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A8F" w:rsidRDefault="00F03A8F" w:rsidP="00F03A8F">
      <w:pPr>
        <w:ind w:left="-72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МЕСТНАЯ АДМИНИСТРАЦИЯ МУНИЦИПАЛЬНОГО ОБРАЗОВАНИЯ</w:t>
      </w:r>
    </w:p>
    <w:p w:rsidR="00F03A8F" w:rsidRDefault="00F03A8F" w:rsidP="00F03A8F">
      <w:pPr>
        <w:ind w:left="-72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БОЛЬШЕИЖОРСКОЕ ГОРОДСКОЕ ПОСЕЛЕНИЕ  МО </w:t>
      </w:r>
      <w:proofErr w:type="gramStart"/>
      <w:r>
        <w:rPr>
          <w:rFonts w:ascii="Times New Roman" w:hAnsi="Times New Roman"/>
          <w:sz w:val="20"/>
          <w:szCs w:val="20"/>
        </w:rPr>
        <w:t>ЛОМОНОСОВСКИЙ</w:t>
      </w:r>
      <w:proofErr w:type="gramEnd"/>
    </w:p>
    <w:p w:rsidR="00F03A8F" w:rsidRDefault="00F03A8F" w:rsidP="00F03A8F">
      <w:pPr>
        <w:ind w:left="-72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МУНИЦИПАЛЬНЫЙ РАЙОН ЛЕНИНГРАДСКОЙ  ОБЛАСТИ</w:t>
      </w:r>
    </w:p>
    <w:p w:rsidR="00F03A8F" w:rsidRDefault="00F03A8F" w:rsidP="00F03A8F">
      <w:pPr>
        <w:ind w:left="-540"/>
        <w:rPr>
          <w:rFonts w:ascii="Times New Roman" w:hAnsi="Times New Roman"/>
          <w:sz w:val="20"/>
          <w:szCs w:val="20"/>
        </w:rPr>
      </w:pPr>
    </w:p>
    <w:p w:rsidR="00F03A8F" w:rsidRDefault="00F03A8F" w:rsidP="00F03A8F">
      <w:pPr>
        <w:ind w:left="-16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ПОСТАНОВЛЕНИЕ</w:t>
      </w:r>
    </w:p>
    <w:p w:rsidR="00F03A8F" w:rsidRDefault="00F03A8F" w:rsidP="00F03A8F">
      <w:pPr>
        <w:ind w:left="-1620"/>
        <w:rPr>
          <w:rFonts w:ascii="Times New Roman" w:hAnsi="Times New Roman"/>
        </w:rPr>
      </w:pPr>
    </w:p>
    <w:p w:rsidR="00F03A8F" w:rsidRDefault="00F03A8F" w:rsidP="00F03A8F">
      <w:pPr>
        <w:ind w:left="-1620"/>
        <w:rPr>
          <w:rFonts w:ascii="Times New Roman" w:hAnsi="Times New Roman"/>
        </w:rPr>
      </w:pPr>
    </w:p>
    <w:p w:rsidR="00F03A8F" w:rsidRDefault="00F03A8F" w:rsidP="00F03A8F">
      <w:pPr>
        <w:ind w:left="-16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№     </w:t>
      </w:r>
      <w:r w:rsidR="000D5B24">
        <w:rPr>
          <w:rFonts w:ascii="Times New Roman" w:hAnsi="Times New Roman"/>
        </w:rPr>
        <w:t>95</w:t>
      </w:r>
      <w:r>
        <w:rPr>
          <w:rFonts w:ascii="Times New Roman" w:hAnsi="Times New Roman"/>
        </w:rPr>
        <w:t xml:space="preserve">                                                  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  <w:r w:rsidR="00843A19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«</w:t>
      </w:r>
      <w:r w:rsidR="000D5B24">
        <w:rPr>
          <w:rFonts w:ascii="Times New Roman" w:hAnsi="Times New Roman"/>
        </w:rPr>
        <w:t>08</w:t>
      </w:r>
      <w:r>
        <w:rPr>
          <w:rFonts w:ascii="Times New Roman" w:hAnsi="Times New Roman"/>
        </w:rPr>
        <w:t xml:space="preserve">» </w:t>
      </w:r>
      <w:r w:rsidR="000D5B24">
        <w:rPr>
          <w:rFonts w:ascii="Times New Roman" w:hAnsi="Times New Roman"/>
        </w:rPr>
        <w:t>сентября</w:t>
      </w:r>
      <w:r>
        <w:rPr>
          <w:rFonts w:ascii="Times New Roman" w:hAnsi="Times New Roman"/>
        </w:rPr>
        <w:t xml:space="preserve">  2015 года</w:t>
      </w:r>
    </w:p>
    <w:p w:rsidR="00F03A8F" w:rsidRDefault="00F03A8F" w:rsidP="00F03A8F">
      <w:pPr>
        <w:ind w:left="-1620"/>
        <w:rPr>
          <w:rFonts w:ascii="Times New Roman" w:hAnsi="Times New Roman"/>
        </w:rPr>
      </w:pPr>
    </w:p>
    <w:p w:rsidR="00F03A8F" w:rsidRDefault="00F03A8F" w:rsidP="00F03A8F">
      <w:pPr>
        <w:ind w:left="-1620"/>
        <w:rPr>
          <w:rFonts w:ascii="Times New Roman" w:hAnsi="Times New Roman"/>
        </w:rPr>
      </w:pPr>
    </w:p>
    <w:p w:rsidR="00F03A8F" w:rsidRDefault="00F03A8F" w:rsidP="00F03A8F">
      <w:pPr>
        <w:ind w:left="-1620"/>
        <w:rPr>
          <w:rFonts w:ascii="Times New Roman" w:hAnsi="Times New Roman"/>
        </w:rPr>
      </w:pPr>
    </w:p>
    <w:p w:rsidR="00F03A8F" w:rsidRDefault="00F03A8F" w:rsidP="00F03A8F">
      <w:pPr>
        <w:ind w:left="-16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« Об установлении базовой цены </w:t>
      </w:r>
    </w:p>
    <w:p w:rsidR="00F03A8F" w:rsidRDefault="00F03A8F" w:rsidP="00F03A8F">
      <w:pPr>
        <w:ind w:left="-16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одного квадратного метра площади</w:t>
      </w:r>
    </w:p>
    <w:p w:rsidR="00F03A8F" w:rsidRDefault="00F03A8F" w:rsidP="00F03A8F">
      <w:pPr>
        <w:ind w:left="-16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жилья в I</w:t>
      </w:r>
      <w:r w:rsidR="000D5B24">
        <w:rPr>
          <w:rFonts w:ascii="Times New Roman" w:hAnsi="Times New Roman"/>
          <w:lang w:val="en-US"/>
        </w:rPr>
        <w:t>V</w:t>
      </w:r>
      <w:r>
        <w:rPr>
          <w:rFonts w:ascii="Times New Roman" w:hAnsi="Times New Roman"/>
        </w:rPr>
        <w:t xml:space="preserve"> квартал  2015 года»</w:t>
      </w:r>
    </w:p>
    <w:p w:rsidR="00F03A8F" w:rsidRDefault="00F03A8F" w:rsidP="00F03A8F">
      <w:pPr>
        <w:ind w:left="-540"/>
        <w:rPr>
          <w:rFonts w:ascii="Times New Roman" w:hAnsi="Times New Roman"/>
        </w:rPr>
      </w:pPr>
    </w:p>
    <w:p w:rsidR="00F03A8F" w:rsidRDefault="00F03A8F" w:rsidP="00F03A8F">
      <w:pPr>
        <w:ind w:left="-540"/>
        <w:rPr>
          <w:rFonts w:ascii="Times New Roman" w:hAnsi="Times New Roman"/>
        </w:rPr>
      </w:pPr>
    </w:p>
    <w:p w:rsidR="00F03A8F" w:rsidRDefault="00F03A8F" w:rsidP="00F03A8F">
      <w:pPr>
        <w:ind w:left="-540"/>
        <w:rPr>
          <w:rFonts w:ascii="Times New Roman" w:hAnsi="Times New Roman"/>
        </w:rPr>
      </w:pPr>
    </w:p>
    <w:p w:rsidR="00F03A8F" w:rsidRDefault="00F03A8F" w:rsidP="00F03A8F">
      <w:pPr>
        <w:ind w:left="-540"/>
        <w:rPr>
          <w:rFonts w:ascii="Times New Roman" w:hAnsi="Times New Roman"/>
        </w:rPr>
      </w:pPr>
    </w:p>
    <w:p w:rsidR="00F03A8F" w:rsidRDefault="00F03A8F" w:rsidP="00F03A8F">
      <w:pPr>
        <w:ind w:left="-5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  <w:proofErr w:type="gramStart"/>
      <w:r>
        <w:rPr>
          <w:rFonts w:ascii="Times New Roman" w:hAnsi="Times New Roman"/>
        </w:rPr>
        <w:t xml:space="preserve">На основании данных исследования рынка недвижимости по вопросу определения средней рыночной стоимости одного квадратного метра общей площади жилья в МО </w:t>
      </w:r>
      <w:proofErr w:type="spellStart"/>
      <w:r>
        <w:rPr>
          <w:rFonts w:ascii="Times New Roman" w:hAnsi="Times New Roman"/>
        </w:rPr>
        <w:t>Большеижорское</w:t>
      </w:r>
      <w:proofErr w:type="spellEnd"/>
      <w:r>
        <w:rPr>
          <w:rFonts w:ascii="Times New Roman" w:hAnsi="Times New Roman"/>
        </w:rPr>
        <w:t xml:space="preserve"> городское поселение и, руководствуясь Распоряжением  Комитета по строительству Ленинградской области от 17.01.2013 года № 5  «О мерах по обеспечению осуществления полномочий комитета по строительству Ленинградской области по расчету размера субсидий и социальных выплат, предоставляемых за счет средств областного бюджета Ленинградской</w:t>
      </w:r>
      <w:proofErr w:type="gramEnd"/>
      <w:r>
        <w:rPr>
          <w:rFonts w:ascii="Times New Roman" w:hAnsi="Times New Roman"/>
        </w:rPr>
        <w:t xml:space="preserve"> области в рамках реализации на территории Ленинградской области долгосрочных целевых программ»</w:t>
      </w:r>
    </w:p>
    <w:p w:rsidR="00F03A8F" w:rsidRDefault="00F03A8F" w:rsidP="00F03A8F">
      <w:pPr>
        <w:ind w:left="-540"/>
        <w:rPr>
          <w:rFonts w:ascii="Times New Roman" w:hAnsi="Times New Roman"/>
        </w:rPr>
      </w:pPr>
    </w:p>
    <w:p w:rsidR="00F03A8F" w:rsidRDefault="00F03A8F" w:rsidP="00F03A8F">
      <w:pPr>
        <w:ind w:left="-540"/>
        <w:rPr>
          <w:rFonts w:ascii="Times New Roman" w:hAnsi="Times New Roman"/>
        </w:rPr>
      </w:pPr>
    </w:p>
    <w:p w:rsidR="00F03A8F" w:rsidRDefault="00F03A8F" w:rsidP="00F03A8F">
      <w:pPr>
        <w:ind w:left="-5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ПОСТАНОВЛЯЮ:</w:t>
      </w:r>
    </w:p>
    <w:p w:rsidR="00F03A8F" w:rsidRDefault="00F03A8F" w:rsidP="00F03A8F">
      <w:pPr>
        <w:ind w:left="-540"/>
        <w:jc w:val="center"/>
        <w:rPr>
          <w:rFonts w:ascii="Times New Roman" w:hAnsi="Times New Roman"/>
        </w:rPr>
      </w:pPr>
    </w:p>
    <w:p w:rsidR="00F03A8F" w:rsidRPr="00F03A8F" w:rsidRDefault="00F03A8F" w:rsidP="00F03A8F">
      <w:pPr>
        <w:ind w:firstLine="708"/>
        <w:jc w:val="both"/>
        <w:rPr>
          <w:rFonts w:ascii="Times New Roman" w:hAnsi="Times New Roman"/>
        </w:rPr>
      </w:pPr>
      <w:r w:rsidRPr="00F03A8F">
        <w:rPr>
          <w:rFonts w:ascii="Times New Roman" w:hAnsi="Times New Roman"/>
        </w:rPr>
        <w:t xml:space="preserve">1. Утвердить показатель  средней  рыночной  стоимости  одного квадратного метра общей площади жилья по </w:t>
      </w:r>
      <w:proofErr w:type="spellStart"/>
      <w:r w:rsidRPr="00F03A8F">
        <w:rPr>
          <w:rFonts w:ascii="Times New Roman" w:hAnsi="Times New Roman"/>
        </w:rPr>
        <w:t>Больш</w:t>
      </w:r>
      <w:r w:rsidR="000D5B24">
        <w:rPr>
          <w:rFonts w:ascii="Times New Roman" w:hAnsi="Times New Roman"/>
        </w:rPr>
        <w:t>еижорское</w:t>
      </w:r>
      <w:proofErr w:type="spellEnd"/>
      <w:r w:rsidR="000D5B24">
        <w:rPr>
          <w:rFonts w:ascii="Times New Roman" w:hAnsi="Times New Roman"/>
        </w:rPr>
        <w:t xml:space="preserve"> городское поселение в</w:t>
      </w:r>
      <w:r w:rsidRPr="00F03A8F">
        <w:rPr>
          <w:rFonts w:ascii="Times New Roman" w:hAnsi="Times New Roman"/>
        </w:rPr>
        <w:t xml:space="preserve">  </w:t>
      </w:r>
      <w:r w:rsidRPr="00F03A8F">
        <w:rPr>
          <w:rFonts w:ascii="Times New Roman" w:hAnsi="Times New Roman"/>
          <w:lang w:val="en-US"/>
        </w:rPr>
        <w:t>I</w:t>
      </w:r>
      <w:r w:rsidR="000D5B24">
        <w:rPr>
          <w:rFonts w:ascii="Times New Roman" w:hAnsi="Times New Roman"/>
          <w:lang w:val="en-US"/>
        </w:rPr>
        <w:t>V</w:t>
      </w:r>
      <w:r w:rsidRPr="00F03A8F">
        <w:rPr>
          <w:rFonts w:ascii="Times New Roman" w:hAnsi="Times New Roman"/>
        </w:rPr>
        <w:t xml:space="preserve">  квартале  2015 года в размере  </w:t>
      </w:r>
      <w:r w:rsidR="007572CF">
        <w:rPr>
          <w:rFonts w:ascii="Times New Roman" w:hAnsi="Times New Roman"/>
        </w:rPr>
        <w:t>50598</w:t>
      </w:r>
      <w:r w:rsidRPr="00F03A8F">
        <w:rPr>
          <w:rFonts w:ascii="Times New Roman" w:hAnsi="Times New Roman"/>
        </w:rPr>
        <w:t xml:space="preserve"> </w:t>
      </w:r>
      <w:r w:rsidR="00DC52D8">
        <w:rPr>
          <w:rFonts w:ascii="Times New Roman" w:hAnsi="Times New Roman"/>
        </w:rPr>
        <w:t xml:space="preserve"> (</w:t>
      </w:r>
      <w:r w:rsidR="007572CF">
        <w:rPr>
          <w:rFonts w:ascii="Times New Roman" w:hAnsi="Times New Roman"/>
        </w:rPr>
        <w:t>пятьдесят</w:t>
      </w:r>
      <w:r w:rsidR="00DC52D8">
        <w:rPr>
          <w:rFonts w:ascii="Times New Roman" w:hAnsi="Times New Roman"/>
        </w:rPr>
        <w:t xml:space="preserve"> тысяч </w:t>
      </w:r>
      <w:r w:rsidR="007572CF">
        <w:rPr>
          <w:rFonts w:ascii="Times New Roman" w:hAnsi="Times New Roman"/>
        </w:rPr>
        <w:t>пятьсот</w:t>
      </w:r>
      <w:r w:rsidR="00DC52D8">
        <w:rPr>
          <w:rFonts w:ascii="Times New Roman" w:hAnsi="Times New Roman"/>
        </w:rPr>
        <w:t xml:space="preserve"> девяносто</w:t>
      </w:r>
      <w:r w:rsidR="007572CF">
        <w:rPr>
          <w:rFonts w:ascii="Times New Roman" w:hAnsi="Times New Roman"/>
        </w:rPr>
        <w:t xml:space="preserve"> восемь</w:t>
      </w:r>
      <w:r w:rsidR="00DC52D8">
        <w:rPr>
          <w:rFonts w:ascii="Times New Roman" w:hAnsi="Times New Roman"/>
        </w:rPr>
        <w:t>)</w:t>
      </w:r>
      <w:r w:rsidRPr="00F03A8F">
        <w:rPr>
          <w:rFonts w:ascii="Times New Roman" w:hAnsi="Times New Roman"/>
        </w:rPr>
        <w:t xml:space="preserve">  рублей </w:t>
      </w:r>
      <w:proofErr w:type="gramStart"/>
      <w:r w:rsidRPr="00F03A8F">
        <w:rPr>
          <w:rFonts w:ascii="Times New Roman" w:hAnsi="Times New Roman"/>
        </w:rPr>
        <w:t>согласно  Приложения</w:t>
      </w:r>
      <w:proofErr w:type="gramEnd"/>
      <w:r w:rsidRPr="00F03A8F">
        <w:rPr>
          <w:rFonts w:ascii="Times New Roman" w:hAnsi="Times New Roman"/>
        </w:rPr>
        <w:t xml:space="preserve"> № 1.</w:t>
      </w:r>
    </w:p>
    <w:p w:rsidR="00F03A8F" w:rsidRDefault="00F03A8F" w:rsidP="00F03A8F">
      <w:pPr>
        <w:ind w:left="-540"/>
        <w:jc w:val="both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  <w:r>
        <w:rPr>
          <w:rFonts w:ascii="Times New Roman" w:hAnsi="Times New Roman"/>
        </w:rPr>
        <w:t>Глава администрации МО</w:t>
      </w:r>
    </w:p>
    <w:p w:rsidR="00F03A8F" w:rsidRDefault="00F03A8F" w:rsidP="00F03A8F">
      <w:pPr>
        <w:ind w:left="-36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Большеижорское</w:t>
      </w:r>
      <w:proofErr w:type="spellEnd"/>
      <w:r>
        <w:rPr>
          <w:rFonts w:ascii="Times New Roman" w:hAnsi="Times New Roman"/>
        </w:rPr>
        <w:t xml:space="preserve"> городское поселение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      Г. </w:t>
      </w:r>
      <w:proofErr w:type="spellStart"/>
      <w:r>
        <w:rPr>
          <w:rFonts w:ascii="Times New Roman" w:hAnsi="Times New Roman"/>
        </w:rPr>
        <w:t>А.Воронов</w:t>
      </w:r>
      <w:proofErr w:type="spellEnd"/>
      <w:r>
        <w:rPr>
          <w:rFonts w:ascii="Times New Roman" w:hAnsi="Times New Roman"/>
        </w:rPr>
        <w:t>.</w:t>
      </w: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Приложение № 1</w:t>
      </w:r>
    </w:p>
    <w:p w:rsidR="00F03A8F" w:rsidRDefault="00F03A8F" w:rsidP="00F03A8F">
      <w:pPr>
        <w:ind w:left="-36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к постановлению администрации  </w:t>
      </w:r>
    </w:p>
    <w:p w:rsidR="00F03A8F" w:rsidRDefault="00F03A8F" w:rsidP="00F03A8F">
      <w:pPr>
        <w:ind w:left="-36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№ </w:t>
      </w:r>
      <w:r w:rsidR="007572CF">
        <w:rPr>
          <w:rFonts w:ascii="Times New Roman" w:hAnsi="Times New Roman"/>
        </w:rPr>
        <w:t xml:space="preserve">95   </w:t>
      </w:r>
      <w:r>
        <w:rPr>
          <w:rFonts w:ascii="Times New Roman" w:hAnsi="Times New Roman"/>
        </w:rPr>
        <w:t>от «</w:t>
      </w:r>
      <w:r w:rsidR="000D5B24">
        <w:rPr>
          <w:rFonts w:ascii="Times New Roman" w:hAnsi="Times New Roman"/>
          <w:lang w:val="en-US"/>
        </w:rPr>
        <w:t>08</w:t>
      </w:r>
      <w:r w:rsidR="000D5B24">
        <w:rPr>
          <w:rFonts w:ascii="Times New Roman" w:hAnsi="Times New Roman"/>
        </w:rPr>
        <w:t>» сентября</w:t>
      </w:r>
      <w:r>
        <w:rPr>
          <w:rFonts w:ascii="Times New Roman" w:hAnsi="Times New Roman"/>
        </w:rPr>
        <w:t xml:space="preserve"> 2015 года</w:t>
      </w: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</w:p>
    <w:p w:rsidR="00F03A8F" w:rsidRDefault="00F03A8F" w:rsidP="00F03A8F">
      <w:pPr>
        <w:ind w:left="-3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Определение средней рыночной стоимости одного квадратного</w:t>
      </w:r>
    </w:p>
    <w:p w:rsidR="00F03A8F" w:rsidRDefault="00F03A8F" w:rsidP="00F03A8F">
      <w:pPr>
        <w:ind w:left="-3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метра общей площади жилья на вторичном рынке в МО </w:t>
      </w:r>
      <w:proofErr w:type="spellStart"/>
      <w:r>
        <w:rPr>
          <w:rFonts w:ascii="Times New Roman" w:hAnsi="Times New Roman"/>
        </w:rPr>
        <w:t>Большеижорское</w:t>
      </w:r>
      <w:proofErr w:type="spellEnd"/>
    </w:p>
    <w:p w:rsidR="00F03A8F" w:rsidRDefault="00F03A8F" w:rsidP="00F03A8F">
      <w:pPr>
        <w:ind w:left="-3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городское  поселение в</w:t>
      </w:r>
      <w:r w:rsidR="000D5B2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I</w:t>
      </w:r>
      <w:r w:rsidR="000D5B24">
        <w:rPr>
          <w:rFonts w:ascii="Times New Roman" w:hAnsi="Times New Roman"/>
          <w:lang w:val="en-US"/>
        </w:rPr>
        <w:t>V</w:t>
      </w:r>
      <w:r w:rsidRPr="00F03A8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квартале  2015 года.</w:t>
      </w: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tbl>
      <w:tblPr>
        <w:tblW w:w="0" w:type="auto"/>
        <w:tblInd w:w="-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1806"/>
        <w:gridCol w:w="906"/>
        <w:gridCol w:w="1051"/>
        <w:gridCol w:w="1067"/>
        <w:gridCol w:w="1023"/>
        <w:gridCol w:w="1157"/>
        <w:gridCol w:w="942"/>
      </w:tblGrid>
      <w:tr w:rsidR="00F03A8F" w:rsidTr="00F03A8F"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населенного пункта</w:t>
            </w: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Нормативно-правовой документ об утверждении стоимости одного </w:t>
            </w:r>
            <w:proofErr w:type="spellStart"/>
            <w:r>
              <w:rPr>
                <w:rFonts w:ascii="Times New Roman" w:hAnsi="Times New Roman"/>
              </w:rPr>
              <w:t>кв.м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61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 w:rsidP="000D5B2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Расчетные показатели за </w:t>
            </w:r>
            <w:r>
              <w:rPr>
                <w:rFonts w:ascii="Times New Roman" w:hAnsi="Times New Roman"/>
                <w:lang w:val="en-US"/>
              </w:rPr>
              <w:t>I</w:t>
            </w:r>
            <w:r w:rsidR="000D5B24">
              <w:rPr>
                <w:rFonts w:ascii="Times New Roman" w:hAnsi="Times New Roman"/>
                <w:lang w:val="en-US"/>
              </w:rPr>
              <w:t>V</w:t>
            </w:r>
            <w:r>
              <w:rPr>
                <w:rFonts w:ascii="Times New Roman" w:hAnsi="Times New Roman"/>
              </w:rPr>
              <w:t xml:space="preserve"> квартал 2015 года</w:t>
            </w:r>
          </w:p>
        </w:tc>
      </w:tr>
      <w:tr w:rsidR="00F03A8F" w:rsidTr="00F03A8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Ср.ст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кв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Ср.кв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ред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</w:t>
            </w:r>
            <w:proofErr w:type="gramStart"/>
            <w:r>
              <w:rPr>
                <w:rFonts w:ascii="Times New Roman" w:hAnsi="Times New Roman"/>
              </w:rPr>
              <w:t>.с</w:t>
            </w:r>
            <w:proofErr w:type="gramEnd"/>
            <w:r>
              <w:rPr>
                <w:rFonts w:ascii="Times New Roman" w:hAnsi="Times New Roman"/>
              </w:rPr>
              <w:t>тат</w:t>
            </w:r>
            <w:proofErr w:type="spellEnd"/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</w:t>
            </w:r>
            <w:proofErr w:type="gramStart"/>
            <w:r>
              <w:rPr>
                <w:rFonts w:ascii="Times New Roman" w:hAnsi="Times New Roman"/>
              </w:rPr>
              <w:t>.с</w:t>
            </w:r>
            <w:proofErr w:type="gramEnd"/>
            <w:r>
              <w:rPr>
                <w:rFonts w:ascii="Times New Roman" w:hAnsi="Times New Roman"/>
              </w:rPr>
              <w:t>трой</w:t>
            </w:r>
            <w:proofErr w:type="spellEnd"/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</w:t>
            </w:r>
            <w:proofErr w:type="gramStart"/>
            <w:r>
              <w:rPr>
                <w:rFonts w:ascii="Times New Roman" w:hAnsi="Times New Roman"/>
              </w:rPr>
              <w:t>.д</w:t>
            </w:r>
            <w:proofErr w:type="gramEnd"/>
            <w:r>
              <w:rPr>
                <w:rFonts w:ascii="Times New Roman" w:hAnsi="Times New Roman"/>
              </w:rPr>
              <w:t>ог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  <w:tr w:rsidR="00F03A8F" w:rsidTr="00F03A8F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Большеижорское</w:t>
            </w:r>
            <w:proofErr w:type="spellEnd"/>
            <w:r>
              <w:rPr>
                <w:rFonts w:ascii="Times New Roman" w:hAnsi="Times New Roman"/>
              </w:rPr>
              <w:t xml:space="preserve"> городское поселение Ломоносовского муниципального района Ленинградской области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</w:t>
            </w:r>
          </w:p>
          <w:p w:rsidR="00F03A8F" w:rsidRDefault="00F03A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Главы администрации</w:t>
            </w:r>
          </w:p>
          <w:p w:rsidR="00F03A8F" w:rsidRDefault="00F03A8F" w:rsidP="007572C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r w:rsidR="007572CF">
              <w:rPr>
                <w:rFonts w:ascii="Times New Roman" w:hAnsi="Times New Roman"/>
              </w:rPr>
              <w:t>95</w:t>
            </w:r>
            <w:r>
              <w:rPr>
                <w:rFonts w:ascii="Times New Roman" w:hAnsi="Times New Roman"/>
              </w:rPr>
              <w:t xml:space="preserve">   от </w:t>
            </w:r>
            <w:r w:rsidR="007572CF">
              <w:rPr>
                <w:rFonts w:ascii="Times New Roman" w:hAnsi="Times New Roman"/>
              </w:rPr>
              <w:t>08.09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>.2015 года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0D5B24" w:rsidP="00DC52D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50598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0D5B2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50297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0D5B24" w:rsidP="00DC52D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0D5B24" w:rsidP="00843A1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55514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Ср </w:t>
      </w:r>
      <w:proofErr w:type="spellStart"/>
      <w:r>
        <w:rPr>
          <w:rFonts w:ascii="Times New Roman" w:hAnsi="Times New Roman"/>
        </w:rPr>
        <w:t>кв</w:t>
      </w:r>
      <w:proofErr w:type="gramStart"/>
      <w:r>
        <w:rPr>
          <w:rFonts w:ascii="Times New Roman" w:hAnsi="Times New Roman"/>
        </w:rPr>
        <w:t>.м</w:t>
      </w:r>
      <w:proofErr w:type="spellEnd"/>
      <w:proofErr w:type="gramEnd"/>
      <w:r>
        <w:rPr>
          <w:rFonts w:ascii="Times New Roman" w:hAnsi="Times New Roman"/>
        </w:rPr>
        <w:t xml:space="preserve"> =  </w:t>
      </w:r>
      <w:r w:rsidR="000D5B24" w:rsidRPr="000D5B24">
        <w:rPr>
          <w:rFonts w:ascii="Times New Roman" w:hAnsi="Times New Roman"/>
          <w:u w:val="single"/>
        </w:rPr>
        <w:t>49000</w:t>
      </w:r>
      <w:r w:rsidRPr="000D5B24"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>х 0,92 +5</w:t>
      </w:r>
      <w:r w:rsidR="000D5B24">
        <w:rPr>
          <w:rFonts w:ascii="Times New Roman" w:hAnsi="Times New Roman"/>
          <w:u w:val="single"/>
        </w:rPr>
        <w:t>551</w:t>
      </w:r>
      <w:r w:rsidR="00843A19">
        <w:rPr>
          <w:rFonts w:ascii="Times New Roman" w:hAnsi="Times New Roman"/>
          <w:u w:val="single"/>
        </w:rPr>
        <w:t>4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 xml:space="preserve">=  </w:t>
      </w:r>
      <w:r w:rsidR="000D5B24">
        <w:rPr>
          <w:rFonts w:ascii="Times New Roman" w:hAnsi="Times New Roman"/>
        </w:rPr>
        <w:t>50297</w:t>
      </w:r>
      <w:r>
        <w:rPr>
          <w:rFonts w:ascii="Times New Roman" w:hAnsi="Times New Roman"/>
        </w:rPr>
        <w:t xml:space="preserve">  </w:t>
      </w:r>
      <w:proofErr w:type="spellStart"/>
      <w:r>
        <w:rPr>
          <w:rFonts w:ascii="Times New Roman" w:hAnsi="Times New Roman"/>
        </w:rPr>
        <w:t>руб</w:t>
      </w:r>
      <w:proofErr w:type="spellEnd"/>
    </w:p>
    <w:p w:rsidR="00F03A8F" w:rsidRDefault="00F03A8F" w:rsidP="00F03A8F">
      <w:pPr>
        <w:ind w:left="-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2</w:t>
      </w: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Ср.ст.кв</w:t>
      </w:r>
      <w:proofErr w:type="gramStart"/>
      <w:r>
        <w:rPr>
          <w:rFonts w:ascii="Times New Roman" w:hAnsi="Times New Roman"/>
        </w:rPr>
        <w:t>.м</w:t>
      </w:r>
      <w:proofErr w:type="spellEnd"/>
      <w:proofErr w:type="gramEnd"/>
      <w:r>
        <w:rPr>
          <w:rFonts w:ascii="Times New Roman" w:hAnsi="Times New Roman"/>
        </w:rPr>
        <w:t xml:space="preserve"> = </w:t>
      </w:r>
      <w:r w:rsidR="000D5B24">
        <w:rPr>
          <w:rFonts w:ascii="Times New Roman" w:hAnsi="Times New Roman"/>
        </w:rPr>
        <w:t>50297</w:t>
      </w:r>
      <w:r>
        <w:rPr>
          <w:rFonts w:ascii="Times New Roman" w:hAnsi="Times New Roman"/>
        </w:rPr>
        <w:t xml:space="preserve"> х </w:t>
      </w:r>
      <w:r w:rsidR="00843A19">
        <w:rPr>
          <w:rFonts w:ascii="Times New Roman" w:hAnsi="Times New Roman"/>
        </w:rPr>
        <w:t>100,</w:t>
      </w:r>
      <w:r w:rsidR="000D5B24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= </w:t>
      </w:r>
      <w:r w:rsidR="000D5B24">
        <w:rPr>
          <w:rFonts w:ascii="Times New Roman" w:hAnsi="Times New Roman"/>
        </w:rPr>
        <w:t>50598</w:t>
      </w:r>
      <w:r>
        <w:rPr>
          <w:rFonts w:ascii="Times New Roman" w:hAnsi="Times New Roman"/>
        </w:rPr>
        <w:t xml:space="preserve">  руб.</w:t>
      </w:r>
    </w:p>
    <w:p w:rsidR="00F03A8F" w:rsidRDefault="00F03A8F" w:rsidP="00F03A8F">
      <w:pPr>
        <w:ind w:left="-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</w:t>
      </w: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  <w:r>
        <w:rPr>
          <w:rFonts w:ascii="Times New Roman" w:hAnsi="Times New Roman"/>
        </w:rPr>
        <w:t>Глава администрации МО</w:t>
      </w:r>
    </w:p>
    <w:p w:rsidR="00F03A8F" w:rsidRDefault="00F03A8F" w:rsidP="00F03A8F">
      <w:pPr>
        <w:ind w:left="-36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Большеижорское</w:t>
      </w:r>
      <w:proofErr w:type="spellEnd"/>
      <w:r>
        <w:rPr>
          <w:rFonts w:ascii="Times New Roman" w:hAnsi="Times New Roman"/>
        </w:rPr>
        <w:t xml:space="preserve"> городское поселение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spellStart"/>
      <w:r>
        <w:rPr>
          <w:rFonts w:ascii="Times New Roman" w:hAnsi="Times New Roman"/>
        </w:rPr>
        <w:t>Г.А.Воронов</w:t>
      </w:r>
      <w:proofErr w:type="spellEnd"/>
    </w:p>
    <w:p w:rsidR="005103F2" w:rsidRDefault="005103F2"/>
    <w:sectPr w:rsidR="00510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5E1"/>
    <w:rsid w:val="00013C95"/>
    <w:rsid w:val="0002150B"/>
    <w:rsid w:val="000714A6"/>
    <w:rsid w:val="000806D5"/>
    <w:rsid w:val="00093D95"/>
    <w:rsid w:val="00095389"/>
    <w:rsid w:val="000970D5"/>
    <w:rsid w:val="000A4592"/>
    <w:rsid w:val="000C2359"/>
    <w:rsid w:val="000D5B24"/>
    <w:rsid w:val="000F1814"/>
    <w:rsid w:val="00113501"/>
    <w:rsid w:val="00121E71"/>
    <w:rsid w:val="00140DB4"/>
    <w:rsid w:val="00141E35"/>
    <w:rsid w:val="001605E2"/>
    <w:rsid w:val="001A3874"/>
    <w:rsid w:val="001C4506"/>
    <w:rsid w:val="001E012F"/>
    <w:rsid w:val="001E22F2"/>
    <w:rsid w:val="002348AA"/>
    <w:rsid w:val="00254838"/>
    <w:rsid w:val="002723F6"/>
    <w:rsid w:val="0028785B"/>
    <w:rsid w:val="00290933"/>
    <w:rsid w:val="002B1F98"/>
    <w:rsid w:val="002B227F"/>
    <w:rsid w:val="002B3148"/>
    <w:rsid w:val="002D4205"/>
    <w:rsid w:val="002E0D1C"/>
    <w:rsid w:val="003367BD"/>
    <w:rsid w:val="00343CCA"/>
    <w:rsid w:val="003834F4"/>
    <w:rsid w:val="00387357"/>
    <w:rsid w:val="003A34A5"/>
    <w:rsid w:val="003B22A9"/>
    <w:rsid w:val="003E2B36"/>
    <w:rsid w:val="003F0786"/>
    <w:rsid w:val="00425BEC"/>
    <w:rsid w:val="00477E49"/>
    <w:rsid w:val="00491524"/>
    <w:rsid w:val="004B52A0"/>
    <w:rsid w:val="004B71DF"/>
    <w:rsid w:val="004D241D"/>
    <w:rsid w:val="004E5F40"/>
    <w:rsid w:val="005103F2"/>
    <w:rsid w:val="00533437"/>
    <w:rsid w:val="00533FEE"/>
    <w:rsid w:val="00553C66"/>
    <w:rsid w:val="0057158C"/>
    <w:rsid w:val="0059368B"/>
    <w:rsid w:val="005C2E42"/>
    <w:rsid w:val="005E38C3"/>
    <w:rsid w:val="0067311F"/>
    <w:rsid w:val="006B3662"/>
    <w:rsid w:val="0070289C"/>
    <w:rsid w:val="00705ABC"/>
    <w:rsid w:val="007127A1"/>
    <w:rsid w:val="007335B5"/>
    <w:rsid w:val="007403CF"/>
    <w:rsid w:val="007430A9"/>
    <w:rsid w:val="007572CF"/>
    <w:rsid w:val="00760BB9"/>
    <w:rsid w:val="00777831"/>
    <w:rsid w:val="007C4739"/>
    <w:rsid w:val="00800C3E"/>
    <w:rsid w:val="00802133"/>
    <w:rsid w:val="00840040"/>
    <w:rsid w:val="00843A19"/>
    <w:rsid w:val="00860CA8"/>
    <w:rsid w:val="008D5D16"/>
    <w:rsid w:val="008E4D38"/>
    <w:rsid w:val="009235E9"/>
    <w:rsid w:val="00975569"/>
    <w:rsid w:val="009A29E1"/>
    <w:rsid w:val="009B06EC"/>
    <w:rsid w:val="009B5BAC"/>
    <w:rsid w:val="009C1218"/>
    <w:rsid w:val="009F5AC4"/>
    <w:rsid w:val="009F7487"/>
    <w:rsid w:val="00A07C31"/>
    <w:rsid w:val="00A30D70"/>
    <w:rsid w:val="00A457C3"/>
    <w:rsid w:val="00A57319"/>
    <w:rsid w:val="00A66AB5"/>
    <w:rsid w:val="00A82B46"/>
    <w:rsid w:val="00A92318"/>
    <w:rsid w:val="00AB2E81"/>
    <w:rsid w:val="00AD60CB"/>
    <w:rsid w:val="00B03220"/>
    <w:rsid w:val="00B45500"/>
    <w:rsid w:val="00B63C40"/>
    <w:rsid w:val="00B72BE3"/>
    <w:rsid w:val="00B85472"/>
    <w:rsid w:val="00B93B70"/>
    <w:rsid w:val="00BB5214"/>
    <w:rsid w:val="00BC3E93"/>
    <w:rsid w:val="00BD2B17"/>
    <w:rsid w:val="00BE1BE2"/>
    <w:rsid w:val="00BE69FB"/>
    <w:rsid w:val="00C021E1"/>
    <w:rsid w:val="00C072CD"/>
    <w:rsid w:val="00C302B9"/>
    <w:rsid w:val="00C53181"/>
    <w:rsid w:val="00C63257"/>
    <w:rsid w:val="00C77D02"/>
    <w:rsid w:val="00CA083C"/>
    <w:rsid w:val="00CB3BA0"/>
    <w:rsid w:val="00CE0BF6"/>
    <w:rsid w:val="00D23FEA"/>
    <w:rsid w:val="00D51A62"/>
    <w:rsid w:val="00D67921"/>
    <w:rsid w:val="00DA26CD"/>
    <w:rsid w:val="00DC52D8"/>
    <w:rsid w:val="00DF12FD"/>
    <w:rsid w:val="00E01487"/>
    <w:rsid w:val="00E3167E"/>
    <w:rsid w:val="00E35751"/>
    <w:rsid w:val="00EB2A46"/>
    <w:rsid w:val="00EC4350"/>
    <w:rsid w:val="00ED0E5C"/>
    <w:rsid w:val="00EE2D29"/>
    <w:rsid w:val="00F03A8F"/>
    <w:rsid w:val="00F040C1"/>
    <w:rsid w:val="00F348F2"/>
    <w:rsid w:val="00F64CFD"/>
    <w:rsid w:val="00F67E4B"/>
    <w:rsid w:val="00F7159A"/>
    <w:rsid w:val="00F87CC5"/>
    <w:rsid w:val="00F87F10"/>
    <w:rsid w:val="00FA35E1"/>
    <w:rsid w:val="00FC04F4"/>
    <w:rsid w:val="00FC1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8F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52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52D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8F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52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52D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84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Александра</cp:lastModifiedBy>
  <cp:revision>6</cp:revision>
  <cp:lastPrinted>2015-09-08T12:44:00Z</cp:lastPrinted>
  <dcterms:created xsi:type="dcterms:W3CDTF">2015-05-22T10:53:00Z</dcterms:created>
  <dcterms:modified xsi:type="dcterms:W3CDTF">2015-09-08T12:44:00Z</dcterms:modified>
</cp:coreProperties>
</file>