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6F2" w:rsidRDefault="00495E20" w:rsidP="004356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 xml:space="preserve">      </w:t>
      </w:r>
      <w:r w:rsidR="004356F2" w:rsidRPr="00495E20">
        <w:rPr>
          <w:rFonts w:ascii="Times New Roman" w:hAnsi="Times New Roman" w:cs="Times New Roman"/>
          <w:sz w:val="28"/>
          <w:szCs w:val="28"/>
        </w:rPr>
        <w:t>Местная администрация</w:t>
      </w:r>
      <w:r w:rsidR="004356F2" w:rsidRPr="00495E2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4356F2" w:rsidRDefault="004356F2" w:rsidP="004356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95E20">
        <w:rPr>
          <w:rFonts w:ascii="Times New Roman" w:eastAsia="Times New Roman" w:hAnsi="Times New Roman" w:cs="Times New Roman"/>
          <w:sz w:val="28"/>
          <w:szCs w:val="28"/>
        </w:rPr>
        <w:t>Большеижорско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495E20">
        <w:rPr>
          <w:rFonts w:ascii="Times New Roman" w:eastAsia="Times New Roman" w:hAnsi="Times New Roman" w:cs="Times New Roman"/>
          <w:sz w:val="28"/>
          <w:szCs w:val="28"/>
        </w:rPr>
        <w:t xml:space="preserve">городское поселение </w:t>
      </w:r>
    </w:p>
    <w:p w:rsidR="004356F2" w:rsidRPr="00495E20" w:rsidRDefault="004356F2" w:rsidP="004356F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95E20">
        <w:rPr>
          <w:rFonts w:ascii="Times New Roman" w:eastAsia="Times New Roman" w:hAnsi="Times New Roman" w:cs="Times New Roman"/>
          <w:sz w:val="28"/>
          <w:szCs w:val="28"/>
        </w:rPr>
        <w:t>Ломоносовского муниципального района Ленинградской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4356F2" w:rsidRDefault="004356F2" w:rsidP="004356F2">
      <w:bookmarkStart w:id="0" w:name="_GoBack"/>
      <w:bookmarkEnd w:id="0"/>
    </w:p>
    <w:p w:rsidR="004356F2" w:rsidRDefault="004356F2" w:rsidP="004356F2">
      <w:pPr>
        <w:rPr>
          <w:rFonts w:ascii="Calibri" w:eastAsia="Times New Roman" w:hAnsi="Calibri" w:cs="Times New Roman"/>
        </w:rPr>
      </w:pPr>
    </w:p>
    <w:p w:rsidR="004356F2" w:rsidRPr="00EF4F8F" w:rsidRDefault="004356F2" w:rsidP="004356F2">
      <w:pPr>
        <w:ind w:lef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356F2" w:rsidRDefault="004356F2" w:rsidP="004356F2">
      <w:pPr>
        <w:ind w:left="-1620"/>
        <w:rPr>
          <w:rFonts w:ascii="Calibri" w:eastAsia="Times New Roman" w:hAnsi="Calibri" w:cs="Times New Roman"/>
        </w:rPr>
      </w:pPr>
    </w:p>
    <w:p w:rsidR="004356F2" w:rsidRPr="00EF4F8F" w:rsidRDefault="004356F2" w:rsidP="004356F2">
      <w:pPr>
        <w:ind w:left="-720"/>
        <w:rPr>
          <w:rFonts w:ascii="Times New Roman" w:eastAsia="Times New Roman" w:hAnsi="Times New Roman" w:cs="Times New Roman"/>
          <w:sz w:val="28"/>
          <w:szCs w:val="28"/>
        </w:rPr>
      </w:pPr>
      <w:r w:rsidRPr="00EF4F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№  </w:t>
      </w:r>
      <w:r w:rsidR="00586773">
        <w:rPr>
          <w:rFonts w:ascii="Times New Roman" w:eastAsia="Times New Roman" w:hAnsi="Times New Roman" w:cs="Times New Roman"/>
          <w:sz w:val="28"/>
          <w:szCs w:val="28"/>
        </w:rPr>
        <w:t>75</w:t>
      </w:r>
      <w:r w:rsidRPr="00EF4F8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F4F8F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C3520C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EF4F8F">
        <w:rPr>
          <w:rFonts w:ascii="Times New Roman" w:eastAsia="Times New Roman" w:hAnsi="Times New Roman" w:cs="Times New Roman"/>
          <w:sz w:val="28"/>
          <w:szCs w:val="28"/>
        </w:rPr>
        <w:t xml:space="preserve">от  « </w:t>
      </w:r>
      <w:r w:rsidR="00C3520C">
        <w:rPr>
          <w:rFonts w:ascii="Times New Roman" w:eastAsia="Times New Roman" w:hAnsi="Times New Roman" w:cs="Times New Roman"/>
          <w:sz w:val="28"/>
          <w:szCs w:val="28"/>
        </w:rPr>
        <w:t>02</w:t>
      </w:r>
      <w:r w:rsidRPr="00EF4F8F">
        <w:rPr>
          <w:rFonts w:ascii="Times New Roman" w:eastAsia="Times New Roman" w:hAnsi="Times New Roman" w:cs="Times New Roman"/>
          <w:sz w:val="28"/>
          <w:szCs w:val="28"/>
        </w:rPr>
        <w:t xml:space="preserve"> »</w:t>
      </w:r>
      <w:r w:rsidR="00C3520C">
        <w:rPr>
          <w:rFonts w:ascii="Times New Roman" w:eastAsia="Times New Roman" w:hAnsi="Times New Roman" w:cs="Times New Roman"/>
          <w:sz w:val="28"/>
          <w:szCs w:val="28"/>
        </w:rPr>
        <w:t xml:space="preserve"> июля  </w:t>
      </w:r>
      <w:r>
        <w:rPr>
          <w:rFonts w:ascii="Times New Roman" w:eastAsia="Times New Roman" w:hAnsi="Times New Roman" w:cs="Times New Roman"/>
          <w:sz w:val="28"/>
          <w:szCs w:val="28"/>
        </w:rPr>
        <w:t>2013</w:t>
      </w:r>
      <w:r w:rsidRPr="00EF4F8F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4356F2" w:rsidRDefault="004356F2" w:rsidP="004356F2">
      <w:pPr>
        <w:spacing w:after="0"/>
        <w:jc w:val="both"/>
      </w:pPr>
    </w:p>
    <w:p w:rsidR="004356F2" w:rsidRPr="00641508" w:rsidRDefault="004356F2" w:rsidP="004356F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508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641508">
        <w:rPr>
          <w:rFonts w:ascii="Times New Roman" w:hAnsi="Times New Roman" w:cs="Times New Roman"/>
          <w:b/>
          <w:sz w:val="28"/>
          <w:szCs w:val="28"/>
        </w:rPr>
        <w:t>б изменении вида разрешенного использования земельного участка с кадастровым номером 47:14:1502011:16, площадью 5865</w:t>
      </w:r>
      <w:r w:rsidR="006809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1508">
        <w:rPr>
          <w:rFonts w:ascii="Times New Roman" w:hAnsi="Times New Roman" w:cs="Times New Roman"/>
          <w:b/>
          <w:sz w:val="28"/>
          <w:szCs w:val="28"/>
        </w:rPr>
        <w:t>кв</w:t>
      </w:r>
      <w:proofErr w:type="gramStart"/>
      <w:r w:rsidRPr="00641508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641508">
        <w:rPr>
          <w:rFonts w:ascii="Times New Roman" w:hAnsi="Times New Roman" w:cs="Times New Roman"/>
          <w:b/>
          <w:sz w:val="28"/>
          <w:szCs w:val="28"/>
        </w:rPr>
        <w:t xml:space="preserve">, расположенного по адресу: Ленинградская область, Ломоносовский район, </w:t>
      </w:r>
      <w:proofErr w:type="spellStart"/>
      <w:r w:rsidRPr="00641508">
        <w:rPr>
          <w:rFonts w:ascii="Times New Roman" w:hAnsi="Times New Roman" w:cs="Times New Roman"/>
          <w:b/>
          <w:sz w:val="28"/>
          <w:szCs w:val="28"/>
        </w:rPr>
        <w:t>Большеижорское</w:t>
      </w:r>
      <w:proofErr w:type="spellEnd"/>
      <w:r w:rsidRPr="00641508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поселение, </w:t>
      </w:r>
      <w:proofErr w:type="spellStart"/>
      <w:r w:rsidRPr="00641508">
        <w:rPr>
          <w:rFonts w:ascii="Times New Roman" w:hAnsi="Times New Roman" w:cs="Times New Roman"/>
          <w:b/>
          <w:sz w:val="28"/>
          <w:szCs w:val="28"/>
        </w:rPr>
        <w:t>п</w:t>
      </w:r>
      <w:proofErr w:type="gramStart"/>
      <w:r w:rsidRPr="00641508">
        <w:rPr>
          <w:rFonts w:ascii="Times New Roman" w:hAnsi="Times New Roman" w:cs="Times New Roman"/>
          <w:b/>
          <w:sz w:val="28"/>
          <w:szCs w:val="28"/>
        </w:rPr>
        <w:t>.</w:t>
      </w:r>
      <w:r w:rsidR="00525794"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 w:rsidRPr="00641508">
        <w:rPr>
          <w:rFonts w:ascii="Times New Roman" w:hAnsi="Times New Roman" w:cs="Times New Roman"/>
          <w:b/>
          <w:sz w:val="28"/>
          <w:szCs w:val="28"/>
        </w:rPr>
        <w:t>ольшая</w:t>
      </w:r>
      <w:proofErr w:type="spellEnd"/>
      <w:r w:rsidRPr="00641508">
        <w:rPr>
          <w:rFonts w:ascii="Times New Roman" w:hAnsi="Times New Roman" w:cs="Times New Roman"/>
          <w:b/>
          <w:sz w:val="28"/>
          <w:szCs w:val="28"/>
        </w:rPr>
        <w:t xml:space="preserve"> Ижора, разрешенное использование «автозаправочная станция», на другой вид разрешенного использования « </w:t>
      </w:r>
      <w:r w:rsidR="00CE6C90">
        <w:rPr>
          <w:rFonts w:ascii="Times New Roman" w:hAnsi="Times New Roman" w:cs="Times New Roman"/>
          <w:b/>
          <w:sz w:val="28"/>
          <w:szCs w:val="28"/>
        </w:rPr>
        <w:t>торговые центры с общей площадью помещений от 300 кв.м. до 1500 кв.м.</w:t>
      </w:r>
      <w:r w:rsidRPr="00641508">
        <w:rPr>
          <w:rFonts w:ascii="Times New Roman" w:hAnsi="Times New Roman" w:cs="Times New Roman"/>
          <w:b/>
          <w:sz w:val="28"/>
          <w:szCs w:val="28"/>
        </w:rPr>
        <w:t>»</w:t>
      </w:r>
    </w:p>
    <w:p w:rsidR="004356F2" w:rsidRDefault="004356F2" w:rsidP="004356F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56F2" w:rsidRDefault="004356F2" w:rsidP="004356F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 соответствии с Правилами землепользования и застройки части территории Большеижорского городского поселения, утвержденными решением Совета депутатов муниципального образования Большеижорское городское поселение  от </w:t>
      </w:r>
      <w:r w:rsidRPr="00D9049D">
        <w:rPr>
          <w:rFonts w:ascii="Times New Roman" w:hAnsi="Times New Roman" w:cs="Times New Roman"/>
          <w:color w:val="000000"/>
          <w:sz w:val="28"/>
          <w:szCs w:val="28"/>
        </w:rPr>
        <w:t>04.12.12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48</w:t>
      </w:r>
      <w:r w:rsidRPr="00D9049D">
        <w:rPr>
          <w:rFonts w:ascii="Times New Roman" w:hAnsi="Times New Roman" w:cs="Times New Roman"/>
          <w:color w:val="000000"/>
          <w:sz w:val="28"/>
          <w:szCs w:val="28"/>
        </w:rPr>
        <w:t xml:space="preserve"> " Об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утверждении Правил </w:t>
      </w:r>
      <w:r w:rsidRPr="00D9049D">
        <w:rPr>
          <w:rFonts w:ascii="Times New Roman" w:hAnsi="Times New Roman" w:cs="Times New Roman"/>
          <w:color w:val="000000"/>
          <w:sz w:val="28"/>
          <w:szCs w:val="28"/>
        </w:rPr>
        <w:t xml:space="preserve">землепользования и застройки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части территории муниципального </w:t>
      </w:r>
      <w:r w:rsidRPr="00D9049D">
        <w:rPr>
          <w:rFonts w:ascii="Times New Roman" w:hAnsi="Times New Roman" w:cs="Times New Roman"/>
          <w:color w:val="000000"/>
          <w:sz w:val="28"/>
          <w:szCs w:val="28"/>
        </w:rPr>
        <w:t>образования Большеижорское городское поселение муниципального образования Ломоносовский муниципальный район Ленинградской области "</w:t>
      </w:r>
    </w:p>
    <w:p w:rsidR="004356F2" w:rsidRDefault="004356F2" w:rsidP="004356F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56F2" w:rsidRDefault="004356F2" w:rsidP="004356F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4356F2" w:rsidRDefault="004356F2" w:rsidP="004356F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56F2" w:rsidRDefault="004356F2" w:rsidP="004356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Изменить вид разрешенного использования земельного участка  с кадастровым номером 47:14:15020011:16, площадью 5865 кв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расположенного по </w:t>
      </w:r>
      <w:r>
        <w:rPr>
          <w:rFonts w:ascii="Times New Roman" w:hAnsi="Times New Roman" w:cs="Times New Roman"/>
          <w:sz w:val="28"/>
          <w:szCs w:val="28"/>
        </w:rPr>
        <w:t>адресу: Ленинградская область, Ломоносовский район, Большеижорское городское поселение, п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ольшая Ижора, разрешенное использование «автозаправочная станция», в зоне многофункциональной общественно – деловой застройки на другой вид разрешенного использования « торговые центры с общей площадью помещений от 300 кв.м. до 1500 кв.м.».</w:t>
      </w:r>
    </w:p>
    <w:p w:rsidR="004356F2" w:rsidRDefault="004356F2" w:rsidP="004356F2">
      <w:pPr>
        <w:rPr>
          <w:rFonts w:ascii="Calibri" w:eastAsia="Times New Roman" w:hAnsi="Calibri" w:cs="Times New Roman"/>
        </w:rPr>
      </w:pPr>
    </w:p>
    <w:p w:rsidR="004356F2" w:rsidRPr="00E4403F" w:rsidRDefault="004356F2" w:rsidP="004356F2">
      <w:pPr>
        <w:spacing w:after="0"/>
        <w:ind w:left="-720"/>
        <w:rPr>
          <w:rFonts w:ascii="Times New Roman" w:eastAsia="Times New Roman" w:hAnsi="Times New Roman" w:cs="Times New Roman"/>
          <w:sz w:val="28"/>
          <w:szCs w:val="28"/>
        </w:rPr>
      </w:pPr>
      <w:r w:rsidRPr="00E4403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E4403F">
        <w:rPr>
          <w:rFonts w:ascii="Times New Roman" w:eastAsia="Times New Roman" w:hAnsi="Times New Roman" w:cs="Times New Roman"/>
          <w:sz w:val="28"/>
          <w:szCs w:val="28"/>
        </w:rPr>
        <w:t>Глава местной администрации МО</w:t>
      </w:r>
    </w:p>
    <w:p w:rsidR="00BF6311" w:rsidRDefault="004356F2" w:rsidP="00887A8A">
      <w:pPr>
        <w:spacing w:after="0"/>
        <w:ind w:left="-720"/>
      </w:pPr>
      <w:r w:rsidRPr="00E4403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E4403F">
        <w:rPr>
          <w:rFonts w:ascii="Times New Roman" w:eastAsia="Times New Roman" w:hAnsi="Times New Roman" w:cs="Times New Roman"/>
          <w:sz w:val="28"/>
          <w:szCs w:val="28"/>
        </w:rPr>
        <w:t xml:space="preserve">Большеижорское городское поселение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E4403F">
        <w:rPr>
          <w:rFonts w:ascii="Times New Roman" w:eastAsia="Times New Roman" w:hAnsi="Times New Roman" w:cs="Times New Roman"/>
          <w:sz w:val="28"/>
          <w:szCs w:val="28"/>
        </w:rPr>
        <w:t xml:space="preserve"> Г.А. Воронов</w:t>
      </w:r>
    </w:p>
    <w:sectPr w:rsidR="00BF6311" w:rsidSect="00CE6C90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96AE6"/>
    <w:multiLevelType w:val="hybridMultilevel"/>
    <w:tmpl w:val="D0A6EBC4"/>
    <w:lvl w:ilvl="0" w:tplc="EB8872E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5E20"/>
    <w:rsid w:val="000B5781"/>
    <w:rsid w:val="00142CD9"/>
    <w:rsid w:val="001D2E74"/>
    <w:rsid w:val="002461BE"/>
    <w:rsid w:val="00282F6A"/>
    <w:rsid w:val="00293BE2"/>
    <w:rsid w:val="003E3563"/>
    <w:rsid w:val="004356F2"/>
    <w:rsid w:val="00495E20"/>
    <w:rsid w:val="00525794"/>
    <w:rsid w:val="00586773"/>
    <w:rsid w:val="005C6B32"/>
    <w:rsid w:val="0063233A"/>
    <w:rsid w:val="00641508"/>
    <w:rsid w:val="006809D2"/>
    <w:rsid w:val="00785549"/>
    <w:rsid w:val="00792797"/>
    <w:rsid w:val="007A7BFC"/>
    <w:rsid w:val="00885118"/>
    <w:rsid w:val="00887A8A"/>
    <w:rsid w:val="008E6454"/>
    <w:rsid w:val="008F4900"/>
    <w:rsid w:val="009121CD"/>
    <w:rsid w:val="00917580"/>
    <w:rsid w:val="009462D2"/>
    <w:rsid w:val="00A464B8"/>
    <w:rsid w:val="00A93FAE"/>
    <w:rsid w:val="00AC432B"/>
    <w:rsid w:val="00B7794D"/>
    <w:rsid w:val="00BF6311"/>
    <w:rsid w:val="00C3520C"/>
    <w:rsid w:val="00C9516D"/>
    <w:rsid w:val="00CE6C90"/>
    <w:rsid w:val="00D62416"/>
    <w:rsid w:val="00D75E44"/>
    <w:rsid w:val="00D9049D"/>
    <w:rsid w:val="00E2745C"/>
    <w:rsid w:val="00E4403F"/>
    <w:rsid w:val="00EF4F8F"/>
    <w:rsid w:val="00F2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4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</cp:lastModifiedBy>
  <cp:revision>21</cp:revision>
  <cp:lastPrinted>2013-07-02T10:45:00Z</cp:lastPrinted>
  <dcterms:created xsi:type="dcterms:W3CDTF">2012-12-12T12:09:00Z</dcterms:created>
  <dcterms:modified xsi:type="dcterms:W3CDTF">2013-07-03T06:45:00Z</dcterms:modified>
</cp:coreProperties>
</file>