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AC04" w14:textId="77777777" w:rsidR="0080388F" w:rsidRPr="005E7546" w:rsidRDefault="0080388F" w:rsidP="0080388F">
      <w:pPr>
        <w:jc w:val="center"/>
        <w:rPr>
          <w:b/>
          <w:sz w:val="6"/>
          <w:szCs w:val="6"/>
        </w:rPr>
      </w:pPr>
      <w:r w:rsidRPr="005E7546">
        <w:rPr>
          <w:noProof/>
        </w:rPr>
        <w:drawing>
          <wp:inline distT="0" distB="0" distL="0" distR="0" wp14:anchorId="44F7C113" wp14:editId="6FB6C3E6">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7">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245312AC" w14:textId="77777777" w:rsidR="008E7FC0" w:rsidRDefault="008E7FC0" w:rsidP="0080388F">
      <w:pPr>
        <w:jc w:val="center"/>
        <w:rPr>
          <w:b/>
          <w:sz w:val="6"/>
          <w:szCs w:val="6"/>
        </w:rPr>
      </w:pPr>
    </w:p>
    <w:p w14:paraId="78F4BFE2" w14:textId="77777777" w:rsidR="008E7FC0" w:rsidRDefault="008E7FC0" w:rsidP="0080388F">
      <w:pPr>
        <w:jc w:val="center"/>
        <w:rPr>
          <w:b/>
          <w:sz w:val="6"/>
          <w:szCs w:val="6"/>
        </w:rPr>
      </w:pPr>
    </w:p>
    <w:p w14:paraId="066FE901" w14:textId="22001A11" w:rsidR="0080388F" w:rsidRPr="005E7546" w:rsidRDefault="0080388F" w:rsidP="0080388F">
      <w:pPr>
        <w:jc w:val="center"/>
        <w:rPr>
          <w:b/>
        </w:rPr>
      </w:pPr>
      <w:r w:rsidRPr="005E7546">
        <w:rPr>
          <w:b/>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0E4A6CC9" w14:textId="77777777" w:rsidR="0080388F" w:rsidRPr="005E7546" w:rsidRDefault="0080388F" w:rsidP="0080388F">
      <w:pPr>
        <w:jc w:val="center"/>
        <w:rPr>
          <w:b/>
        </w:rPr>
      </w:pPr>
    </w:p>
    <w:p w14:paraId="7A188CB9" w14:textId="77777777" w:rsidR="0080388F" w:rsidRDefault="0080388F" w:rsidP="0080388F">
      <w:pPr>
        <w:jc w:val="center"/>
        <w:rPr>
          <w:b/>
        </w:rPr>
      </w:pPr>
    </w:p>
    <w:p w14:paraId="583C0EF2" w14:textId="18EA9310" w:rsidR="0080388F" w:rsidRPr="005E7546" w:rsidRDefault="0080388F" w:rsidP="0080388F">
      <w:pPr>
        <w:jc w:val="center"/>
        <w:rPr>
          <w:b/>
        </w:rPr>
      </w:pPr>
      <w:r w:rsidRPr="005E7546">
        <w:rPr>
          <w:b/>
        </w:rPr>
        <w:t>ПОСТАНОВЛЕНИЕ</w:t>
      </w:r>
    </w:p>
    <w:p w14:paraId="13162F09" w14:textId="77777777" w:rsidR="0080388F" w:rsidRPr="005E7546" w:rsidRDefault="0080388F" w:rsidP="0080388F">
      <w:pPr>
        <w:jc w:val="center"/>
        <w:rPr>
          <w:b/>
        </w:rPr>
      </w:pPr>
    </w:p>
    <w:p w14:paraId="55172CEF" w14:textId="73337A5F" w:rsidR="0080388F" w:rsidRPr="005E7546" w:rsidRDefault="0080388F" w:rsidP="0080388F">
      <w:pPr>
        <w:jc w:val="both"/>
      </w:pPr>
      <w:r w:rsidRPr="005E7546">
        <w:t>27 марта 2026 г.</w:t>
      </w:r>
      <w:r w:rsidRPr="005E7546">
        <w:tab/>
      </w:r>
      <w:r w:rsidRPr="005E7546">
        <w:tab/>
      </w:r>
      <w:r w:rsidRPr="005E7546">
        <w:tab/>
      </w:r>
      <w:r w:rsidRPr="005E7546">
        <w:tab/>
      </w:r>
      <w:r w:rsidRPr="005E7546">
        <w:tab/>
      </w:r>
      <w:r w:rsidRPr="005E7546">
        <w:tab/>
      </w:r>
      <w:r w:rsidRPr="005E7546">
        <w:tab/>
        <w:t xml:space="preserve">            </w:t>
      </w:r>
      <w:r>
        <w:t xml:space="preserve"> </w:t>
      </w:r>
      <w:r w:rsidRPr="005E7546">
        <w:t xml:space="preserve">              </w:t>
      </w:r>
      <w:r>
        <w:t xml:space="preserve">              </w:t>
      </w:r>
      <w:r w:rsidRPr="005E7546">
        <w:t xml:space="preserve">№ </w:t>
      </w:r>
      <w:r>
        <w:t>62</w:t>
      </w:r>
    </w:p>
    <w:p w14:paraId="75239D4B" w14:textId="77777777" w:rsidR="0080388F" w:rsidRPr="005E7546" w:rsidRDefault="0080388F" w:rsidP="0080388F">
      <w:pPr>
        <w:widowControl w:val="0"/>
        <w:ind w:right="-2"/>
        <w:jc w:val="center"/>
        <w:rPr>
          <w:b/>
          <w:bCs/>
        </w:rPr>
      </w:pPr>
    </w:p>
    <w:p w14:paraId="72564998" w14:textId="77777777" w:rsidR="0080388F" w:rsidRPr="005E7546" w:rsidRDefault="0080388F" w:rsidP="0080388F">
      <w:pPr>
        <w:widowControl w:val="0"/>
        <w:ind w:right="-2"/>
        <w:jc w:val="center"/>
        <w:rPr>
          <w:b/>
          <w:bCs/>
        </w:rPr>
      </w:pPr>
    </w:p>
    <w:p w14:paraId="5ABDDDB1" w14:textId="40EEB3EE" w:rsidR="00E31332" w:rsidRDefault="0080388F" w:rsidP="0080388F">
      <w:pPr>
        <w:pStyle w:val="ConsPlusNormal"/>
        <w:jc w:val="center"/>
        <w:rPr>
          <w:rFonts w:ascii="Times New Roman" w:hAnsi="Times New Roman" w:cs="Times New Roman"/>
          <w:b/>
          <w:bCs/>
          <w:sz w:val="24"/>
          <w:szCs w:val="24"/>
        </w:rPr>
      </w:pPr>
      <w:r w:rsidRPr="0080388F">
        <w:rPr>
          <w:rFonts w:ascii="Times New Roman" w:hAnsi="Times New Roman" w:cs="Times New Roman"/>
          <w:b/>
          <w:bCs/>
          <w:sz w:val="24"/>
          <w:szCs w:val="24"/>
        </w:rPr>
        <w:t>Об утверждении административного регламента предоставления</w:t>
      </w:r>
      <w:r w:rsidR="00E31332">
        <w:rPr>
          <w:rFonts w:ascii="Times New Roman" w:hAnsi="Times New Roman" w:cs="Times New Roman"/>
          <w:b/>
          <w:bCs/>
          <w:sz w:val="24"/>
          <w:szCs w:val="24"/>
        </w:rPr>
        <w:t xml:space="preserve"> </w:t>
      </w:r>
      <w:r w:rsidR="00E31332">
        <w:rPr>
          <w:rFonts w:ascii="Times New Roman" w:hAnsi="Times New Roman" w:cs="Times New Roman"/>
          <w:b/>
          <w:bCs/>
          <w:sz w:val="25"/>
          <w:szCs w:val="25"/>
        </w:rPr>
        <w:t xml:space="preserve">на территории муниципального образования Большеижорское городское поселение Ломоносовского муниципального района Ленинградской области </w:t>
      </w:r>
      <w:r w:rsidR="00E31332" w:rsidRPr="004523C8">
        <w:rPr>
          <w:rFonts w:ascii="Times New Roman" w:hAnsi="Times New Roman" w:cs="Times New Roman"/>
          <w:b/>
          <w:bCs/>
          <w:sz w:val="25"/>
          <w:szCs w:val="25"/>
        </w:rPr>
        <w:t>муниципальной услуги «Принятие решения об использовании земель</w:t>
      </w:r>
      <w:r w:rsidRPr="0080388F">
        <w:rPr>
          <w:rFonts w:ascii="Times New Roman" w:hAnsi="Times New Roman" w:cs="Times New Roman"/>
          <w:b/>
          <w:bCs/>
          <w:sz w:val="24"/>
          <w:szCs w:val="24"/>
        </w:rPr>
        <w:t xml:space="preserve"> </w:t>
      </w:r>
    </w:p>
    <w:p w14:paraId="3573E0CE" w14:textId="729F0CE0" w:rsidR="0080388F" w:rsidRPr="0080388F" w:rsidRDefault="0080388F" w:rsidP="0080388F">
      <w:pPr>
        <w:pStyle w:val="ConsPlusNormal"/>
        <w:jc w:val="center"/>
        <w:rPr>
          <w:rFonts w:ascii="Times New Roman" w:hAnsi="Times New Roman" w:cs="Times New Roman"/>
          <w:b/>
          <w:bCs/>
          <w:sz w:val="24"/>
          <w:szCs w:val="24"/>
        </w:rPr>
      </w:pPr>
      <w:r w:rsidRPr="0080388F">
        <w:rPr>
          <w:rFonts w:ascii="Times New Roman" w:hAnsi="Times New Roman" w:cs="Times New Roman"/>
          <w:b/>
          <w:bCs/>
          <w:sz w:val="24"/>
          <w:szCs w:val="24"/>
        </w:rPr>
        <w:t xml:space="preserve">муниципальной услуги </w:t>
      </w:r>
      <w:r w:rsidRPr="0080388F">
        <w:rPr>
          <w:rFonts w:ascii="Times New Roman" w:hAnsi="Times New Roman" w:cs="Times New Roman"/>
          <w:b/>
          <w:bCs/>
          <w:color w:val="000000" w:themeColor="text1"/>
          <w:sz w:val="24"/>
          <w:szCs w:val="24"/>
        </w:rPr>
        <w:t>«</w:t>
      </w:r>
      <w:r w:rsidRPr="0080388F">
        <w:rPr>
          <w:rFonts w:ascii="Times New Roman" w:hAnsi="Times New Roman" w:cs="Times New Roman"/>
          <w:b/>
          <w:bCs/>
          <w:sz w:val="24"/>
          <w:szCs w:val="24"/>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14:paraId="73523617" w14:textId="398406EB" w:rsidR="0080388F" w:rsidRPr="0080388F" w:rsidRDefault="0080388F" w:rsidP="0080388F">
      <w:pPr>
        <w:autoSpaceDE w:val="0"/>
        <w:autoSpaceDN w:val="0"/>
        <w:adjustRightInd w:val="0"/>
        <w:jc w:val="center"/>
        <w:rPr>
          <w:b/>
          <w:bCs/>
          <w:color w:val="000000" w:themeColor="text1"/>
        </w:rPr>
      </w:pPr>
    </w:p>
    <w:p w14:paraId="667DE632" w14:textId="77777777" w:rsidR="0080388F" w:rsidRPr="005E7546" w:rsidRDefault="0080388F" w:rsidP="0080388F">
      <w:pPr>
        <w:pStyle w:val="ConsPlusNormal"/>
        <w:jc w:val="center"/>
        <w:rPr>
          <w:rFonts w:ascii="Times New Roman" w:hAnsi="Times New Roman" w:cs="Times New Roman"/>
          <w:b/>
          <w:bCs/>
          <w:sz w:val="24"/>
          <w:szCs w:val="24"/>
        </w:rPr>
      </w:pPr>
    </w:p>
    <w:p w14:paraId="06F5070D" w14:textId="77777777" w:rsidR="0080388F" w:rsidRDefault="0080388F" w:rsidP="0080388F">
      <w:pPr>
        <w:ind w:firstLine="709"/>
        <w:jc w:val="both"/>
        <w:rPr>
          <w:shd w:val="clear" w:color="auto" w:fill="FFFFFF"/>
        </w:rPr>
      </w:pPr>
      <w:r w:rsidRPr="005E7546">
        <w:rPr>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011C2D02" w14:textId="77777777" w:rsidR="0080388F" w:rsidRPr="005E7546" w:rsidRDefault="0080388F" w:rsidP="0080388F">
      <w:pPr>
        <w:ind w:firstLine="709"/>
        <w:jc w:val="both"/>
        <w:rPr>
          <w:shd w:val="clear" w:color="auto" w:fill="FFFFFF"/>
        </w:rPr>
      </w:pPr>
    </w:p>
    <w:p w14:paraId="30F74A71" w14:textId="77777777" w:rsidR="0080388F" w:rsidRDefault="0080388F" w:rsidP="0080388F">
      <w:pPr>
        <w:jc w:val="center"/>
        <w:rPr>
          <w:b/>
          <w:bCs/>
          <w:shd w:val="clear" w:color="auto" w:fill="FFFFFF"/>
        </w:rPr>
      </w:pPr>
      <w:r w:rsidRPr="005E7546">
        <w:rPr>
          <w:b/>
          <w:bCs/>
          <w:shd w:val="clear" w:color="auto" w:fill="FFFFFF"/>
        </w:rPr>
        <w:t>ПОСТАНОВЛЯЕТ:</w:t>
      </w:r>
    </w:p>
    <w:p w14:paraId="19EFAB0B" w14:textId="77777777" w:rsidR="0080388F" w:rsidRPr="0080388F" w:rsidRDefault="0080388F" w:rsidP="0080388F">
      <w:pPr>
        <w:jc w:val="both"/>
        <w:rPr>
          <w:shd w:val="clear" w:color="auto" w:fill="FFFFFF"/>
        </w:rPr>
      </w:pPr>
    </w:p>
    <w:p w14:paraId="7DC10859" w14:textId="1E1552F7" w:rsidR="0080388F" w:rsidRPr="0080388F" w:rsidRDefault="0080388F" w:rsidP="0080388F">
      <w:pPr>
        <w:pStyle w:val="ConsPlusNormal"/>
        <w:ind w:firstLine="708"/>
        <w:jc w:val="both"/>
        <w:rPr>
          <w:rFonts w:ascii="Times New Roman" w:hAnsi="Times New Roman" w:cs="Times New Roman"/>
          <w:sz w:val="24"/>
          <w:szCs w:val="24"/>
        </w:rPr>
      </w:pPr>
      <w:r w:rsidRPr="0080388F">
        <w:rPr>
          <w:rFonts w:ascii="Times New Roman" w:hAnsi="Times New Roman" w:cs="Times New Roman"/>
          <w:sz w:val="24"/>
          <w:szCs w:val="24"/>
          <w:shd w:val="clear" w:color="auto" w:fill="FFFFFF"/>
        </w:rPr>
        <w:t>1. Утвердить прилагаемый а</w:t>
      </w:r>
      <w:r w:rsidRPr="0080388F">
        <w:rPr>
          <w:rFonts w:ascii="Times New Roman" w:hAnsi="Times New Roman" w:cs="Times New Roman"/>
          <w:sz w:val="24"/>
          <w:szCs w:val="24"/>
        </w:rPr>
        <w:t>дминистративный регламент предоставления</w:t>
      </w:r>
      <w:r w:rsidR="00E31332" w:rsidRPr="00E31332">
        <w:rPr>
          <w:rFonts w:ascii="Times New Roman" w:hAnsi="Times New Roman" w:cs="Times New Roman"/>
          <w:b/>
          <w:bCs/>
          <w:sz w:val="25"/>
          <w:szCs w:val="25"/>
        </w:rPr>
        <w:t xml:space="preserve"> </w:t>
      </w:r>
      <w:r w:rsidR="00E31332" w:rsidRPr="00E31332">
        <w:rPr>
          <w:rFonts w:ascii="Times New Roman" w:hAnsi="Times New Roman" w:cs="Times New Roman"/>
          <w:sz w:val="25"/>
          <w:szCs w:val="25"/>
        </w:rPr>
        <w:t>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«Принятие решения об использовании земель</w:t>
      </w:r>
      <w:r w:rsidRPr="00E31332">
        <w:rPr>
          <w:rFonts w:ascii="Times New Roman" w:hAnsi="Times New Roman" w:cs="Times New Roman"/>
          <w:sz w:val="24"/>
          <w:szCs w:val="24"/>
        </w:rPr>
        <w:t xml:space="preserve"> муниципальной услуги</w:t>
      </w:r>
      <w:r w:rsidRPr="0080388F">
        <w:rPr>
          <w:rFonts w:ascii="Times New Roman" w:hAnsi="Times New Roman" w:cs="Times New Roman"/>
          <w:sz w:val="24"/>
          <w:szCs w:val="24"/>
        </w:rPr>
        <w:t xml:space="preserve"> </w:t>
      </w:r>
      <w:r w:rsidRPr="0080388F">
        <w:rPr>
          <w:rFonts w:ascii="Times New Roman" w:hAnsi="Times New Roman" w:cs="Times New Roman"/>
          <w:color w:val="000000" w:themeColor="text1"/>
          <w:sz w:val="24"/>
          <w:szCs w:val="24"/>
        </w:rPr>
        <w:t>«</w:t>
      </w:r>
      <w:r w:rsidRPr="0080388F">
        <w:rPr>
          <w:rFonts w:ascii="Times New Roman" w:hAnsi="Times New Roman" w:cs="Times New Roman"/>
          <w:sz w:val="24"/>
          <w:szCs w:val="24"/>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14:paraId="118E0A29" w14:textId="2B172731" w:rsidR="0080388F" w:rsidRPr="0080388F" w:rsidRDefault="0080388F" w:rsidP="0080388F">
      <w:pPr>
        <w:autoSpaceDE w:val="0"/>
        <w:autoSpaceDN w:val="0"/>
        <w:adjustRightInd w:val="0"/>
        <w:ind w:firstLine="708"/>
        <w:jc w:val="both"/>
      </w:pPr>
      <w:r w:rsidRPr="0080388F">
        <w:lastRenderedPageBreak/>
        <w:t>2. Признать утратившими силу постановление местной администрации МО Большеижорское городское поселение от 28.05.2025 № 95 «Об утверждении административного регламента по предоставлению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14:paraId="451AD0AD" w14:textId="4EDB3B0A" w:rsidR="0080388F" w:rsidRPr="0080388F" w:rsidRDefault="0080388F" w:rsidP="00E31332">
      <w:pPr>
        <w:widowControl w:val="0"/>
        <w:autoSpaceDE w:val="0"/>
        <w:autoSpaceDN w:val="0"/>
        <w:jc w:val="both"/>
      </w:pPr>
      <w:r w:rsidRPr="0080388F">
        <w:t xml:space="preserve"> </w:t>
      </w:r>
      <w:r w:rsidRPr="0080388F">
        <w:rPr>
          <w:rFonts w:eastAsia="Calibri"/>
        </w:rPr>
        <w:t xml:space="preserve"> </w:t>
      </w:r>
      <w:r w:rsidR="00E31332">
        <w:rPr>
          <w:rFonts w:eastAsia="Calibri"/>
        </w:rPr>
        <w:tab/>
      </w:r>
      <w:r w:rsidRPr="0080388F">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80388F">
        <w:rPr>
          <w:lang w:val="en-US"/>
        </w:rPr>
        <w:t>www</w:t>
      </w:r>
      <w:r w:rsidRPr="0080388F">
        <w:t>.</w:t>
      </w:r>
      <w:proofErr w:type="spellStart"/>
      <w:r w:rsidRPr="0080388F">
        <w:rPr>
          <w:lang w:val="en-US"/>
        </w:rPr>
        <w:t>bolizhora</w:t>
      </w:r>
      <w:proofErr w:type="spellEnd"/>
      <w:r w:rsidRPr="0080388F">
        <w:t>.</w:t>
      </w:r>
      <w:proofErr w:type="spellStart"/>
      <w:r w:rsidRPr="0080388F">
        <w:rPr>
          <w:lang w:val="en-US"/>
        </w:rPr>
        <w:t>ru</w:t>
      </w:r>
      <w:proofErr w:type="spellEnd"/>
      <w:r w:rsidRPr="0080388F">
        <w:t>.</w:t>
      </w:r>
    </w:p>
    <w:p w14:paraId="30C454BD" w14:textId="048E8216" w:rsidR="0080388F" w:rsidRPr="0080388F" w:rsidRDefault="0080388F" w:rsidP="0080388F">
      <w:pPr>
        <w:tabs>
          <w:tab w:val="left" w:pos="709"/>
        </w:tabs>
        <w:contextualSpacing/>
        <w:jc w:val="both"/>
      </w:pPr>
      <w:r w:rsidRPr="0080388F">
        <w:tab/>
        <w:t>4. Контроль за исполнением постановления возложить на заместителя главы местной администрации МО Большеижорско</w:t>
      </w:r>
      <w:r w:rsidR="00DB1CBD">
        <w:t>е</w:t>
      </w:r>
      <w:r w:rsidRPr="0080388F">
        <w:t xml:space="preserve"> городское поселение </w:t>
      </w:r>
      <w:proofErr w:type="spellStart"/>
      <w:r w:rsidRPr="0080388F">
        <w:t>Астапкову</w:t>
      </w:r>
      <w:proofErr w:type="spellEnd"/>
      <w:r w:rsidRPr="0080388F">
        <w:t xml:space="preserve"> Л.Х.</w:t>
      </w:r>
    </w:p>
    <w:p w14:paraId="76F3B2F8" w14:textId="77777777" w:rsidR="0080388F" w:rsidRPr="0080388F" w:rsidRDefault="0080388F" w:rsidP="0080388F">
      <w:pPr>
        <w:tabs>
          <w:tab w:val="left" w:pos="993"/>
        </w:tabs>
        <w:jc w:val="both"/>
      </w:pPr>
    </w:p>
    <w:p w14:paraId="7E25CBE7" w14:textId="77777777" w:rsidR="0080388F" w:rsidRPr="0080388F" w:rsidRDefault="0080388F" w:rsidP="0080388F">
      <w:pPr>
        <w:tabs>
          <w:tab w:val="left" w:pos="993"/>
        </w:tabs>
        <w:jc w:val="both"/>
      </w:pPr>
    </w:p>
    <w:p w14:paraId="0B0C47D8" w14:textId="77777777" w:rsidR="0080388F" w:rsidRPr="0080388F" w:rsidRDefault="0080388F" w:rsidP="0080388F">
      <w:pPr>
        <w:tabs>
          <w:tab w:val="left" w:pos="993"/>
        </w:tabs>
        <w:jc w:val="both"/>
      </w:pPr>
    </w:p>
    <w:p w14:paraId="712CE4BC" w14:textId="77777777" w:rsidR="0080388F" w:rsidRPr="0080388F" w:rsidRDefault="0080388F" w:rsidP="0080388F">
      <w:pPr>
        <w:tabs>
          <w:tab w:val="left" w:pos="993"/>
        </w:tabs>
        <w:jc w:val="both"/>
      </w:pPr>
      <w:r w:rsidRPr="0080388F">
        <w:t>Глава местной администрации</w:t>
      </w:r>
    </w:p>
    <w:p w14:paraId="624FF422" w14:textId="77777777" w:rsidR="0080388F" w:rsidRPr="0080388F" w:rsidRDefault="0080388F" w:rsidP="0080388F">
      <w:pPr>
        <w:tabs>
          <w:tab w:val="left" w:pos="993"/>
        </w:tabs>
        <w:jc w:val="both"/>
      </w:pPr>
      <w:r w:rsidRPr="0080388F">
        <w:t xml:space="preserve">МО Большеижорское городское поселение </w:t>
      </w:r>
      <w:r w:rsidRPr="0080388F">
        <w:tab/>
      </w:r>
      <w:r w:rsidRPr="0080388F">
        <w:tab/>
      </w:r>
      <w:r w:rsidRPr="0080388F">
        <w:tab/>
      </w:r>
      <w:r w:rsidRPr="0080388F">
        <w:tab/>
        <w:t xml:space="preserve">           В.Э. Ковальчук</w:t>
      </w:r>
    </w:p>
    <w:p w14:paraId="3055B5A9" w14:textId="77777777" w:rsidR="0080388F" w:rsidRPr="0080388F" w:rsidRDefault="0080388F" w:rsidP="0080388F">
      <w:pPr>
        <w:tabs>
          <w:tab w:val="left" w:pos="993"/>
        </w:tabs>
        <w:jc w:val="both"/>
      </w:pPr>
    </w:p>
    <w:p w14:paraId="6326F127" w14:textId="77777777" w:rsidR="0080388F" w:rsidRPr="005E7546" w:rsidRDefault="0080388F" w:rsidP="0017070C">
      <w:pPr>
        <w:ind w:left="720"/>
        <w:contextualSpacing/>
        <w:jc w:val="right"/>
      </w:pPr>
      <w:r w:rsidRPr="0080388F">
        <w:br w:type="column"/>
      </w:r>
      <w:r w:rsidRPr="005E7546">
        <w:lastRenderedPageBreak/>
        <w:t xml:space="preserve">Приложение </w:t>
      </w:r>
    </w:p>
    <w:p w14:paraId="67FE606C" w14:textId="77777777" w:rsidR="0080388F" w:rsidRPr="005E7546" w:rsidRDefault="0080388F" w:rsidP="0080388F">
      <w:pPr>
        <w:spacing w:before="120"/>
        <w:ind w:left="720"/>
        <w:jc w:val="right"/>
      </w:pPr>
      <w:r w:rsidRPr="005E7546">
        <w:t xml:space="preserve">к постановлению местной администрации </w:t>
      </w:r>
    </w:p>
    <w:p w14:paraId="24C607B9" w14:textId="77777777" w:rsidR="0080388F" w:rsidRPr="005E7546" w:rsidRDefault="0080388F" w:rsidP="0080388F">
      <w:pPr>
        <w:ind w:left="720"/>
        <w:contextualSpacing/>
        <w:jc w:val="right"/>
      </w:pPr>
      <w:r w:rsidRPr="005E7546">
        <w:t xml:space="preserve">МО Большеижорское городское поселение </w:t>
      </w:r>
    </w:p>
    <w:p w14:paraId="5C22FAAE" w14:textId="62D3E0A5" w:rsidR="0080388F" w:rsidRPr="005E7546" w:rsidRDefault="0080388F" w:rsidP="0080388F">
      <w:pPr>
        <w:autoSpaceDE w:val="0"/>
        <w:autoSpaceDN w:val="0"/>
        <w:adjustRightInd w:val="0"/>
        <w:jc w:val="right"/>
      </w:pPr>
      <w:r w:rsidRPr="005E7546">
        <w:t xml:space="preserve">от 27 марта 2026 г. № </w:t>
      </w:r>
      <w:r>
        <w:t>62</w:t>
      </w:r>
    </w:p>
    <w:p w14:paraId="48BFA533" w14:textId="77777777" w:rsidR="00491D7F" w:rsidRDefault="00491D7F">
      <w:pPr>
        <w:pStyle w:val="ConsPlusNormal"/>
        <w:jc w:val="center"/>
        <w:rPr>
          <w:rFonts w:ascii="Times New Roman" w:hAnsi="Times New Roman" w:cs="Times New Roman"/>
          <w:b/>
          <w:bCs/>
          <w:sz w:val="28"/>
          <w:szCs w:val="28"/>
        </w:rPr>
      </w:pPr>
    </w:p>
    <w:p w14:paraId="65B91694" w14:textId="77777777" w:rsidR="00E31332" w:rsidRDefault="0080388F">
      <w:pPr>
        <w:pStyle w:val="ConsPlusNormal"/>
        <w:jc w:val="center"/>
        <w:rPr>
          <w:rFonts w:ascii="Times New Roman" w:hAnsi="Times New Roman" w:cs="Times New Roman"/>
          <w:b/>
          <w:bCs/>
          <w:sz w:val="24"/>
          <w:szCs w:val="24"/>
        </w:rPr>
      </w:pPr>
      <w:r w:rsidRPr="00E31332">
        <w:rPr>
          <w:rFonts w:ascii="Times New Roman" w:hAnsi="Times New Roman" w:cs="Times New Roman"/>
          <w:b/>
          <w:bCs/>
          <w:sz w:val="24"/>
          <w:szCs w:val="24"/>
        </w:rPr>
        <w:t xml:space="preserve">Административный регламент предоставления </w:t>
      </w:r>
      <w:r w:rsidR="00E31332" w:rsidRPr="00E31332">
        <w:rPr>
          <w:rFonts w:ascii="Times New Roman" w:hAnsi="Times New Roman" w:cs="Times New Roman"/>
          <w:b/>
          <w:bCs/>
          <w:sz w:val="24"/>
          <w:szCs w:val="24"/>
        </w:rPr>
        <w:t xml:space="preserve">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«Принятие решения об использовании земель </w:t>
      </w:r>
      <w:r w:rsidRPr="00E31332">
        <w:rPr>
          <w:rFonts w:ascii="Times New Roman" w:hAnsi="Times New Roman" w:cs="Times New Roman"/>
          <w:b/>
          <w:bCs/>
          <w:sz w:val="24"/>
          <w:szCs w:val="24"/>
        </w:rPr>
        <w:t xml:space="preserve">муниципальной услуги </w:t>
      </w:r>
    </w:p>
    <w:p w14:paraId="02A56BAF" w14:textId="083EA127" w:rsidR="002F6E98" w:rsidRPr="00E31332" w:rsidRDefault="0080388F">
      <w:pPr>
        <w:pStyle w:val="ConsPlusNormal"/>
        <w:jc w:val="center"/>
        <w:rPr>
          <w:rFonts w:ascii="Times New Roman" w:hAnsi="Times New Roman" w:cs="Times New Roman"/>
          <w:b/>
          <w:bCs/>
          <w:sz w:val="24"/>
          <w:szCs w:val="24"/>
        </w:rPr>
      </w:pPr>
      <w:r w:rsidRPr="00E31332">
        <w:rPr>
          <w:rFonts w:ascii="Times New Roman" w:hAnsi="Times New Roman" w:cs="Times New Roman"/>
          <w:b/>
          <w:bCs/>
          <w:sz w:val="24"/>
          <w:szCs w:val="24"/>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14:paraId="1F20D6FE" w14:textId="77777777" w:rsidR="002F6E98" w:rsidRPr="0017070C" w:rsidRDefault="00000000" w:rsidP="0080388F">
      <w:pPr>
        <w:pStyle w:val="ConsPlusNormal"/>
        <w:spacing w:before="120"/>
        <w:jc w:val="center"/>
        <w:rPr>
          <w:rFonts w:ascii="Times New Roman" w:hAnsi="Times New Roman" w:cs="Times New Roman"/>
          <w:bCs/>
          <w:sz w:val="24"/>
          <w:szCs w:val="24"/>
        </w:rPr>
      </w:pPr>
      <w:r w:rsidRPr="0017070C">
        <w:rPr>
          <w:rFonts w:ascii="Times New Roman" w:hAnsi="Times New Roman" w:cs="Times New Roman"/>
          <w:bCs/>
          <w:sz w:val="24"/>
          <w:szCs w:val="24"/>
        </w:rPr>
        <w:t>(Сокращенное наименование: «</w:t>
      </w:r>
      <w:r w:rsidRPr="0017070C">
        <w:rPr>
          <w:rFonts w:ascii="Times New Roman" w:eastAsia="Calibri" w:hAnsi="Times New Roman" w:cs="Times New Roman"/>
          <w:sz w:val="24"/>
          <w:szCs w:val="24"/>
        </w:rPr>
        <w:t xml:space="preserve">Предварительное согласование предоставления </w:t>
      </w:r>
      <w:r w:rsidRPr="0017070C">
        <w:rPr>
          <w:rFonts w:ascii="Times New Roman" w:eastAsiaTheme="minorEastAsia" w:hAnsi="Times New Roman" w:cs="Times New Roman"/>
          <w:sz w:val="24"/>
          <w:szCs w:val="24"/>
        </w:rPr>
        <w:t>гражданину земельного участка, на котором расположен гараж</w:t>
      </w:r>
      <w:r w:rsidRPr="0017070C">
        <w:rPr>
          <w:rFonts w:ascii="Times New Roman" w:hAnsi="Times New Roman" w:cs="Times New Roman"/>
          <w:bCs/>
          <w:sz w:val="24"/>
          <w:szCs w:val="24"/>
        </w:rPr>
        <w:t xml:space="preserve">») </w:t>
      </w:r>
    </w:p>
    <w:p w14:paraId="49E48D84" w14:textId="77777777" w:rsidR="002F6E98" w:rsidRPr="0017070C" w:rsidRDefault="00000000" w:rsidP="0080388F">
      <w:pPr>
        <w:pStyle w:val="ConsPlusNormal"/>
        <w:spacing w:before="120"/>
        <w:jc w:val="center"/>
        <w:rPr>
          <w:rFonts w:ascii="Times New Roman" w:hAnsi="Times New Roman" w:cs="Times New Roman"/>
          <w:b/>
          <w:bCs/>
          <w:sz w:val="24"/>
          <w:szCs w:val="24"/>
        </w:rPr>
      </w:pPr>
      <w:r w:rsidRPr="0017070C">
        <w:rPr>
          <w:rFonts w:ascii="Times New Roman" w:hAnsi="Times New Roman" w:cs="Times New Roman"/>
          <w:bCs/>
          <w:sz w:val="24"/>
          <w:szCs w:val="24"/>
        </w:rPr>
        <w:t>далее – регламент, муниципальная услуга)</w:t>
      </w:r>
    </w:p>
    <w:p w14:paraId="6015D71E" w14:textId="77777777" w:rsidR="002F6E98" w:rsidRPr="0017070C" w:rsidRDefault="002F6E98">
      <w:pPr>
        <w:pStyle w:val="ConsPlusNormal"/>
        <w:jc w:val="center"/>
        <w:rPr>
          <w:rFonts w:ascii="Times New Roman" w:hAnsi="Times New Roman" w:cs="Times New Roman"/>
          <w:bCs/>
          <w:sz w:val="24"/>
          <w:szCs w:val="24"/>
        </w:rPr>
      </w:pPr>
    </w:p>
    <w:p w14:paraId="40EA95C1" w14:textId="77777777" w:rsidR="002F6E98" w:rsidRPr="0017070C" w:rsidRDefault="00000000">
      <w:pPr>
        <w:pStyle w:val="ConsPlusNormal"/>
        <w:jc w:val="center"/>
        <w:outlineLvl w:val="1"/>
        <w:rPr>
          <w:rFonts w:ascii="Times New Roman" w:hAnsi="Times New Roman" w:cs="Times New Roman"/>
          <w:sz w:val="24"/>
          <w:szCs w:val="24"/>
        </w:rPr>
      </w:pPr>
      <w:r w:rsidRPr="0017070C">
        <w:rPr>
          <w:rFonts w:ascii="Times New Roman" w:hAnsi="Times New Roman" w:cs="Times New Roman"/>
          <w:sz w:val="24"/>
          <w:szCs w:val="24"/>
        </w:rPr>
        <w:t>1. Общие положения</w:t>
      </w:r>
    </w:p>
    <w:p w14:paraId="027FF09F" w14:textId="77777777" w:rsidR="002F6E98" w:rsidRPr="0017070C" w:rsidRDefault="002F6E98">
      <w:pPr>
        <w:pStyle w:val="ConsPlusNormal"/>
        <w:rPr>
          <w:rFonts w:ascii="Times New Roman" w:hAnsi="Times New Roman" w:cs="Times New Roman"/>
          <w:sz w:val="24"/>
          <w:szCs w:val="24"/>
        </w:rPr>
      </w:pPr>
    </w:p>
    <w:p w14:paraId="013EBFA2" w14:textId="77777777" w:rsidR="002F6E98" w:rsidRPr="0017070C" w:rsidRDefault="00000000">
      <w:pPr>
        <w:ind w:firstLine="567"/>
        <w:rPr>
          <w:rFonts w:eastAsiaTheme="minorHAnsi"/>
          <w:color w:val="000000"/>
          <w:lang w:eastAsia="en-US"/>
        </w:rPr>
      </w:pPr>
      <w:r w:rsidRPr="0017070C">
        <w:rPr>
          <w:rFonts w:eastAsiaTheme="minorHAnsi"/>
          <w:color w:val="000000"/>
          <w:lang w:eastAsia="en-US"/>
        </w:rPr>
        <w:t>1.1. Предмет регулирования.</w:t>
      </w:r>
    </w:p>
    <w:p w14:paraId="5F4A6259" w14:textId="77777777" w:rsidR="002F6E98" w:rsidRPr="0017070C" w:rsidRDefault="00000000">
      <w:pPr>
        <w:ind w:firstLine="567"/>
        <w:jc w:val="both"/>
        <w:rPr>
          <w:rFonts w:eastAsiaTheme="minorHAnsi"/>
          <w:color w:val="000000"/>
          <w:lang w:eastAsia="en-US"/>
        </w:rPr>
      </w:pPr>
      <w:r w:rsidRPr="0017070C">
        <w:rPr>
          <w:rFonts w:eastAsiaTheme="minorHAnsi"/>
          <w:color w:val="000000"/>
          <w:lang w:eastAsia="en-US"/>
        </w:rPr>
        <w:t>Регламент устанавливает порядок и стандарт предоставления муниципальной услуги.</w:t>
      </w:r>
    </w:p>
    <w:p w14:paraId="43ABDF85" w14:textId="77777777" w:rsidR="002F6E98" w:rsidRPr="0017070C" w:rsidRDefault="002F6E98">
      <w:pPr>
        <w:ind w:firstLine="567"/>
        <w:rPr>
          <w:rFonts w:eastAsiaTheme="minorHAnsi"/>
          <w:color w:val="000000"/>
          <w:lang w:eastAsia="en-US"/>
        </w:rPr>
      </w:pPr>
    </w:p>
    <w:p w14:paraId="33AACD54" w14:textId="77777777" w:rsidR="002F6E98" w:rsidRPr="0017070C" w:rsidRDefault="00000000">
      <w:pPr>
        <w:ind w:firstLine="567"/>
        <w:rPr>
          <w:rFonts w:eastAsiaTheme="minorHAnsi"/>
          <w:color w:val="000000"/>
          <w:lang w:eastAsia="en-US"/>
        </w:rPr>
      </w:pPr>
      <w:r w:rsidRPr="0017070C">
        <w:rPr>
          <w:rFonts w:eastAsiaTheme="minorHAnsi"/>
          <w:color w:val="000000"/>
          <w:lang w:eastAsia="en-US"/>
        </w:rPr>
        <w:t>1.2. Круг заявителей.</w:t>
      </w:r>
    </w:p>
    <w:p w14:paraId="3A93EB74" w14:textId="77777777" w:rsidR="002F6E98" w:rsidRPr="0017070C" w:rsidRDefault="00000000">
      <w:pPr>
        <w:ind w:firstLine="567"/>
        <w:jc w:val="both"/>
        <w:rPr>
          <w:rFonts w:eastAsiaTheme="minorHAnsi"/>
          <w:color w:val="000000"/>
          <w:lang w:eastAsia="en-US"/>
        </w:rPr>
      </w:pPr>
      <w:r w:rsidRPr="0017070C">
        <w:rPr>
          <w:rFonts w:eastAsiaTheme="minorHAnsi"/>
          <w:color w:val="000000"/>
          <w:lang w:eastAsia="en-US"/>
        </w:rPr>
        <w:t>Муниципальная услуга предоставляется:</w:t>
      </w:r>
    </w:p>
    <w:p w14:paraId="57BC961C" w14:textId="77777777" w:rsidR="002F6E98" w:rsidRPr="0017070C" w:rsidRDefault="00000000">
      <w:pPr>
        <w:ind w:firstLine="567"/>
        <w:jc w:val="both"/>
        <w:rPr>
          <w:rFonts w:eastAsiaTheme="minorHAnsi"/>
          <w:color w:val="000000"/>
          <w:lang w:eastAsia="en-US"/>
        </w:rPr>
      </w:pPr>
      <w:r w:rsidRPr="0017070C">
        <w:rPr>
          <w:rFonts w:eastAsiaTheme="minorHAnsi"/>
          <w:color w:val="000000"/>
          <w:lang w:eastAsia="en-US"/>
        </w:rPr>
        <w:t>1.2.1. г</w:t>
      </w:r>
      <w:r w:rsidRPr="0017070C">
        <w:t xml:space="preserve">ражданину, использующему гараж, являющийся объектом капитального строительства, возведенный до дня введения в действие Градостроительного </w:t>
      </w:r>
      <w:hyperlink r:id="rId8" w:tooltip="consultantplus://offline/ref=95194AE3C9DA1A3F57DD82EB1B781EEA1C0B4474F216EE28D60E7DAD5AA4D6AEFCAD28579C8A4F709A99CF4A9Cd7S1H" w:history="1">
        <w:r w:rsidR="002F6E98" w:rsidRPr="0017070C">
          <w:t>кодекса</w:t>
        </w:r>
      </w:hyperlink>
      <w:r w:rsidRPr="0017070C">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14:paraId="78D78942" w14:textId="77777777" w:rsidR="002F6E98" w:rsidRPr="0017070C" w:rsidRDefault="00000000">
      <w:pPr>
        <w:ind w:firstLine="540"/>
        <w:jc w:val="both"/>
      </w:pPr>
      <w:r w:rsidRPr="0017070C">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w:t>
      </w:r>
    </w:p>
    <w:p w14:paraId="7FB9A80D" w14:textId="77777777" w:rsidR="002F6E98" w:rsidRPr="0017070C" w:rsidRDefault="00000000">
      <w:pPr>
        <w:ind w:firstLine="540"/>
        <w:jc w:val="both"/>
      </w:pPr>
      <w:r w:rsidRPr="0017070C">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1070FD53" w14:textId="77777777" w:rsidR="002F6E98" w:rsidRPr="0017070C" w:rsidRDefault="00000000">
      <w:pPr>
        <w:ind w:firstLine="540"/>
        <w:jc w:val="both"/>
      </w:pPr>
      <w:r w:rsidRPr="0017070C">
        <w:t>1.2.2. наследник гражданина, указанного в п. 1.2.1.;</w:t>
      </w:r>
    </w:p>
    <w:p w14:paraId="59B323B4" w14:textId="77777777" w:rsidR="002F6E98" w:rsidRPr="0017070C" w:rsidRDefault="00000000">
      <w:pPr>
        <w:ind w:firstLine="540"/>
        <w:jc w:val="both"/>
      </w:pPr>
      <w:r w:rsidRPr="0017070C">
        <w:t xml:space="preserve">1.2.3. физическое лицо, являющееся приобретателем гаража у гражданина, указанного в п. 1.2.1; </w:t>
      </w:r>
    </w:p>
    <w:p w14:paraId="486DA654" w14:textId="77777777" w:rsidR="002F6E98" w:rsidRPr="0017070C" w:rsidRDefault="00000000">
      <w:pPr>
        <w:ind w:firstLine="540"/>
        <w:jc w:val="both"/>
      </w:pPr>
      <w:r w:rsidRPr="0017070C">
        <w:t xml:space="preserve">1.2.4. гражданин, указанный в пункте 1.2.1, прекративший членство в гаражном кооперативе, в том числе вследствие его ликвидации или исключения из единого </w:t>
      </w:r>
      <w:r w:rsidRPr="0017070C">
        <w:lastRenderedPageBreak/>
        <w:t>государственного реестра юридических лиц в связи с прекращением деятельности юридического лица;</w:t>
      </w:r>
    </w:p>
    <w:p w14:paraId="3192BA9C" w14:textId="77777777" w:rsidR="002F6E98" w:rsidRPr="0017070C" w:rsidRDefault="00000000">
      <w:pPr>
        <w:ind w:firstLine="540"/>
        <w:jc w:val="both"/>
      </w:pPr>
      <w:r w:rsidRPr="0017070C">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 </w:t>
      </w:r>
    </w:p>
    <w:p w14:paraId="650DC13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Представлять интересы заявителя имеют право:</w:t>
      </w:r>
    </w:p>
    <w:p w14:paraId="5BB982CA"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от имени физических лиц:</w:t>
      </w:r>
    </w:p>
    <w:p w14:paraId="76DB613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w:t>
      </w:r>
    </w:p>
    <w:p w14:paraId="592E438A"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представители, действующие в силу полномочий, основанных на доверенности.</w:t>
      </w:r>
    </w:p>
    <w:p w14:paraId="5EE1F201" w14:textId="77777777" w:rsidR="002F6E98" w:rsidRPr="0017070C" w:rsidRDefault="002F6E98">
      <w:pPr>
        <w:pStyle w:val="ConsPlusNormal"/>
        <w:ind w:firstLine="567"/>
        <w:jc w:val="both"/>
        <w:rPr>
          <w:rFonts w:ascii="Times New Roman" w:hAnsi="Times New Roman" w:cs="Times New Roman"/>
          <w:sz w:val="24"/>
          <w:szCs w:val="24"/>
        </w:rPr>
      </w:pPr>
    </w:p>
    <w:p w14:paraId="1D0DE748"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396E839B" w14:textId="77777777" w:rsidR="002F6E98" w:rsidRPr="0017070C" w:rsidRDefault="002F6E98">
      <w:pPr>
        <w:pStyle w:val="ConsPlusNormal"/>
        <w:ind w:firstLine="567"/>
        <w:jc w:val="both"/>
        <w:rPr>
          <w:rFonts w:ascii="Times New Roman" w:hAnsi="Times New Roman" w:cs="Times New Roman"/>
          <w:sz w:val="24"/>
          <w:szCs w:val="24"/>
        </w:rPr>
      </w:pPr>
    </w:p>
    <w:p w14:paraId="5FBBB1F7"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 Стандарт предоставления муниципальной услуги</w:t>
      </w:r>
    </w:p>
    <w:p w14:paraId="3EA736B5" w14:textId="77777777" w:rsidR="002F6E98" w:rsidRPr="0017070C" w:rsidRDefault="002F6E98">
      <w:pPr>
        <w:pStyle w:val="ConsPlusNormal"/>
        <w:ind w:firstLine="567"/>
        <w:jc w:val="both"/>
        <w:rPr>
          <w:rFonts w:ascii="Times New Roman" w:hAnsi="Times New Roman" w:cs="Times New Roman"/>
          <w:sz w:val="24"/>
          <w:szCs w:val="24"/>
        </w:rPr>
      </w:pPr>
    </w:p>
    <w:p w14:paraId="2FEA9FC3"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2.1. Наименование муниципальной услуги: </w:t>
      </w:r>
    </w:p>
    <w:p w14:paraId="56FFC5C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Предварительное согласование предоставления гражданину земельного участка, находящегося в муниципальной собственности </w:t>
      </w:r>
      <w:r w:rsidRPr="0017070C">
        <w:rPr>
          <w:rFonts w:ascii="Times New Roman" w:hAnsi="Times New Roman" w:cs="Times New Roman"/>
          <w:bCs/>
          <w:sz w:val="24"/>
          <w:szCs w:val="24"/>
        </w:rPr>
        <w:t>(государственная собственность на который не разграничена),</w:t>
      </w:r>
      <w:r w:rsidRPr="0017070C">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 (сокращенное наименование: </w:t>
      </w:r>
      <w:r w:rsidRPr="0017070C">
        <w:rPr>
          <w:rFonts w:ascii="Times New Roman" w:eastAsiaTheme="minorEastAsia" w:hAnsi="Times New Roman" w:cs="Times New Roman"/>
          <w:sz w:val="24"/>
          <w:szCs w:val="24"/>
        </w:rPr>
        <w:t>Предварительное согласование предоставления гражданину земельного участка, на котором расположен гараж</w:t>
      </w:r>
      <w:r w:rsidRPr="0017070C">
        <w:rPr>
          <w:rFonts w:ascii="Times New Roman" w:hAnsi="Times New Roman" w:cs="Times New Roman"/>
          <w:sz w:val="24"/>
          <w:szCs w:val="24"/>
        </w:rPr>
        <w:t>).</w:t>
      </w:r>
    </w:p>
    <w:p w14:paraId="2D53E14D" w14:textId="77777777" w:rsidR="002F6E98" w:rsidRPr="0017070C" w:rsidRDefault="002F6E98">
      <w:pPr>
        <w:pStyle w:val="ConsPlusNormal"/>
        <w:ind w:firstLine="567"/>
        <w:jc w:val="both"/>
        <w:rPr>
          <w:rFonts w:ascii="Times New Roman" w:hAnsi="Times New Roman" w:cs="Times New Roman"/>
          <w:sz w:val="24"/>
          <w:szCs w:val="24"/>
        </w:rPr>
      </w:pPr>
    </w:p>
    <w:p w14:paraId="05F717AD"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2.2. Наименование органа, предоставляющего муниципальную услугу.</w:t>
      </w:r>
    </w:p>
    <w:p w14:paraId="7353ED0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Муниципальную услугу предоставляет:</w:t>
      </w:r>
    </w:p>
    <w:p w14:paraId="75B86986" w14:textId="3F7F7BA1" w:rsidR="002F6E98" w:rsidRPr="0017070C" w:rsidRDefault="0017070C">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(далее - ОМСУ).</w:t>
      </w:r>
    </w:p>
    <w:p w14:paraId="3EB52700" w14:textId="77777777" w:rsidR="002F6E98" w:rsidRPr="0017070C" w:rsidRDefault="002F6E98">
      <w:pPr>
        <w:pStyle w:val="ConsPlusNormal"/>
        <w:ind w:firstLine="567"/>
        <w:jc w:val="both"/>
        <w:rPr>
          <w:rFonts w:ascii="Times New Roman" w:hAnsi="Times New Roman" w:cs="Times New Roman"/>
          <w:sz w:val="24"/>
          <w:szCs w:val="24"/>
        </w:rPr>
      </w:pPr>
    </w:p>
    <w:p w14:paraId="46A60570"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2.3. Результат предоставления муниципальной услуги.</w:t>
      </w:r>
    </w:p>
    <w:p w14:paraId="6A2B7CBE" w14:textId="77777777" w:rsidR="002F6E98" w:rsidRPr="0017070C" w:rsidRDefault="00000000">
      <w:pPr>
        <w:ind w:firstLine="709"/>
        <w:jc w:val="both"/>
        <w:rPr>
          <w:rFonts w:eastAsiaTheme="minorHAnsi"/>
          <w:lang w:eastAsia="en-US"/>
        </w:rPr>
      </w:pPr>
      <w:r w:rsidRPr="0017070C">
        <w:rPr>
          <w:rFonts w:eastAsiaTheme="minorHAnsi"/>
          <w:lang w:eastAsia="en-US"/>
        </w:rPr>
        <w:t>Результатом предоставления услуги является:</w:t>
      </w:r>
    </w:p>
    <w:p w14:paraId="215D63CF"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 </w:t>
      </w:r>
      <w:r w:rsidRPr="0017070C">
        <w:rPr>
          <w:rFonts w:ascii="Times New Roman" w:eastAsia="Calibri" w:hAnsi="Times New Roman" w:cs="Times New Roman"/>
          <w:sz w:val="24"/>
          <w:szCs w:val="24"/>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17070C">
        <w:rPr>
          <w:rFonts w:ascii="Times New Roman" w:hAnsi="Times New Roman" w:cs="Times New Roman"/>
          <w:sz w:val="24"/>
          <w:szCs w:val="24"/>
        </w:rPr>
        <w:t xml:space="preserve"> (приложение к настоящему административному регламенту - образец 2);</w:t>
      </w:r>
    </w:p>
    <w:p w14:paraId="16CACD6D"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 решение о возврате заявления о предварительном согласовании предоставления земельного участка, на котором расположен гараж (приложение к настоящему административному регламенту - образец 3); </w:t>
      </w:r>
    </w:p>
    <w:p w14:paraId="7D377E2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lastRenderedPageBreak/>
        <w:t>- решение об отказе в предоставлении муниципальной услуги (</w:t>
      </w:r>
      <w:proofErr w:type="gramStart"/>
      <w:r w:rsidRPr="0017070C">
        <w:rPr>
          <w:rFonts w:ascii="Times New Roman" w:hAnsi="Times New Roman" w:cs="Times New Roman"/>
          <w:sz w:val="24"/>
          <w:szCs w:val="24"/>
        </w:rPr>
        <w:t>приложение  к</w:t>
      </w:r>
      <w:proofErr w:type="gramEnd"/>
      <w:r w:rsidRPr="0017070C">
        <w:rPr>
          <w:rFonts w:ascii="Times New Roman" w:hAnsi="Times New Roman" w:cs="Times New Roman"/>
          <w:sz w:val="24"/>
          <w:szCs w:val="24"/>
        </w:rPr>
        <w:t xml:space="preserve"> настоящему административному регламенту – образец 4).</w:t>
      </w:r>
    </w:p>
    <w:p w14:paraId="54F06B4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65132A1"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1) при личной явке:</w:t>
      </w:r>
    </w:p>
    <w:p w14:paraId="1410132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в ОМСУ;</w:t>
      </w:r>
    </w:p>
    <w:p w14:paraId="47BC39C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в филиалах, отделах, удаленных рабочих местах ГБУ ЛО «МФЦ»;</w:t>
      </w:r>
    </w:p>
    <w:p w14:paraId="1B025DD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 без личной явки:</w:t>
      </w:r>
    </w:p>
    <w:p w14:paraId="44D7D2CF"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почтовым отправлением;</w:t>
      </w:r>
    </w:p>
    <w:p w14:paraId="26BF1BC7"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на адрес электронной почты;</w:t>
      </w:r>
    </w:p>
    <w:p w14:paraId="0C996D33"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74FEF113" w14:textId="77777777" w:rsidR="002F6E98" w:rsidRPr="0017070C" w:rsidRDefault="002F6E98">
      <w:pPr>
        <w:pStyle w:val="ConsPlusNormal"/>
        <w:ind w:firstLine="567"/>
        <w:jc w:val="both"/>
        <w:rPr>
          <w:rFonts w:ascii="Times New Roman" w:hAnsi="Times New Roman" w:cs="Times New Roman"/>
          <w:sz w:val="24"/>
          <w:szCs w:val="24"/>
        </w:rPr>
      </w:pPr>
    </w:p>
    <w:p w14:paraId="737364E7"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2.4. Срок предоставления муниципальной услуги.</w:t>
      </w:r>
    </w:p>
    <w:p w14:paraId="2CF2EDA0"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поступления заявления и документов в Администрацию. </w:t>
      </w:r>
    </w:p>
    <w:p w14:paraId="7E92E8C4"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2.4.1. Срок принятия решения об отказе, при отсутствии права на получение муниципальной услуги – 16 календарных дней со дня регистрации заявления.</w:t>
      </w:r>
    </w:p>
    <w:p w14:paraId="64F898A5" w14:textId="77777777" w:rsidR="002F6E98" w:rsidRPr="0017070C" w:rsidRDefault="002F6E98">
      <w:pPr>
        <w:pStyle w:val="ConsPlusNormal"/>
        <w:ind w:firstLine="567"/>
        <w:jc w:val="both"/>
        <w:rPr>
          <w:rFonts w:ascii="Times New Roman" w:hAnsi="Times New Roman" w:cs="Times New Roman"/>
          <w:sz w:val="24"/>
          <w:szCs w:val="24"/>
        </w:rPr>
      </w:pPr>
    </w:p>
    <w:p w14:paraId="3004CC1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431608D0"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Муниципальная услуга предоставляется бесплатно.</w:t>
      </w:r>
    </w:p>
    <w:p w14:paraId="3F5CDC78" w14:textId="77777777" w:rsidR="002F6E98" w:rsidRPr="0017070C" w:rsidRDefault="002F6E98">
      <w:pPr>
        <w:pStyle w:val="ConsPlusNormal"/>
        <w:ind w:firstLine="567"/>
        <w:jc w:val="both"/>
        <w:rPr>
          <w:rFonts w:ascii="Times New Roman" w:hAnsi="Times New Roman" w:cs="Times New Roman"/>
          <w:sz w:val="24"/>
          <w:szCs w:val="24"/>
        </w:rPr>
      </w:pPr>
    </w:p>
    <w:p w14:paraId="6882B751"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9BF8274"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2FC88C9" w14:textId="77777777" w:rsidR="002F6E98" w:rsidRPr="0017070C" w:rsidRDefault="002F6E98">
      <w:pPr>
        <w:pStyle w:val="ConsPlusNormal"/>
        <w:ind w:firstLine="567"/>
        <w:jc w:val="both"/>
        <w:rPr>
          <w:rFonts w:ascii="Times New Roman" w:hAnsi="Times New Roman" w:cs="Times New Roman"/>
          <w:sz w:val="24"/>
          <w:szCs w:val="24"/>
        </w:rPr>
      </w:pPr>
    </w:p>
    <w:p w14:paraId="6D186F8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2.7. Срок регистрации запроса заявителя о предоставлении муниципальной услуги:</w:t>
      </w:r>
    </w:p>
    <w:p w14:paraId="5D7C103F"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при личном обращении - в день поступления запроса;</w:t>
      </w:r>
    </w:p>
    <w:p w14:paraId="7B881853"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при направлении запроса почтовой связью в ОМСУ - в день поступления запроса;</w:t>
      </w:r>
    </w:p>
    <w:p w14:paraId="2F1A276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14:paraId="19659E90"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A80CA7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2.8. Требования к помещениям, в которых предоставляется муниципальная услуга.</w:t>
      </w:r>
    </w:p>
    <w:p w14:paraId="69E4DE8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0C398E9A" w14:textId="77777777" w:rsidR="002F6E98" w:rsidRPr="0017070C" w:rsidRDefault="002F6E98">
      <w:pPr>
        <w:pStyle w:val="ConsPlusNormal"/>
        <w:ind w:firstLine="567"/>
        <w:jc w:val="both"/>
        <w:rPr>
          <w:rFonts w:ascii="Times New Roman" w:hAnsi="Times New Roman" w:cs="Times New Roman"/>
          <w:sz w:val="24"/>
          <w:szCs w:val="24"/>
        </w:rPr>
      </w:pPr>
    </w:p>
    <w:p w14:paraId="17206E3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2.9. Показатели качества и доступности муниципальной услуги.</w:t>
      </w:r>
    </w:p>
    <w:p w14:paraId="5230ACF0"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30674A2E" w14:textId="77777777" w:rsidR="002F6E98" w:rsidRPr="0017070C" w:rsidRDefault="002F6E98">
      <w:pPr>
        <w:pStyle w:val="ConsPlusNormal"/>
        <w:ind w:firstLine="567"/>
        <w:jc w:val="both"/>
        <w:rPr>
          <w:rFonts w:ascii="Times New Roman" w:hAnsi="Times New Roman" w:cs="Times New Roman"/>
          <w:sz w:val="24"/>
          <w:szCs w:val="24"/>
        </w:rPr>
      </w:pPr>
    </w:p>
    <w:p w14:paraId="05959C2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2.10. Иные требования к предоставлению муниципальной услуги, в том числе </w:t>
      </w:r>
      <w:r w:rsidRPr="0017070C">
        <w:rPr>
          <w:rFonts w:ascii="Times New Roman" w:hAnsi="Times New Roman" w:cs="Times New Roman"/>
          <w:sz w:val="24"/>
          <w:szCs w:val="24"/>
        </w:rPr>
        <w:lastRenderedPageBreak/>
        <w:t>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57937A86"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4FD04D08"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14:paraId="05280A6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C237A0A"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80DB810"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315AFCFA"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0AA7E16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657E28E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3F4A1AE" w14:textId="77777777" w:rsidR="002F6E98" w:rsidRPr="0017070C" w:rsidRDefault="002F6E98">
      <w:pPr>
        <w:pStyle w:val="ConsPlusNormal"/>
        <w:ind w:firstLine="567"/>
        <w:jc w:val="both"/>
        <w:rPr>
          <w:rFonts w:ascii="Times New Roman" w:hAnsi="Times New Roman" w:cs="Times New Roman"/>
          <w:sz w:val="24"/>
          <w:szCs w:val="24"/>
        </w:rPr>
      </w:pPr>
    </w:p>
    <w:p w14:paraId="4AEB4FAD"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405C73E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w:t>
      </w:r>
      <w:r w:rsidRPr="0017070C">
        <w:rPr>
          <w:rFonts w:ascii="Times New Roman" w:hAnsi="Times New Roman" w:cs="Times New Roman"/>
          <w:sz w:val="24"/>
          <w:szCs w:val="24"/>
        </w:rPr>
        <w:lastRenderedPageBreak/>
        <w:t>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35D7D09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2.11.2. Формы заявления и документов приведены в приложении к настоящему регламенту.</w:t>
      </w:r>
    </w:p>
    <w:p w14:paraId="33692E7B" w14:textId="77777777" w:rsidR="002F6E98" w:rsidRPr="0017070C" w:rsidRDefault="002F6E98">
      <w:pPr>
        <w:pStyle w:val="ConsPlusNormal"/>
        <w:ind w:firstLine="567"/>
        <w:jc w:val="both"/>
        <w:rPr>
          <w:rFonts w:ascii="Times New Roman" w:hAnsi="Times New Roman" w:cs="Times New Roman"/>
          <w:sz w:val="24"/>
          <w:szCs w:val="24"/>
        </w:rPr>
      </w:pPr>
    </w:p>
    <w:p w14:paraId="6528FC6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068AFF8"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7B33BD2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14:paraId="0AEC1E9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1F5F55B6" w14:textId="77777777" w:rsidR="002F6E98" w:rsidRPr="0017070C" w:rsidRDefault="002F6E98">
      <w:pPr>
        <w:pStyle w:val="ConsPlusNormal"/>
        <w:ind w:firstLine="567"/>
        <w:jc w:val="both"/>
        <w:rPr>
          <w:rFonts w:ascii="Times New Roman" w:hAnsi="Times New Roman" w:cs="Times New Roman"/>
          <w:sz w:val="24"/>
          <w:szCs w:val="24"/>
        </w:rPr>
      </w:pPr>
    </w:p>
    <w:p w14:paraId="2767F771" w14:textId="77777777" w:rsidR="002F6E98" w:rsidRPr="0017070C" w:rsidRDefault="00000000">
      <w:pPr>
        <w:pStyle w:val="ConsPlusNormal"/>
        <w:ind w:firstLine="567"/>
        <w:jc w:val="center"/>
        <w:rPr>
          <w:rFonts w:ascii="Times New Roman" w:hAnsi="Times New Roman" w:cs="Times New Roman"/>
          <w:sz w:val="24"/>
          <w:szCs w:val="24"/>
        </w:rPr>
      </w:pPr>
      <w:r w:rsidRPr="0017070C">
        <w:rPr>
          <w:rFonts w:ascii="Times New Roman" w:hAnsi="Times New Roman" w:cs="Times New Roman"/>
          <w:sz w:val="24"/>
          <w:szCs w:val="24"/>
        </w:rPr>
        <w:t xml:space="preserve">3. Состав, последовательность и сроки выполнения </w:t>
      </w:r>
    </w:p>
    <w:p w14:paraId="5A8C7919" w14:textId="77777777" w:rsidR="002F6E98" w:rsidRPr="0017070C" w:rsidRDefault="00000000">
      <w:pPr>
        <w:pStyle w:val="ConsPlusNormal"/>
        <w:ind w:firstLine="567"/>
        <w:jc w:val="center"/>
        <w:rPr>
          <w:rFonts w:ascii="Times New Roman" w:hAnsi="Times New Roman" w:cs="Times New Roman"/>
          <w:sz w:val="24"/>
          <w:szCs w:val="24"/>
        </w:rPr>
      </w:pPr>
      <w:r w:rsidRPr="0017070C">
        <w:rPr>
          <w:rFonts w:ascii="Times New Roman" w:hAnsi="Times New Roman" w:cs="Times New Roman"/>
          <w:sz w:val="24"/>
          <w:szCs w:val="24"/>
        </w:rPr>
        <w:t>административных процедур</w:t>
      </w:r>
    </w:p>
    <w:p w14:paraId="5A0EA61F" w14:textId="77777777" w:rsidR="002F6E98" w:rsidRPr="0017070C" w:rsidRDefault="002F6E98">
      <w:pPr>
        <w:pStyle w:val="ConsPlusNormal"/>
        <w:ind w:firstLine="567"/>
        <w:jc w:val="center"/>
        <w:rPr>
          <w:rFonts w:ascii="Times New Roman" w:hAnsi="Times New Roman" w:cs="Times New Roman"/>
          <w:sz w:val="24"/>
          <w:szCs w:val="24"/>
        </w:rPr>
      </w:pPr>
    </w:p>
    <w:p w14:paraId="7F07DEA1"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6BF4D1DA"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а) профилирование заявителя; </w:t>
      </w:r>
    </w:p>
    <w:p w14:paraId="2A2392B4"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б) прием заявления и документов; </w:t>
      </w:r>
    </w:p>
    <w:p w14:paraId="31BFDCA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в) межведомственное информационное взаимодействие;</w:t>
      </w:r>
    </w:p>
    <w:p w14:paraId="287FF324"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г) приостановление предоставления муниципальной услуги</w:t>
      </w:r>
    </w:p>
    <w:p w14:paraId="4F9F801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д) принятие решения о предоставлении (отказе в предоставлении) муниципальной услуги; </w:t>
      </w:r>
    </w:p>
    <w:p w14:paraId="3501242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е) предоставление результата муниципальной услуги. </w:t>
      </w:r>
    </w:p>
    <w:p w14:paraId="07D3EDEB" w14:textId="77777777" w:rsidR="002F6E98" w:rsidRPr="0017070C" w:rsidRDefault="002F6E98">
      <w:pPr>
        <w:pStyle w:val="ConsPlusNormal"/>
        <w:ind w:firstLine="567"/>
        <w:jc w:val="both"/>
        <w:rPr>
          <w:rFonts w:ascii="Times New Roman" w:hAnsi="Times New Roman" w:cs="Times New Roman"/>
          <w:sz w:val="24"/>
          <w:szCs w:val="24"/>
        </w:rPr>
      </w:pPr>
    </w:p>
    <w:p w14:paraId="685B015F"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3.2. Профилирование заявителя.</w:t>
      </w:r>
    </w:p>
    <w:p w14:paraId="065091C7"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5BF520D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sidRPr="0017070C">
        <w:rPr>
          <w:rFonts w:ascii="Times New Roman" w:hAnsi="Times New Roman" w:cs="Times New Roman"/>
          <w:sz w:val="24"/>
          <w:szCs w:val="24"/>
        </w:rPr>
        <w:t>предоставления  муниципальной</w:t>
      </w:r>
      <w:proofErr w:type="gramEnd"/>
      <w:r w:rsidRPr="0017070C">
        <w:rPr>
          <w:rFonts w:ascii="Times New Roman" w:hAnsi="Times New Roman" w:cs="Times New Roman"/>
          <w:sz w:val="24"/>
          <w:szCs w:val="24"/>
        </w:rPr>
        <w:t xml:space="preserve"> услуги.</w:t>
      </w:r>
    </w:p>
    <w:p w14:paraId="65FA802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5612FEAE" w14:textId="77777777" w:rsidR="002F6E98" w:rsidRPr="0017070C" w:rsidRDefault="002F6E98">
      <w:pPr>
        <w:pStyle w:val="ConsPlusNormal"/>
        <w:ind w:firstLine="567"/>
        <w:jc w:val="both"/>
        <w:rPr>
          <w:rFonts w:ascii="Times New Roman" w:hAnsi="Times New Roman" w:cs="Times New Roman"/>
          <w:sz w:val="24"/>
          <w:szCs w:val="24"/>
        </w:rPr>
      </w:pPr>
    </w:p>
    <w:p w14:paraId="31C140FD"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5DE6F357" w14:textId="77777777" w:rsidR="002F6E98" w:rsidRPr="0017070C" w:rsidRDefault="00000000">
      <w:pPr>
        <w:pStyle w:val="ConsPlusNormal"/>
        <w:ind w:firstLine="567"/>
        <w:jc w:val="both"/>
        <w:rPr>
          <w:rFonts w:ascii="Times New Roman" w:eastAsiaTheme="minorHAnsi" w:hAnsi="Times New Roman" w:cs="Times New Roman"/>
          <w:sz w:val="24"/>
          <w:szCs w:val="24"/>
          <w:lang w:eastAsia="en-US"/>
        </w:rPr>
      </w:pPr>
      <w:r w:rsidRPr="0017070C">
        <w:rPr>
          <w:rFonts w:ascii="Times New Roman" w:hAnsi="Times New Roman" w:cs="Times New Roman"/>
          <w:sz w:val="24"/>
          <w:szCs w:val="24"/>
        </w:rPr>
        <w:t xml:space="preserve">3.3.1. </w:t>
      </w:r>
      <w:r w:rsidRPr="0017070C">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002F6E98" w:rsidRPr="0017070C">
          <w:rPr>
            <w:rFonts w:ascii="Times New Roman" w:eastAsiaTheme="minorHAnsi" w:hAnsi="Times New Roman" w:cs="Times New Roman"/>
            <w:sz w:val="24"/>
            <w:szCs w:val="24"/>
            <w:lang w:eastAsia="en-US"/>
          </w:rPr>
          <w:t>(таблица           № 2)</w:t>
        </w:r>
      </w:hyperlink>
      <w:r w:rsidRPr="0017070C">
        <w:rPr>
          <w:rFonts w:ascii="Times New Roman" w:eastAsiaTheme="minorHAnsi" w:hAnsi="Times New Roman" w:cs="Times New Roman"/>
          <w:sz w:val="24"/>
          <w:szCs w:val="24"/>
          <w:lang w:eastAsia="en-US"/>
        </w:rPr>
        <w:t>.</w:t>
      </w:r>
    </w:p>
    <w:p w14:paraId="00122AC0" w14:textId="77777777" w:rsidR="002F6E98" w:rsidRPr="0017070C" w:rsidRDefault="00000000">
      <w:pPr>
        <w:pStyle w:val="ConsPlusNormal"/>
        <w:ind w:firstLine="567"/>
        <w:jc w:val="both"/>
        <w:rPr>
          <w:rFonts w:ascii="Times New Roman" w:eastAsiaTheme="minorHAnsi" w:hAnsi="Times New Roman" w:cs="Times New Roman"/>
          <w:sz w:val="24"/>
          <w:szCs w:val="24"/>
          <w:lang w:eastAsia="en-US"/>
        </w:rPr>
      </w:pPr>
      <w:r w:rsidRPr="0017070C">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w:t>
      </w:r>
      <w:r w:rsidRPr="0017070C">
        <w:rPr>
          <w:rFonts w:ascii="Times New Roman" w:eastAsiaTheme="minorHAnsi" w:hAnsi="Times New Roman" w:cs="Times New Roman"/>
          <w:sz w:val="24"/>
          <w:szCs w:val="24"/>
          <w:lang w:eastAsia="en-US"/>
        </w:rPr>
        <w:lastRenderedPageBreak/>
        <w:t xml:space="preserve">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002F6E98" w:rsidRPr="0017070C">
          <w:rPr>
            <w:rFonts w:ascii="Times New Roman" w:eastAsiaTheme="minorHAnsi" w:hAnsi="Times New Roman" w:cs="Times New Roman"/>
            <w:sz w:val="24"/>
            <w:szCs w:val="24"/>
            <w:lang w:eastAsia="en-US"/>
          </w:rPr>
          <w:t>статьями 9</w:t>
        </w:r>
      </w:hyperlink>
      <w:r w:rsidRPr="0017070C">
        <w:rPr>
          <w:rFonts w:ascii="Times New Roman" w:eastAsiaTheme="minorHAnsi" w:hAnsi="Times New Roman" w:cs="Times New Roman"/>
          <w:sz w:val="24"/>
          <w:szCs w:val="24"/>
          <w:lang w:eastAsia="en-US"/>
        </w:rPr>
        <w:t xml:space="preserve">, </w:t>
      </w:r>
      <w:hyperlink r:id="rId11" w:tooltip="https://login.consultant.ru/link/?req=doc&amp;base=LAW&amp;n=494999&amp;dst=100202" w:history="1">
        <w:r w:rsidR="002F6E98" w:rsidRPr="0017070C">
          <w:rPr>
            <w:rFonts w:ascii="Times New Roman" w:eastAsiaTheme="minorHAnsi" w:hAnsi="Times New Roman" w:cs="Times New Roman"/>
            <w:sz w:val="24"/>
            <w:szCs w:val="24"/>
            <w:lang w:eastAsia="en-US"/>
          </w:rPr>
          <w:t>10</w:t>
        </w:r>
      </w:hyperlink>
      <w:r w:rsidRPr="0017070C">
        <w:rPr>
          <w:rFonts w:ascii="Times New Roman" w:eastAsiaTheme="minorHAnsi" w:hAnsi="Times New Roman" w:cs="Times New Roman"/>
          <w:sz w:val="24"/>
          <w:szCs w:val="24"/>
          <w:lang w:eastAsia="en-US"/>
        </w:rPr>
        <w:t xml:space="preserve"> и </w:t>
      </w:r>
      <w:hyperlink r:id="rId12" w:tooltip="https://login.consultant.ru/link/?req=doc&amp;base=LAW&amp;n=494999&amp;dst=100243" w:history="1">
        <w:r w:rsidR="002F6E98" w:rsidRPr="0017070C">
          <w:rPr>
            <w:rFonts w:ascii="Times New Roman" w:eastAsiaTheme="minorHAnsi" w:hAnsi="Times New Roman" w:cs="Times New Roman"/>
            <w:sz w:val="24"/>
            <w:szCs w:val="24"/>
            <w:lang w:eastAsia="en-US"/>
          </w:rPr>
          <w:t>14</w:t>
        </w:r>
      </w:hyperlink>
      <w:r w:rsidRPr="0017070C">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53FEA891" w14:textId="77777777" w:rsidR="002F6E98" w:rsidRPr="0017070C" w:rsidRDefault="00000000">
      <w:pPr>
        <w:pStyle w:val="ConsPlusNormal"/>
        <w:ind w:firstLine="567"/>
        <w:jc w:val="both"/>
        <w:rPr>
          <w:rFonts w:ascii="Times New Roman" w:eastAsiaTheme="minorHAnsi" w:hAnsi="Times New Roman" w:cs="Times New Roman"/>
          <w:sz w:val="24"/>
          <w:szCs w:val="24"/>
          <w:lang w:eastAsia="en-US"/>
        </w:rPr>
      </w:pPr>
      <w:r w:rsidRPr="0017070C">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6B95B1F1" w14:textId="77777777" w:rsidR="002F6E98" w:rsidRPr="0017070C" w:rsidRDefault="00000000">
      <w:pPr>
        <w:pStyle w:val="ConsPlusNormal"/>
        <w:ind w:firstLine="567"/>
        <w:jc w:val="both"/>
        <w:rPr>
          <w:rFonts w:ascii="Times New Roman" w:eastAsiaTheme="minorHAnsi" w:hAnsi="Times New Roman" w:cs="Times New Roman"/>
          <w:sz w:val="24"/>
          <w:szCs w:val="24"/>
          <w:lang w:eastAsia="en-US"/>
        </w:rPr>
      </w:pPr>
      <w:r w:rsidRPr="0017070C">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D86E46" w14:textId="77777777" w:rsidR="002F6E98" w:rsidRPr="0017070C" w:rsidRDefault="00000000">
      <w:pPr>
        <w:pStyle w:val="ConsPlusNormal"/>
        <w:ind w:firstLine="567"/>
        <w:jc w:val="both"/>
        <w:rPr>
          <w:rFonts w:ascii="Times New Roman" w:eastAsiaTheme="minorHAnsi" w:hAnsi="Times New Roman" w:cs="Times New Roman"/>
          <w:sz w:val="24"/>
          <w:szCs w:val="24"/>
          <w:lang w:eastAsia="en-US"/>
        </w:rPr>
      </w:pPr>
      <w:r w:rsidRPr="0017070C">
        <w:rPr>
          <w:rFonts w:ascii="Times New Roman" w:eastAsiaTheme="minorHAnsi" w:hAnsi="Times New Roman" w:cs="Times New Roman"/>
          <w:sz w:val="24"/>
          <w:szCs w:val="24"/>
          <w:lang w:eastAsia="en-US"/>
        </w:rPr>
        <w:t xml:space="preserve">2) информационных технологий, предусмотренных </w:t>
      </w:r>
      <w:hyperlink r:id="rId13" w:tooltip="https://login.consultant.ru/link/?req=doc&amp;base=LAW&amp;n=494999&amp;dst=100189" w:history="1">
        <w:r w:rsidR="002F6E98" w:rsidRPr="0017070C">
          <w:rPr>
            <w:rFonts w:ascii="Times New Roman" w:eastAsiaTheme="minorHAnsi" w:hAnsi="Times New Roman" w:cs="Times New Roman"/>
            <w:sz w:val="24"/>
            <w:szCs w:val="24"/>
            <w:lang w:eastAsia="en-US"/>
          </w:rPr>
          <w:t>статьями 9</w:t>
        </w:r>
      </w:hyperlink>
      <w:r w:rsidRPr="0017070C">
        <w:rPr>
          <w:rFonts w:ascii="Times New Roman" w:eastAsiaTheme="minorHAnsi" w:hAnsi="Times New Roman" w:cs="Times New Roman"/>
          <w:sz w:val="24"/>
          <w:szCs w:val="24"/>
          <w:lang w:eastAsia="en-US"/>
        </w:rPr>
        <w:t xml:space="preserve">, </w:t>
      </w:r>
      <w:hyperlink r:id="rId14" w:tooltip="https://login.consultant.ru/link/?req=doc&amp;base=LAW&amp;n=494999&amp;dst=100202" w:history="1">
        <w:r w:rsidR="002F6E98" w:rsidRPr="0017070C">
          <w:rPr>
            <w:rFonts w:ascii="Times New Roman" w:eastAsiaTheme="minorHAnsi" w:hAnsi="Times New Roman" w:cs="Times New Roman"/>
            <w:sz w:val="24"/>
            <w:szCs w:val="24"/>
            <w:lang w:eastAsia="en-US"/>
          </w:rPr>
          <w:t>10</w:t>
        </w:r>
      </w:hyperlink>
      <w:r w:rsidRPr="0017070C">
        <w:rPr>
          <w:rFonts w:ascii="Times New Roman" w:eastAsiaTheme="minorHAnsi" w:hAnsi="Times New Roman" w:cs="Times New Roman"/>
          <w:sz w:val="24"/>
          <w:szCs w:val="24"/>
          <w:lang w:eastAsia="en-US"/>
        </w:rPr>
        <w:t xml:space="preserve"> и </w:t>
      </w:r>
      <w:hyperlink r:id="rId15" w:tooltip="https://login.consultant.ru/link/?req=doc&amp;base=LAW&amp;n=494999&amp;dst=100243" w:history="1">
        <w:r w:rsidR="002F6E98" w:rsidRPr="0017070C">
          <w:rPr>
            <w:rFonts w:ascii="Times New Roman" w:eastAsiaTheme="minorHAnsi" w:hAnsi="Times New Roman" w:cs="Times New Roman"/>
            <w:sz w:val="24"/>
            <w:szCs w:val="24"/>
            <w:lang w:eastAsia="en-US"/>
          </w:rPr>
          <w:t>14</w:t>
        </w:r>
      </w:hyperlink>
      <w:r w:rsidRPr="0017070C">
        <w:rPr>
          <w:rFonts w:ascii="Times New Roman" w:eastAsiaTheme="minorHAnsi" w:hAnsi="Times New Roman" w:cs="Times New Roman"/>
          <w:sz w:val="24"/>
          <w:szCs w:val="24"/>
          <w:lang w:eastAsia="en-US"/>
        </w:rPr>
        <w:t xml:space="preserve"> Федерального закона № 572-ФЗ</w:t>
      </w:r>
    </w:p>
    <w:p w14:paraId="520B59D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8830C04"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7670A6AE" w14:textId="77777777" w:rsidR="002F6E98" w:rsidRPr="0017070C" w:rsidRDefault="00000000">
      <w:pPr>
        <w:pStyle w:val="ConsPlusNormal"/>
        <w:tabs>
          <w:tab w:val="left" w:pos="1418"/>
        </w:tabs>
        <w:ind w:firstLine="567"/>
        <w:jc w:val="both"/>
        <w:rPr>
          <w:rFonts w:ascii="Times New Roman" w:hAnsi="Times New Roman" w:cs="Times New Roman"/>
          <w:sz w:val="24"/>
          <w:szCs w:val="24"/>
        </w:rPr>
      </w:pPr>
      <w:r w:rsidRPr="0017070C">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5AB74803" w14:textId="77777777" w:rsidR="002F6E98" w:rsidRPr="0017070C" w:rsidRDefault="00000000">
      <w:pPr>
        <w:pStyle w:val="ConsPlusNormal"/>
        <w:tabs>
          <w:tab w:val="left" w:pos="1418"/>
        </w:tabs>
        <w:ind w:firstLine="567"/>
        <w:jc w:val="both"/>
        <w:rPr>
          <w:rFonts w:ascii="Times New Roman" w:hAnsi="Times New Roman" w:cs="Times New Roman"/>
          <w:sz w:val="24"/>
          <w:szCs w:val="24"/>
        </w:rPr>
      </w:pPr>
      <w:r w:rsidRPr="0017070C">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44527D0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3.4. Межведомственное информационное взаимодействие.</w:t>
      </w:r>
    </w:p>
    <w:p w14:paraId="2B93122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442CBDEF" w14:textId="77777777" w:rsidR="002F6E98" w:rsidRPr="0017070C" w:rsidRDefault="00000000">
      <w:pPr>
        <w:pStyle w:val="ConsPlusNormal"/>
        <w:ind w:firstLine="709"/>
        <w:jc w:val="both"/>
        <w:rPr>
          <w:rFonts w:ascii="Times New Roman" w:hAnsi="Times New Roman" w:cs="Times New Roman"/>
          <w:sz w:val="24"/>
          <w:szCs w:val="24"/>
        </w:rPr>
      </w:pPr>
      <w:r w:rsidRPr="0017070C">
        <w:rPr>
          <w:rFonts w:ascii="Times New Roman" w:hAnsi="Times New Roman" w:cs="Times New Roman"/>
          <w:sz w:val="24"/>
          <w:szCs w:val="24"/>
        </w:rPr>
        <w:t>1) выписка из Единого государственного реестра недвижимости об объекте недвижимости (ЕГРН).</w:t>
      </w:r>
    </w:p>
    <w:p w14:paraId="037F4A27" w14:textId="77777777" w:rsidR="002F6E98" w:rsidRPr="0017070C" w:rsidRDefault="00000000">
      <w:pPr>
        <w:pStyle w:val="ConsPlusNormal"/>
        <w:ind w:firstLine="709"/>
        <w:jc w:val="both"/>
        <w:rPr>
          <w:rFonts w:ascii="Times New Roman" w:hAnsi="Times New Roman" w:cs="Times New Roman"/>
          <w:sz w:val="24"/>
          <w:szCs w:val="24"/>
        </w:rPr>
      </w:pPr>
      <w:r w:rsidRPr="0017070C">
        <w:rPr>
          <w:rFonts w:ascii="Times New Roman" w:hAnsi="Times New Roman" w:cs="Times New Roman"/>
          <w:sz w:val="24"/>
          <w:szCs w:val="24"/>
        </w:rPr>
        <w:t>Указанный информационный запрос направляются Росреестр.</w:t>
      </w:r>
    </w:p>
    <w:p w14:paraId="454C62DB" w14:textId="77777777" w:rsidR="002F6E98" w:rsidRPr="0017070C" w:rsidRDefault="00000000">
      <w:pPr>
        <w:widowControl w:val="0"/>
        <w:ind w:firstLine="709"/>
        <w:jc w:val="both"/>
      </w:pPr>
      <w:r w:rsidRPr="0017070C">
        <w:t>2) сведения о регистрации по месту жительства, по месту пребывания гражданина Российской Федерации;</w:t>
      </w:r>
    </w:p>
    <w:p w14:paraId="1E79373D" w14:textId="77777777" w:rsidR="002F6E98" w:rsidRPr="0017070C" w:rsidRDefault="00000000">
      <w:pPr>
        <w:widowControl w:val="0"/>
        <w:ind w:firstLine="709"/>
        <w:jc w:val="both"/>
      </w:pPr>
      <w:r w:rsidRPr="0017070C">
        <w:t>3) сведения о регистрации иностранного гражданина или лица без гражданства по месту жительства.</w:t>
      </w:r>
    </w:p>
    <w:p w14:paraId="2B48E42C" w14:textId="77777777" w:rsidR="002F6E98" w:rsidRPr="0017070C" w:rsidRDefault="00000000">
      <w:pPr>
        <w:widowControl w:val="0"/>
        <w:ind w:firstLine="709"/>
        <w:jc w:val="both"/>
      </w:pPr>
      <w:r w:rsidRPr="0017070C">
        <w:t xml:space="preserve">Указанные информационные запросы направляются в Министерство внутренних дел (подразделения по вопросам по вопросам миграции территориальных органов МВД </w:t>
      </w:r>
      <w:r w:rsidRPr="0017070C">
        <w:lastRenderedPageBreak/>
        <w:t>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w:t>
      </w:r>
    </w:p>
    <w:p w14:paraId="26662AA0" w14:textId="77777777" w:rsidR="002F6E98" w:rsidRPr="0017070C" w:rsidRDefault="002F6E98">
      <w:pPr>
        <w:pStyle w:val="ConsPlusNormal"/>
        <w:ind w:firstLine="567"/>
        <w:jc w:val="both"/>
        <w:rPr>
          <w:rFonts w:ascii="Times New Roman" w:hAnsi="Times New Roman" w:cs="Times New Roman"/>
          <w:sz w:val="24"/>
          <w:szCs w:val="24"/>
        </w:rPr>
      </w:pPr>
    </w:p>
    <w:p w14:paraId="387E1045" w14:textId="77777777" w:rsidR="002F6E98" w:rsidRPr="0017070C" w:rsidRDefault="002F6E98">
      <w:pPr>
        <w:pStyle w:val="ConsPlusNormal"/>
        <w:ind w:firstLine="567"/>
        <w:jc w:val="both"/>
        <w:rPr>
          <w:rFonts w:ascii="Times New Roman" w:hAnsi="Times New Roman" w:cs="Times New Roman"/>
          <w:sz w:val="24"/>
          <w:szCs w:val="24"/>
        </w:rPr>
      </w:pPr>
    </w:p>
    <w:p w14:paraId="5743003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3.5. Приостановление предоставления муниципальной услуги.</w:t>
      </w:r>
    </w:p>
    <w:p w14:paraId="406CB71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3.5.1. Основания для приостановления предоставления муниципальной услуги приведены в приложении к настоящему регламенту (таблица N 3).</w:t>
      </w:r>
    </w:p>
    <w:p w14:paraId="25B9D204" w14:textId="77777777" w:rsidR="002F6E98" w:rsidRPr="0017070C" w:rsidRDefault="00000000">
      <w:pPr>
        <w:pStyle w:val="ConsPlusNormal"/>
        <w:ind w:firstLine="567"/>
        <w:jc w:val="both"/>
        <w:rPr>
          <w:rFonts w:ascii="Times New Roman" w:hAnsi="Times New Roman" w:cs="Times New Roman"/>
          <w:bCs/>
          <w:sz w:val="24"/>
          <w:szCs w:val="24"/>
        </w:rPr>
      </w:pPr>
      <w:r w:rsidRPr="0017070C">
        <w:rPr>
          <w:rFonts w:ascii="Times New Roman" w:hAnsi="Times New Roman" w:cs="Times New Roman"/>
          <w:bCs/>
          <w:sz w:val="24"/>
          <w:szCs w:val="24"/>
        </w:rPr>
        <w:t xml:space="preserve">3.5.2. </w:t>
      </w:r>
      <w:r w:rsidRPr="0017070C">
        <w:rPr>
          <w:rFonts w:ascii="Times New Roman" w:hAnsi="Times New Roman" w:cs="Times New Roman"/>
          <w:sz w:val="24"/>
          <w:szCs w:val="24"/>
        </w:rPr>
        <w:t xml:space="preserve">Срок принятия решения </w:t>
      </w:r>
      <w:r w:rsidRPr="0017070C">
        <w:rPr>
          <w:rFonts w:ascii="Times New Roman" w:hAnsi="Times New Roman" w:cs="Times New Roman"/>
          <w:bCs/>
          <w:sz w:val="24"/>
          <w:szCs w:val="24"/>
        </w:rPr>
        <w:t xml:space="preserve">о приостановлении срока рассмотрения поданного заявления - </w:t>
      </w:r>
      <w:r w:rsidRPr="0017070C">
        <w:rPr>
          <w:rFonts w:ascii="Times New Roman" w:hAnsi="Times New Roman" w:cs="Times New Roman"/>
          <w:sz w:val="24"/>
          <w:szCs w:val="24"/>
        </w:rPr>
        <w:t>1 календарный день со дня регистрации заявления.</w:t>
      </w:r>
    </w:p>
    <w:p w14:paraId="64BAAE4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68BDD1C8" w14:textId="77777777" w:rsidR="002F6E98" w:rsidRPr="0017070C" w:rsidRDefault="00000000">
      <w:pPr>
        <w:pStyle w:val="ConsPlusNormal"/>
        <w:ind w:firstLine="567"/>
        <w:jc w:val="both"/>
        <w:rPr>
          <w:rFonts w:ascii="Times New Roman" w:hAnsi="Times New Roman" w:cs="Times New Roman"/>
          <w:bCs/>
          <w:sz w:val="24"/>
          <w:szCs w:val="24"/>
        </w:rPr>
      </w:pPr>
      <w:r w:rsidRPr="0017070C">
        <w:rPr>
          <w:rFonts w:ascii="Times New Roman" w:hAnsi="Times New Roman" w:cs="Times New Roman"/>
          <w:bCs/>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5525D1A0" w14:textId="77777777" w:rsidR="002F6E98" w:rsidRPr="0017070C" w:rsidRDefault="002F6E98">
      <w:pPr>
        <w:pStyle w:val="ConsPlusNormal"/>
        <w:ind w:firstLine="567"/>
        <w:jc w:val="both"/>
        <w:rPr>
          <w:rFonts w:ascii="Times New Roman" w:hAnsi="Times New Roman" w:cs="Times New Roman"/>
          <w:sz w:val="24"/>
          <w:szCs w:val="24"/>
        </w:rPr>
      </w:pPr>
    </w:p>
    <w:p w14:paraId="26E7DD83"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3.6. Принятие решения о предоставлении (отказе в предоставлении) муниципальной услуги.</w:t>
      </w:r>
    </w:p>
    <w:p w14:paraId="2829C422"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3.6.1. Основания для отказа в предоставлении муниципальной услуги приведены в приложении к настоящему регламенту (таблица № 3).</w:t>
      </w:r>
    </w:p>
    <w:p w14:paraId="65560226"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3.6.2. Срок принятия решения об отказе, при отсутствии права на получение муниципальной услуги – 16 календарных дней со дня регистрации заявления.</w:t>
      </w:r>
    </w:p>
    <w:p w14:paraId="2F9D55AE" w14:textId="77777777" w:rsidR="002F6E98" w:rsidRPr="0017070C" w:rsidRDefault="002F6E98">
      <w:pPr>
        <w:pStyle w:val="ConsPlusNormal"/>
        <w:ind w:firstLine="567"/>
        <w:jc w:val="both"/>
        <w:rPr>
          <w:rFonts w:ascii="Times New Roman" w:hAnsi="Times New Roman" w:cs="Times New Roman"/>
          <w:sz w:val="24"/>
          <w:szCs w:val="24"/>
        </w:rPr>
      </w:pPr>
    </w:p>
    <w:p w14:paraId="41ECC0F0"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3.7. Предоставление результата муниципальной услуги.</w:t>
      </w:r>
    </w:p>
    <w:p w14:paraId="32B29107"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07728B38"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1) при личной явке:</w:t>
      </w:r>
    </w:p>
    <w:p w14:paraId="5053965F"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в ОМСУ;</w:t>
      </w:r>
    </w:p>
    <w:p w14:paraId="31BC88BD"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в филиалах, отделах, удаленных рабочих местах ГБУ ЛО «МФЦ»;</w:t>
      </w:r>
    </w:p>
    <w:p w14:paraId="28D6866A"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2) без личной явки:</w:t>
      </w:r>
    </w:p>
    <w:p w14:paraId="48EF5C7C"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почтовым отправлением;</w:t>
      </w:r>
    </w:p>
    <w:p w14:paraId="21BBE1E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на адрес электронной почты;</w:t>
      </w:r>
    </w:p>
    <w:p w14:paraId="3FD73BFB"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3F24E1D4"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17070C">
        <w:rPr>
          <w:rFonts w:ascii="Times New Roman" w:hAnsi="Times New Roman" w:cs="Times New Roman"/>
          <w:sz w:val="24"/>
          <w:szCs w:val="24"/>
        </w:rPr>
        <w:t>пребывания</w:t>
      </w:r>
      <w:proofErr w:type="gramEnd"/>
      <w:r w:rsidRPr="0017070C">
        <w:rPr>
          <w:rFonts w:ascii="Times New Roman" w:hAnsi="Times New Roman" w:cs="Times New Roman"/>
          <w:sz w:val="24"/>
          <w:szCs w:val="24"/>
        </w:rPr>
        <w:t xml:space="preserve"> либо места нахождения не предусмотрена.</w:t>
      </w:r>
    </w:p>
    <w:p w14:paraId="04F84D19" w14:textId="77777777" w:rsidR="002F6E98" w:rsidRPr="0017070C" w:rsidRDefault="002F6E98">
      <w:pPr>
        <w:pStyle w:val="ConsPlusNormal"/>
        <w:jc w:val="right"/>
        <w:outlineLvl w:val="1"/>
        <w:rPr>
          <w:rFonts w:ascii="Times New Roman" w:hAnsi="Times New Roman" w:cs="Times New Roman"/>
          <w:sz w:val="24"/>
          <w:szCs w:val="24"/>
        </w:rPr>
      </w:pPr>
    </w:p>
    <w:p w14:paraId="44B26BB5"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0BDADE5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669166EE" w14:textId="77777777" w:rsidR="002F6E98" w:rsidRPr="0017070C" w:rsidRDefault="00000000">
      <w:pPr>
        <w:pStyle w:val="ConsPlusNormal"/>
        <w:ind w:firstLine="567"/>
        <w:jc w:val="both"/>
        <w:rPr>
          <w:rFonts w:ascii="Times New Roman" w:hAnsi="Times New Roman" w:cs="Times New Roman"/>
          <w:sz w:val="24"/>
          <w:szCs w:val="24"/>
        </w:rPr>
      </w:pPr>
      <w:r w:rsidRPr="0017070C">
        <w:rPr>
          <w:rFonts w:ascii="Times New Roman" w:hAnsi="Times New Roman" w:cs="Times New Roman"/>
          <w:sz w:val="24"/>
          <w:szCs w:val="24"/>
        </w:rPr>
        <w:t xml:space="preserve">а) посредством Единого портала. </w:t>
      </w:r>
    </w:p>
    <w:p w14:paraId="7326ADCC" w14:textId="77777777" w:rsidR="002F6E98" w:rsidRPr="0017070C" w:rsidRDefault="002F6E98">
      <w:pPr>
        <w:pStyle w:val="ConsPlusNormal"/>
        <w:ind w:firstLine="567"/>
        <w:jc w:val="both"/>
        <w:rPr>
          <w:rFonts w:ascii="Times New Roman" w:hAnsi="Times New Roman" w:cs="Times New Roman"/>
          <w:sz w:val="24"/>
          <w:szCs w:val="24"/>
        </w:rPr>
      </w:pPr>
    </w:p>
    <w:p w14:paraId="2DE6562F" w14:textId="77777777" w:rsidR="002F6E98" w:rsidRDefault="002F6E98">
      <w:pPr>
        <w:spacing w:after="200" w:line="276" w:lineRule="auto"/>
        <w:jc w:val="right"/>
        <w:rPr>
          <w:rFonts w:eastAsiaTheme="minorHAnsi"/>
          <w:sz w:val="28"/>
          <w:szCs w:val="28"/>
          <w:lang w:eastAsia="en-US"/>
        </w:rPr>
        <w:sectPr w:rsidR="002F6E98" w:rsidSect="0080388F">
          <w:headerReference w:type="default" r:id="rId16"/>
          <w:pgSz w:w="11906" w:h="16838"/>
          <w:pgMar w:top="1134" w:right="851" w:bottom="1134" w:left="1701" w:header="709" w:footer="709" w:gutter="0"/>
          <w:cols w:space="708"/>
          <w:titlePg/>
          <w:docGrid w:linePitch="360"/>
        </w:sectPr>
      </w:pPr>
    </w:p>
    <w:p w14:paraId="78851247" w14:textId="77777777" w:rsidR="002F6E98" w:rsidRPr="0017070C" w:rsidRDefault="00000000">
      <w:pPr>
        <w:spacing w:after="200" w:line="276" w:lineRule="auto"/>
        <w:jc w:val="right"/>
        <w:rPr>
          <w:rFonts w:eastAsiaTheme="minorHAnsi"/>
          <w:lang w:eastAsia="en-US"/>
        </w:rPr>
      </w:pPr>
      <w:r w:rsidRPr="0017070C">
        <w:rPr>
          <w:rFonts w:eastAsiaTheme="minorHAnsi"/>
          <w:lang w:eastAsia="en-US"/>
        </w:rPr>
        <w:lastRenderedPageBreak/>
        <w:t>Приложение</w:t>
      </w:r>
    </w:p>
    <w:p w14:paraId="20B5A948" w14:textId="6E444581" w:rsidR="0017070C" w:rsidRPr="0017070C" w:rsidRDefault="00000000" w:rsidP="0017070C">
      <w:pPr>
        <w:ind w:left="9923"/>
        <w:jc w:val="both"/>
        <w:outlineLvl w:val="0"/>
        <w:rPr>
          <w:sz w:val="20"/>
          <w:szCs w:val="20"/>
        </w:rPr>
      </w:pPr>
      <w:r w:rsidRPr="0017070C">
        <w:rPr>
          <w:rFonts w:eastAsiaTheme="minorHAnsi"/>
          <w:sz w:val="20"/>
          <w:szCs w:val="20"/>
          <w:lang w:eastAsia="en-US"/>
        </w:rPr>
        <w:t>к Административному регламенту</w:t>
      </w:r>
      <w:r w:rsidR="0017070C">
        <w:rPr>
          <w:rFonts w:eastAsiaTheme="minorHAnsi"/>
          <w:sz w:val="20"/>
          <w:szCs w:val="20"/>
          <w:lang w:eastAsia="en-US"/>
        </w:rPr>
        <w:t xml:space="preserve"> </w:t>
      </w:r>
      <w:r w:rsidRPr="0017070C">
        <w:rPr>
          <w:rFonts w:eastAsiaTheme="minorHAnsi"/>
          <w:sz w:val="20"/>
          <w:szCs w:val="20"/>
          <w:lang w:eastAsia="en-US"/>
        </w:rPr>
        <w:t>по предоставлению</w:t>
      </w:r>
      <w:r w:rsidR="0017070C">
        <w:rPr>
          <w:rFonts w:eastAsiaTheme="minorHAnsi"/>
          <w:sz w:val="20"/>
          <w:szCs w:val="20"/>
          <w:lang w:eastAsia="en-US"/>
        </w:rPr>
        <w:t xml:space="preserve"> </w:t>
      </w:r>
      <w:proofErr w:type="gramStart"/>
      <w:r w:rsidRPr="0017070C">
        <w:rPr>
          <w:sz w:val="20"/>
          <w:szCs w:val="20"/>
        </w:rPr>
        <w:t xml:space="preserve">муниципальной </w:t>
      </w:r>
      <w:r w:rsidRPr="0017070C">
        <w:rPr>
          <w:rFonts w:eastAsiaTheme="minorHAnsi"/>
          <w:sz w:val="20"/>
          <w:szCs w:val="20"/>
          <w:lang w:eastAsia="en-US"/>
        </w:rPr>
        <w:t xml:space="preserve"> услуги</w:t>
      </w:r>
      <w:proofErr w:type="gramEnd"/>
      <w:r w:rsidR="0017070C">
        <w:rPr>
          <w:rFonts w:eastAsiaTheme="minorHAnsi"/>
          <w:sz w:val="20"/>
          <w:szCs w:val="20"/>
          <w:lang w:eastAsia="en-US"/>
        </w:rPr>
        <w:t xml:space="preserve"> </w:t>
      </w:r>
      <w:r w:rsidR="0017070C" w:rsidRPr="0017070C">
        <w:rPr>
          <w:color w:val="000000" w:themeColor="text1"/>
          <w:sz w:val="20"/>
          <w:szCs w:val="20"/>
        </w:rPr>
        <w:t>«</w:t>
      </w:r>
      <w:r w:rsidR="0017070C" w:rsidRPr="0017070C">
        <w:rPr>
          <w:sz w:val="20"/>
          <w:szCs w:val="20"/>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14:paraId="7CC4EECE" w14:textId="77777777" w:rsidR="002F6E98" w:rsidRPr="0017070C" w:rsidRDefault="002F6E98" w:rsidP="0017070C">
      <w:pPr>
        <w:ind w:left="10206" w:firstLine="709"/>
        <w:jc w:val="both"/>
        <w:outlineLvl w:val="0"/>
        <w:rPr>
          <w:rFonts w:eastAsiaTheme="minorHAnsi"/>
          <w:sz w:val="20"/>
          <w:szCs w:val="20"/>
          <w:lang w:eastAsia="en-US"/>
        </w:rPr>
      </w:pPr>
    </w:p>
    <w:p w14:paraId="2A0A4BAD"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ПЕРЕЧЕНЬ</w:t>
      </w:r>
    </w:p>
    <w:p w14:paraId="6805E29E"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условных обозначений и сокращений,</w:t>
      </w:r>
    </w:p>
    <w:p w14:paraId="44D3BF22"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Идентификаторы категорий (признаков) заявителей,</w:t>
      </w:r>
    </w:p>
    <w:p w14:paraId="0A585F3C"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Исчерпывающий перечень документов,</w:t>
      </w:r>
    </w:p>
    <w:p w14:paraId="7B4A3924"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 xml:space="preserve">необходимых </w:t>
      </w:r>
      <w:proofErr w:type="gramStart"/>
      <w:r w:rsidRPr="0017070C">
        <w:rPr>
          <w:rFonts w:eastAsiaTheme="minorHAnsi"/>
          <w:lang w:eastAsia="en-US"/>
        </w:rPr>
        <w:t>для предоставлении</w:t>
      </w:r>
      <w:proofErr w:type="gramEnd"/>
      <w:r w:rsidRPr="0017070C">
        <w:rPr>
          <w:rFonts w:eastAsiaTheme="minorHAnsi"/>
          <w:lang w:eastAsia="en-US"/>
        </w:rPr>
        <w:t xml:space="preserve"> муниципальной услуги,</w:t>
      </w:r>
    </w:p>
    <w:p w14:paraId="697F0AB1"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Исчерпывающий перечень оснований для отказа</w:t>
      </w:r>
    </w:p>
    <w:p w14:paraId="49CA28CD"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в приеме запроса о предоставлении муниципальной услуги и документов,</w:t>
      </w:r>
    </w:p>
    <w:p w14:paraId="6B8C2E04"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необходимых для предоставления услуги,</w:t>
      </w:r>
    </w:p>
    <w:p w14:paraId="7BCE3EB8"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оснований для приостановления предоставления муниципальной услуги</w:t>
      </w:r>
    </w:p>
    <w:p w14:paraId="32490F02"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или отказа в предоставлении муниципальной услуги,</w:t>
      </w:r>
    </w:p>
    <w:p w14:paraId="37D18470"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Формы запроса о предоставлении муниципальной услуги</w:t>
      </w:r>
    </w:p>
    <w:p w14:paraId="7BD285D0" w14:textId="77777777" w:rsidR="002F6E98" w:rsidRPr="0017070C" w:rsidRDefault="00000000">
      <w:pPr>
        <w:ind w:firstLine="709"/>
        <w:jc w:val="center"/>
        <w:outlineLvl w:val="0"/>
        <w:rPr>
          <w:rFonts w:eastAsiaTheme="minorHAnsi"/>
          <w:lang w:eastAsia="en-US"/>
        </w:rPr>
      </w:pPr>
      <w:r w:rsidRPr="0017070C">
        <w:rPr>
          <w:rFonts w:eastAsiaTheme="minorHAnsi"/>
          <w:lang w:eastAsia="en-US"/>
        </w:rPr>
        <w:t>и документов, необходимых для предоставления муниципальной услуги</w:t>
      </w:r>
    </w:p>
    <w:p w14:paraId="5664878E" w14:textId="77777777" w:rsidR="002F6E98" w:rsidRPr="0017070C" w:rsidRDefault="002F6E98">
      <w:pPr>
        <w:ind w:firstLine="709"/>
        <w:jc w:val="center"/>
        <w:outlineLvl w:val="0"/>
        <w:rPr>
          <w:rFonts w:eastAsiaTheme="minorHAnsi"/>
          <w:lang w:eastAsia="en-US"/>
        </w:rPr>
      </w:pPr>
    </w:p>
    <w:p w14:paraId="69B12A53" w14:textId="77777777" w:rsidR="002F6E98" w:rsidRDefault="002F6E98">
      <w:pPr>
        <w:ind w:firstLine="709"/>
        <w:jc w:val="center"/>
        <w:outlineLvl w:val="0"/>
        <w:rPr>
          <w:rFonts w:eastAsiaTheme="minorHAnsi"/>
          <w:sz w:val="28"/>
          <w:szCs w:val="28"/>
          <w:lang w:eastAsia="en-US"/>
        </w:rPr>
      </w:pPr>
    </w:p>
    <w:p w14:paraId="4CB1A6E4" w14:textId="77777777" w:rsidR="002F6E98" w:rsidRPr="0017070C" w:rsidRDefault="00000000">
      <w:pPr>
        <w:numPr>
          <w:ilvl w:val="0"/>
          <w:numId w:val="2"/>
        </w:numPr>
        <w:spacing w:after="200" w:line="276" w:lineRule="auto"/>
        <w:jc w:val="center"/>
        <w:outlineLvl w:val="0"/>
        <w:rPr>
          <w:rFonts w:eastAsiaTheme="minorHAnsi"/>
          <w:b/>
          <w:lang w:eastAsia="en-US"/>
        </w:rPr>
      </w:pPr>
      <w:r w:rsidRPr="0017070C">
        <w:rPr>
          <w:rFonts w:eastAsiaTheme="minorHAnsi"/>
          <w:b/>
          <w:lang w:eastAsia="en-US"/>
        </w:rPr>
        <w:t>Перечень условных обозначений и сокращений</w:t>
      </w:r>
    </w:p>
    <w:p w14:paraId="565C5284"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1. Условные сокращения:</w:t>
      </w:r>
    </w:p>
    <w:p w14:paraId="2ED67C0E"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а) ОМСУ – органы местного самоуправления</w:t>
      </w:r>
    </w:p>
    <w:p w14:paraId="7561E05A"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14:paraId="46E8D089"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в) ПГУ ЛО – портал государственных и муниципальных услуг Ленинградской области;</w:t>
      </w:r>
    </w:p>
    <w:p w14:paraId="6C94EAB6"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7FD4B3E" w14:textId="77777777" w:rsidR="002F6E98" w:rsidRPr="0017070C" w:rsidRDefault="002F6E98">
      <w:pPr>
        <w:jc w:val="both"/>
        <w:outlineLvl w:val="0"/>
        <w:rPr>
          <w:rFonts w:eastAsiaTheme="minorHAnsi"/>
          <w:lang w:eastAsia="en-US"/>
        </w:rPr>
      </w:pPr>
    </w:p>
    <w:p w14:paraId="3B3C5E91"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2. Условные обозначения:</w:t>
      </w:r>
    </w:p>
    <w:p w14:paraId="1604C0BD"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lastRenderedPageBreak/>
        <w:t xml:space="preserve">а) [Все] – документы представляются всеми заявителями, обращающимися за получением </w:t>
      </w:r>
      <w:r w:rsidRPr="0017070C">
        <w:t>муниципальной</w:t>
      </w:r>
      <w:r w:rsidRPr="0017070C">
        <w:rPr>
          <w:rFonts w:eastAsiaTheme="minorHAnsi"/>
          <w:lang w:eastAsia="en-US"/>
        </w:rPr>
        <w:t xml:space="preserve"> услуги;</w:t>
      </w:r>
    </w:p>
    <w:p w14:paraId="4F62C0E4"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б) ИП – заявителем является Индивидуальный предприниматель;</w:t>
      </w:r>
    </w:p>
    <w:p w14:paraId="1A8EC771"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в) ЮЛ – заявителем является юридическое лицо;</w:t>
      </w:r>
    </w:p>
    <w:p w14:paraId="72860101"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г) П(з) – представитель заявителя;</w:t>
      </w:r>
    </w:p>
    <w:p w14:paraId="19E18418"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д) ЕП – Единый портал;</w:t>
      </w:r>
    </w:p>
    <w:p w14:paraId="7B954297"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е) ЕПГУ, ПГУ ЛО – документы подаются посредством портала;</w:t>
      </w:r>
    </w:p>
    <w:p w14:paraId="28288BB3"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ж) ПС – документы подаются посредством почтовой связи;</w:t>
      </w:r>
    </w:p>
    <w:p w14:paraId="36841AC9"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з) Л - документы подаются при личном посещении ОМСУ, МФЦ;</w:t>
      </w:r>
    </w:p>
    <w:p w14:paraId="050452CF"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и) О – представляется оригинал документа;</w:t>
      </w:r>
    </w:p>
    <w:p w14:paraId="11E9951C"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к) О(э) – представляется оригинал документа в электронной форме;</w:t>
      </w:r>
    </w:p>
    <w:p w14:paraId="490A18B5"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л) К – представляется копия документа;</w:t>
      </w:r>
    </w:p>
    <w:p w14:paraId="2362A0D0"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м) К(э) – представляется копия документа в электронной форме;</w:t>
      </w:r>
    </w:p>
    <w:p w14:paraId="19C002DD"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 xml:space="preserve">н) </w:t>
      </w:r>
      <w:proofErr w:type="gramStart"/>
      <w:r w:rsidRPr="0017070C">
        <w:rPr>
          <w:rFonts w:eastAsiaTheme="minorHAnsi"/>
          <w:lang w:eastAsia="en-US"/>
        </w:rPr>
        <w:t>Д(</w:t>
      </w:r>
      <w:proofErr w:type="gramEnd"/>
      <w:r w:rsidRPr="0017070C">
        <w:rPr>
          <w:rFonts w:eastAsiaTheme="minorHAnsi"/>
          <w:lang w:eastAsia="en-US"/>
        </w:rPr>
        <w:t>1) – документы представляются в одном экземпляре;</w:t>
      </w:r>
    </w:p>
    <w:p w14:paraId="763A8DB5"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 xml:space="preserve">о) </w:t>
      </w:r>
      <w:proofErr w:type="gramStart"/>
      <w:r w:rsidRPr="0017070C">
        <w:rPr>
          <w:rFonts w:eastAsiaTheme="minorHAnsi"/>
          <w:lang w:eastAsia="en-US"/>
        </w:rPr>
        <w:t>Д(</w:t>
      </w:r>
      <w:proofErr w:type="gramEnd"/>
      <w:r w:rsidRPr="0017070C">
        <w:rPr>
          <w:rFonts w:eastAsiaTheme="minorHAnsi"/>
          <w:lang w:eastAsia="en-US"/>
        </w:rPr>
        <w:t>2) – документы представляются в двух экземплярах.</w:t>
      </w:r>
    </w:p>
    <w:p w14:paraId="3F5B4626" w14:textId="77777777" w:rsidR="002F6E98" w:rsidRPr="0017070C" w:rsidRDefault="002F6E98">
      <w:pPr>
        <w:ind w:firstLine="709"/>
        <w:jc w:val="both"/>
        <w:outlineLvl w:val="0"/>
        <w:rPr>
          <w:rFonts w:eastAsiaTheme="minorHAnsi"/>
          <w:lang w:eastAsia="en-US"/>
        </w:rPr>
      </w:pPr>
    </w:p>
    <w:p w14:paraId="2B9F0123" w14:textId="77777777" w:rsidR="002F6E98" w:rsidRPr="0017070C" w:rsidRDefault="002F6E98">
      <w:pPr>
        <w:ind w:firstLine="709"/>
        <w:jc w:val="both"/>
        <w:outlineLvl w:val="0"/>
        <w:rPr>
          <w:rFonts w:eastAsiaTheme="minorHAnsi"/>
          <w:b/>
          <w:lang w:eastAsia="en-US"/>
        </w:rPr>
      </w:pPr>
    </w:p>
    <w:p w14:paraId="0DFB73AF" w14:textId="77777777" w:rsidR="002F6E98" w:rsidRPr="0017070C" w:rsidRDefault="00000000">
      <w:pPr>
        <w:numPr>
          <w:ilvl w:val="0"/>
          <w:numId w:val="2"/>
        </w:numPr>
        <w:spacing w:after="200" w:line="276" w:lineRule="auto"/>
        <w:jc w:val="center"/>
        <w:outlineLvl w:val="0"/>
        <w:rPr>
          <w:rFonts w:eastAsiaTheme="minorHAnsi"/>
          <w:b/>
          <w:lang w:eastAsia="en-US"/>
        </w:rPr>
      </w:pPr>
      <w:r w:rsidRPr="0017070C">
        <w:rPr>
          <w:rFonts w:eastAsiaTheme="minorHAnsi"/>
          <w:b/>
          <w:lang w:eastAsia="en-US"/>
        </w:rPr>
        <w:t>Идентификаторы категорий (признаков) заявителей</w:t>
      </w:r>
    </w:p>
    <w:p w14:paraId="0291BD7F" w14:textId="77777777" w:rsidR="002F6E98" w:rsidRPr="0017070C" w:rsidRDefault="002F6E98">
      <w:pPr>
        <w:ind w:firstLine="709"/>
        <w:jc w:val="both"/>
        <w:outlineLvl w:val="0"/>
        <w:rPr>
          <w:rFonts w:eastAsiaTheme="minorHAnsi"/>
          <w:lang w:eastAsia="en-US"/>
        </w:rPr>
      </w:pPr>
    </w:p>
    <w:p w14:paraId="2C1F581A" w14:textId="77777777" w:rsidR="002F6E98" w:rsidRPr="0017070C" w:rsidRDefault="00000000">
      <w:pPr>
        <w:ind w:firstLine="709"/>
        <w:jc w:val="right"/>
        <w:outlineLvl w:val="0"/>
        <w:rPr>
          <w:rFonts w:eastAsiaTheme="minorHAnsi"/>
          <w:lang w:eastAsia="en-US"/>
        </w:rPr>
      </w:pPr>
      <w:r w:rsidRPr="0017070C">
        <w:rPr>
          <w:rFonts w:eastAsiaTheme="minorHAnsi"/>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09"/>
        <w:gridCol w:w="5312"/>
      </w:tblGrid>
      <w:tr w:rsidR="002F6E98" w:rsidRPr="0017070C" w14:paraId="4D151BAF" w14:textId="77777777" w:rsidTr="0017070C">
        <w:tc>
          <w:tcPr>
            <w:tcW w:w="9209" w:type="dxa"/>
            <w:vMerge w:val="restart"/>
            <w:vAlign w:val="center"/>
          </w:tcPr>
          <w:p w14:paraId="4983A24E" w14:textId="77777777" w:rsidR="002F6E98" w:rsidRPr="0017070C" w:rsidRDefault="00000000">
            <w:pPr>
              <w:jc w:val="center"/>
              <w:rPr>
                <w:b/>
              </w:rPr>
            </w:pPr>
            <w:r w:rsidRPr="0017070C">
              <w:rPr>
                <w:rFonts w:eastAsiaTheme="minorHAnsi"/>
                <w:lang w:eastAsia="en-US"/>
              </w:rPr>
              <w:t>Наименование отдельного признака заявителя</w:t>
            </w:r>
          </w:p>
          <w:p w14:paraId="59F67868" w14:textId="77777777" w:rsidR="002F6E98" w:rsidRPr="0017070C" w:rsidRDefault="002F6E98">
            <w:pPr>
              <w:jc w:val="center"/>
              <w:rPr>
                <w:b/>
              </w:rPr>
            </w:pPr>
          </w:p>
        </w:tc>
        <w:tc>
          <w:tcPr>
            <w:tcW w:w="5312" w:type="dxa"/>
          </w:tcPr>
          <w:p w14:paraId="5F76011A" w14:textId="77777777" w:rsidR="002F6E98" w:rsidRPr="0017070C" w:rsidRDefault="00000000">
            <w:pPr>
              <w:jc w:val="center"/>
              <w:rPr>
                <w:b/>
              </w:rPr>
            </w:pPr>
            <w:r w:rsidRPr="0017070C">
              <w:rPr>
                <w:b/>
              </w:rPr>
              <w:t>Результат предоставления муниципальной услуги</w:t>
            </w:r>
          </w:p>
        </w:tc>
      </w:tr>
      <w:tr w:rsidR="002F6E98" w:rsidRPr="0017070C" w14:paraId="77784F67" w14:textId="77777777" w:rsidTr="0017070C">
        <w:trPr>
          <w:trHeight w:val="812"/>
        </w:trPr>
        <w:tc>
          <w:tcPr>
            <w:tcW w:w="9209" w:type="dxa"/>
            <w:vMerge/>
          </w:tcPr>
          <w:p w14:paraId="3DD3EF3A" w14:textId="77777777" w:rsidR="002F6E98" w:rsidRPr="0017070C" w:rsidRDefault="002F6E98">
            <w:pPr>
              <w:jc w:val="center"/>
              <w:rPr>
                <w:b/>
              </w:rPr>
            </w:pPr>
          </w:p>
        </w:tc>
        <w:tc>
          <w:tcPr>
            <w:tcW w:w="5312" w:type="dxa"/>
          </w:tcPr>
          <w:p w14:paraId="068D5812" w14:textId="77777777" w:rsidR="002F6E98" w:rsidRPr="0017070C" w:rsidRDefault="00000000">
            <w:pPr>
              <w:jc w:val="center"/>
              <w:rPr>
                <w:b/>
              </w:rPr>
            </w:pPr>
            <w:r w:rsidRPr="0017070C">
              <w:rPr>
                <w:rFonts w:eastAsia="Calibri"/>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tc>
      </w:tr>
      <w:tr w:rsidR="002F6E98" w:rsidRPr="0017070C" w14:paraId="5F27FA02" w14:textId="77777777" w:rsidTr="0017070C">
        <w:trPr>
          <w:trHeight w:val="812"/>
        </w:trPr>
        <w:tc>
          <w:tcPr>
            <w:tcW w:w="9209" w:type="dxa"/>
            <w:vMerge/>
          </w:tcPr>
          <w:p w14:paraId="5D8B0A58" w14:textId="77777777" w:rsidR="002F6E98" w:rsidRPr="0017070C" w:rsidRDefault="002F6E98">
            <w:pPr>
              <w:jc w:val="center"/>
            </w:pPr>
          </w:p>
        </w:tc>
        <w:tc>
          <w:tcPr>
            <w:tcW w:w="5312" w:type="dxa"/>
          </w:tcPr>
          <w:p w14:paraId="3A18A969" w14:textId="77777777" w:rsidR="002F6E98" w:rsidRPr="0017070C" w:rsidRDefault="00000000">
            <w:pPr>
              <w:jc w:val="center"/>
              <w:rPr>
                <w:rFonts w:eastAsia="Calibri"/>
              </w:rPr>
            </w:pPr>
            <w:r w:rsidRPr="0017070C">
              <w:rPr>
                <w:rFonts w:eastAsia="Calibri"/>
              </w:rPr>
              <w:t>А</w:t>
            </w:r>
          </w:p>
        </w:tc>
      </w:tr>
      <w:tr w:rsidR="002F6E98" w14:paraId="70DDEFE2" w14:textId="77777777" w:rsidTr="0017070C">
        <w:tc>
          <w:tcPr>
            <w:tcW w:w="9209" w:type="dxa"/>
          </w:tcPr>
          <w:p w14:paraId="1BAF08E7" w14:textId="77777777" w:rsidR="002F6E98" w:rsidRDefault="00000000" w:rsidP="0017070C">
            <w:pPr>
              <w:jc w:val="both"/>
            </w:pPr>
            <w:r>
              <w:lastRenderedPageBreak/>
              <w:t xml:space="preserve">1)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w:t>
            </w:r>
            <w:r>
              <w:t xml:space="preserve">, </w:t>
            </w:r>
            <w:r>
              <w:rPr>
                <w:b/>
              </w:rPr>
              <w:t xml:space="preserve">если земельный участок </w:t>
            </w:r>
            <w:r>
              <w:t xml:space="preserve">для размещения гаража </w:t>
            </w:r>
            <w:r>
              <w:rPr>
                <w:b/>
              </w:rPr>
              <w:t>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 xml:space="preserve">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w:t>
            </w:r>
            <w:r>
              <w:t>Федерального закона от 25.10.2001 № 137-ФЗ «О введении в действие Земельного кодекса Российской Федерации»;</w:t>
            </w:r>
          </w:p>
        </w:tc>
        <w:tc>
          <w:tcPr>
            <w:tcW w:w="5312" w:type="dxa"/>
          </w:tcPr>
          <w:p w14:paraId="24F54828" w14:textId="77777777" w:rsidR="002F6E98" w:rsidRDefault="00000000" w:rsidP="0017070C">
            <w:pPr>
              <w:jc w:val="both"/>
              <w:rPr>
                <w:sz w:val="28"/>
                <w:szCs w:val="28"/>
              </w:rPr>
            </w:pPr>
            <w:r>
              <w:rPr>
                <w:sz w:val="28"/>
                <w:szCs w:val="28"/>
              </w:rPr>
              <w:t>1А</w:t>
            </w:r>
          </w:p>
        </w:tc>
      </w:tr>
      <w:tr w:rsidR="002F6E98" w14:paraId="678B4896" w14:textId="77777777" w:rsidTr="0017070C">
        <w:tc>
          <w:tcPr>
            <w:tcW w:w="9209" w:type="dxa"/>
          </w:tcPr>
          <w:p w14:paraId="0D48AAA4" w14:textId="77777777" w:rsidR="002F6E98" w:rsidRDefault="00000000" w:rsidP="0017070C">
            <w:pPr>
              <w:jc w:val="both"/>
              <w:rPr>
                <w:b/>
              </w:rPr>
            </w:pPr>
            <w:r>
              <w:t xml:space="preserve">2)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t xml:space="preserve">для размещения гаражей,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312" w:type="dxa"/>
          </w:tcPr>
          <w:p w14:paraId="37C6FAAB" w14:textId="77777777" w:rsidR="002F6E98" w:rsidRDefault="00000000" w:rsidP="0017070C">
            <w:pPr>
              <w:jc w:val="both"/>
              <w:rPr>
                <w:sz w:val="28"/>
                <w:szCs w:val="28"/>
              </w:rPr>
            </w:pPr>
            <w:r>
              <w:rPr>
                <w:sz w:val="28"/>
                <w:szCs w:val="28"/>
              </w:rPr>
              <w:t>2А</w:t>
            </w:r>
          </w:p>
        </w:tc>
      </w:tr>
      <w:tr w:rsidR="002F6E98" w14:paraId="3E95CE48" w14:textId="77777777" w:rsidTr="0017070C">
        <w:tc>
          <w:tcPr>
            <w:tcW w:w="9209" w:type="dxa"/>
          </w:tcPr>
          <w:p w14:paraId="656C93DB" w14:textId="77777777" w:rsidR="002F6E98" w:rsidRDefault="00000000" w:rsidP="0017070C">
            <w:pPr>
              <w:jc w:val="both"/>
            </w:pPr>
            <w:r>
              <w:t xml:space="preserve">3). </w:t>
            </w:r>
            <w:r>
              <w:rPr>
                <w:b/>
              </w:rPr>
              <w:t>Наследник гражданина использовавшего гараж</w:t>
            </w:r>
            <w:r>
              <w:t>,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w:t>
            </w:r>
            <w:r>
              <w:rPr>
                <w:b/>
              </w:rPr>
              <w:t>, в случае, если земельный участок для размещения гаража 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 xml:space="preserve">либо </w:t>
            </w:r>
            <w:r>
              <w:rPr>
                <w:b/>
              </w:rPr>
              <w:lastRenderedPageBreak/>
              <w:t>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w:t>
            </w:r>
            <w:r>
              <w:t xml:space="preserve"> Федерального закона от 25.10.2001 № 137-ФЗ «О введении в действие Земельного кодекса Российской Федерации»</w:t>
            </w:r>
          </w:p>
        </w:tc>
        <w:tc>
          <w:tcPr>
            <w:tcW w:w="5312" w:type="dxa"/>
          </w:tcPr>
          <w:p w14:paraId="117131F2" w14:textId="77777777" w:rsidR="002F6E98" w:rsidRDefault="00000000" w:rsidP="0017070C">
            <w:pPr>
              <w:jc w:val="both"/>
              <w:rPr>
                <w:sz w:val="28"/>
                <w:szCs w:val="28"/>
              </w:rPr>
            </w:pPr>
            <w:r>
              <w:rPr>
                <w:sz w:val="28"/>
                <w:szCs w:val="28"/>
              </w:rPr>
              <w:lastRenderedPageBreak/>
              <w:t>3А</w:t>
            </w:r>
          </w:p>
        </w:tc>
      </w:tr>
      <w:tr w:rsidR="002F6E98" w14:paraId="524D8C51" w14:textId="77777777" w:rsidTr="0017070C">
        <w:tc>
          <w:tcPr>
            <w:tcW w:w="9209" w:type="dxa"/>
          </w:tcPr>
          <w:p w14:paraId="141770EF" w14:textId="77777777" w:rsidR="002F6E98" w:rsidRDefault="00000000" w:rsidP="0017070C">
            <w:pPr>
              <w:jc w:val="both"/>
            </w:pPr>
            <w:r>
              <w:t xml:space="preserve">4) </w:t>
            </w:r>
            <w:r>
              <w:rPr>
                <w:b/>
              </w:rPr>
              <w:t xml:space="preserve">Наследник гражданина, использовавшего гараж, </w:t>
            </w:r>
            <w:r>
              <w:t xml:space="preserve">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w:t>
            </w:r>
            <w:r>
              <w:t xml:space="preserve"> при которой был организован гаражный кооператив, для размещения гаражей, </w:t>
            </w:r>
            <w:r>
              <w:rPr>
                <w:b/>
              </w:rPr>
              <w:t xml:space="preserve">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w:t>
            </w:r>
            <w:r>
              <w:t xml:space="preserve">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t>.</w:t>
            </w:r>
          </w:p>
        </w:tc>
        <w:tc>
          <w:tcPr>
            <w:tcW w:w="5312" w:type="dxa"/>
          </w:tcPr>
          <w:p w14:paraId="62542CF5" w14:textId="77777777" w:rsidR="002F6E98" w:rsidRDefault="00000000" w:rsidP="0017070C">
            <w:pPr>
              <w:jc w:val="both"/>
              <w:rPr>
                <w:sz w:val="28"/>
                <w:szCs w:val="28"/>
              </w:rPr>
            </w:pPr>
            <w:r>
              <w:rPr>
                <w:sz w:val="28"/>
                <w:szCs w:val="28"/>
              </w:rPr>
              <w:t>4А</w:t>
            </w:r>
          </w:p>
        </w:tc>
      </w:tr>
      <w:tr w:rsidR="002F6E98" w14:paraId="26AB8A67" w14:textId="77777777" w:rsidTr="0017070C">
        <w:tc>
          <w:tcPr>
            <w:tcW w:w="9209" w:type="dxa"/>
          </w:tcPr>
          <w:p w14:paraId="040CED0D" w14:textId="77777777" w:rsidR="002F6E98" w:rsidRDefault="00000000" w:rsidP="0017070C">
            <w:pPr>
              <w:jc w:val="both"/>
            </w:pPr>
            <w:r>
              <w:t xml:space="preserve">5) Физическое лицо, являющееся приобретателем гаража у гражданина использовавшего гараж,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t>, в том числе предусмотренным статьей 3.7 Федерального закона от 25.10.2001 № 137-ФЗ «О введении в действие Земельного кодекса Российской Федерации»;</w:t>
            </w:r>
          </w:p>
        </w:tc>
        <w:tc>
          <w:tcPr>
            <w:tcW w:w="5312" w:type="dxa"/>
          </w:tcPr>
          <w:p w14:paraId="7EEEB53B" w14:textId="77777777" w:rsidR="002F6E98" w:rsidRDefault="00000000" w:rsidP="0017070C">
            <w:pPr>
              <w:jc w:val="both"/>
              <w:rPr>
                <w:sz w:val="28"/>
                <w:szCs w:val="28"/>
              </w:rPr>
            </w:pPr>
            <w:r>
              <w:rPr>
                <w:sz w:val="28"/>
                <w:szCs w:val="28"/>
              </w:rPr>
              <w:t>5А</w:t>
            </w:r>
          </w:p>
        </w:tc>
      </w:tr>
      <w:tr w:rsidR="002F6E98" w14:paraId="14C27227" w14:textId="77777777" w:rsidTr="0017070C">
        <w:tc>
          <w:tcPr>
            <w:tcW w:w="9209" w:type="dxa"/>
          </w:tcPr>
          <w:p w14:paraId="1DE94F89" w14:textId="77777777" w:rsidR="002F6E98" w:rsidRDefault="00000000" w:rsidP="0017070C">
            <w:pPr>
              <w:jc w:val="both"/>
            </w:pPr>
            <w:r>
              <w:lastRenderedPageBreak/>
              <w:t xml:space="preserve">6. </w:t>
            </w:r>
            <w:r>
              <w:rPr>
                <w:b/>
              </w:rPr>
              <w:t>Физическое лицо, являющееся приобретателем гаража у гражданина</w:t>
            </w:r>
            <w:r>
              <w:t xml:space="preserve">, </w:t>
            </w:r>
            <w:r>
              <w:rPr>
                <w:b/>
              </w:rPr>
              <w:t>использовавшего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t xml:space="preserve"> в том числе предусмотренным статьей 3.7 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5312" w:type="dxa"/>
          </w:tcPr>
          <w:p w14:paraId="1A9D0480" w14:textId="77777777" w:rsidR="002F6E98" w:rsidRDefault="00000000" w:rsidP="0017070C">
            <w:pPr>
              <w:jc w:val="both"/>
              <w:rPr>
                <w:sz w:val="28"/>
                <w:szCs w:val="28"/>
              </w:rPr>
            </w:pPr>
            <w:r>
              <w:rPr>
                <w:sz w:val="28"/>
                <w:szCs w:val="28"/>
              </w:rPr>
              <w:t>6А</w:t>
            </w:r>
          </w:p>
        </w:tc>
      </w:tr>
      <w:tr w:rsidR="002F6E98" w14:paraId="7E4805B9" w14:textId="77777777" w:rsidTr="0017070C">
        <w:tc>
          <w:tcPr>
            <w:tcW w:w="9209" w:type="dxa"/>
          </w:tcPr>
          <w:p w14:paraId="02A1F8DF" w14:textId="77777777" w:rsidR="002F6E98" w:rsidRDefault="00000000" w:rsidP="0017070C">
            <w:pPr>
              <w:jc w:val="both"/>
            </w:pPr>
            <w:r>
              <w:t xml:space="preserve">7)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 xml:space="preserve">в случае, если земельный участок для размещения гаража был предоставлен гражданину или передан ему какой-либо организацией </w:t>
            </w:r>
            <w:r>
              <w:t xml:space="preserve">(в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w:t>
            </w:r>
            <w:r>
              <w:rPr>
                <w:b/>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5312" w:type="dxa"/>
          </w:tcPr>
          <w:p w14:paraId="1AD5270E" w14:textId="77777777" w:rsidR="002F6E98" w:rsidRDefault="00000000" w:rsidP="0017070C">
            <w:pPr>
              <w:jc w:val="both"/>
              <w:rPr>
                <w:sz w:val="28"/>
                <w:szCs w:val="28"/>
              </w:rPr>
            </w:pPr>
            <w:r>
              <w:rPr>
                <w:sz w:val="28"/>
                <w:szCs w:val="28"/>
              </w:rPr>
              <w:t>7А</w:t>
            </w:r>
          </w:p>
        </w:tc>
      </w:tr>
      <w:tr w:rsidR="002F6E98" w14:paraId="1D805E09" w14:textId="77777777" w:rsidTr="0017070C">
        <w:tc>
          <w:tcPr>
            <w:tcW w:w="9209" w:type="dxa"/>
          </w:tcPr>
          <w:p w14:paraId="2C107F8C" w14:textId="77777777" w:rsidR="002F6E98" w:rsidRDefault="00000000" w:rsidP="0017070C">
            <w:pPr>
              <w:jc w:val="both"/>
              <w:rPr>
                <w:b/>
              </w:rPr>
            </w:pPr>
            <w:r>
              <w:t xml:space="preserve">8)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 xml:space="preserve">в </w:t>
            </w:r>
            <w:r>
              <w:rPr>
                <w:b/>
              </w:rPr>
              <w:lastRenderedPageBreak/>
              <w:t>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w:t>
            </w:r>
            <w:r>
              <w:t xml:space="preserve">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w:t>
            </w:r>
            <w:r>
              <w:t xml:space="preserve"> 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14:paraId="0FF9E2B9" w14:textId="77777777" w:rsidR="002F6E98" w:rsidRDefault="002F6E98" w:rsidP="0017070C">
            <w:pPr>
              <w:jc w:val="both"/>
            </w:pPr>
          </w:p>
        </w:tc>
        <w:tc>
          <w:tcPr>
            <w:tcW w:w="5312" w:type="dxa"/>
          </w:tcPr>
          <w:p w14:paraId="007B83EA" w14:textId="77777777" w:rsidR="002F6E98" w:rsidRDefault="00000000" w:rsidP="0017070C">
            <w:pPr>
              <w:jc w:val="both"/>
              <w:rPr>
                <w:sz w:val="28"/>
                <w:szCs w:val="28"/>
              </w:rPr>
            </w:pPr>
            <w:r>
              <w:rPr>
                <w:sz w:val="28"/>
                <w:szCs w:val="28"/>
              </w:rPr>
              <w:lastRenderedPageBreak/>
              <w:t>8А</w:t>
            </w:r>
          </w:p>
        </w:tc>
      </w:tr>
      <w:tr w:rsidR="002F6E98" w14:paraId="5A37C81A" w14:textId="77777777" w:rsidTr="0017070C">
        <w:tc>
          <w:tcPr>
            <w:tcW w:w="9209" w:type="dxa"/>
          </w:tcPr>
          <w:p w14:paraId="60A43152" w14:textId="77777777" w:rsidR="002F6E98" w:rsidRDefault="00000000" w:rsidP="0017070C">
            <w:pPr>
              <w:jc w:val="both"/>
            </w:pPr>
            <w:r>
              <w:t xml:space="preserve">9) </w:t>
            </w:r>
            <w:r>
              <w:rPr>
                <w:b/>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w:t>
            </w:r>
            <w:r>
              <w:t xml:space="preserve"> возведенный до дня введения в действие Градостроительного кодекса Российской Федерации, </w:t>
            </w:r>
            <w:r>
              <w:rPr>
                <w:b/>
              </w:rPr>
              <w:t>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tc>
        <w:tc>
          <w:tcPr>
            <w:tcW w:w="5312" w:type="dxa"/>
          </w:tcPr>
          <w:p w14:paraId="16050905" w14:textId="77777777" w:rsidR="002F6E98" w:rsidRDefault="00000000" w:rsidP="0017070C">
            <w:pPr>
              <w:jc w:val="both"/>
              <w:rPr>
                <w:sz w:val="28"/>
                <w:szCs w:val="28"/>
              </w:rPr>
            </w:pPr>
            <w:r>
              <w:rPr>
                <w:sz w:val="28"/>
                <w:szCs w:val="28"/>
              </w:rPr>
              <w:t>9А</w:t>
            </w:r>
          </w:p>
        </w:tc>
      </w:tr>
    </w:tbl>
    <w:p w14:paraId="29046BA2" w14:textId="77777777" w:rsidR="002F6E98" w:rsidRDefault="002F6E98" w:rsidP="0017070C">
      <w:pPr>
        <w:ind w:firstLine="709"/>
        <w:jc w:val="both"/>
        <w:outlineLvl w:val="0"/>
        <w:rPr>
          <w:rFonts w:eastAsiaTheme="minorHAnsi"/>
          <w:sz w:val="28"/>
          <w:szCs w:val="28"/>
          <w:lang w:eastAsia="en-US"/>
        </w:rPr>
      </w:pPr>
    </w:p>
    <w:p w14:paraId="29A1E5B1" w14:textId="77777777" w:rsidR="002F6E98" w:rsidRDefault="002F6E98" w:rsidP="0017070C">
      <w:pPr>
        <w:ind w:firstLine="709"/>
        <w:jc w:val="both"/>
        <w:outlineLvl w:val="0"/>
        <w:rPr>
          <w:rFonts w:eastAsiaTheme="minorHAnsi"/>
          <w:sz w:val="28"/>
          <w:szCs w:val="28"/>
          <w:lang w:eastAsia="en-US"/>
        </w:rPr>
      </w:pPr>
      <w:bookmarkStart w:id="0" w:name="Par441"/>
      <w:bookmarkEnd w:id="0"/>
    </w:p>
    <w:p w14:paraId="488BCBB2" w14:textId="7EF06663" w:rsidR="002F6E98" w:rsidRPr="0017070C" w:rsidRDefault="00000000" w:rsidP="0017070C">
      <w:pPr>
        <w:pStyle w:val="a3"/>
        <w:numPr>
          <w:ilvl w:val="0"/>
          <w:numId w:val="2"/>
        </w:numPr>
        <w:spacing w:after="200" w:line="276" w:lineRule="auto"/>
        <w:jc w:val="center"/>
        <w:outlineLvl w:val="0"/>
        <w:rPr>
          <w:rFonts w:eastAsiaTheme="minorHAnsi"/>
          <w:lang w:eastAsia="en-US"/>
        </w:rPr>
      </w:pPr>
      <w:r w:rsidRPr="0017070C">
        <w:rPr>
          <w:rFonts w:eastAsiaTheme="minorHAnsi"/>
          <w:b/>
          <w:lang w:eastAsia="en-US"/>
        </w:rPr>
        <w:t>Исчерпывающий перечень доку</w:t>
      </w:r>
      <w:r w:rsidR="0017070C" w:rsidRPr="0017070C">
        <w:rPr>
          <w:rFonts w:eastAsiaTheme="minorHAnsi"/>
          <w:b/>
          <w:lang w:eastAsia="en-US"/>
        </w:rPr>
        <w:t>м</w:t>
      </w:r>
      <w:r w:rsidRPr="0017070C">
        <w:rPr>
          <w:rFonts w:eastAsiaTheme="minorHAnsi"/>
          <w:b/>
          <w:lang w:eastAsia="en-US"/>
        </w:rPr>
        <w:t xml:space="preserve">ентов, необходимых для предоставления </w:t>
      </w:r>
      <w:r w:rsidRPr="0017070C">
        <w:rPr>
          <w:b/>
        </w:rPr>
        <w:t>муниципальной</w:t>
      </w:r>
      <w:r w:rsidRPr="0017070C">
        <w:rPr>
          <w:rFonts w:eastAsiaTheme="minorHAnsi"/>
          <w:b/>
          <w:lang w:eastAsia="en-US"/>
        </w:rPr>
        <w:t xml:space="preserve"> услуги</w:t>
      </w:r>
    </w:p>
    <w:p w14:paraId="36125829" w14:textId="77777777" w:rsidR="002F6E98" w:rsidRPr="0017070C" w:rsidRDefault="00000000">
      <w:pPr>
        <w:ind w:firstLine="709"/>
        <w:jc w:val="right"/>
        <w:outlineLvl w:val="0"/>
        <w:rPr>
          <w:rFonts w:eastAsiaTheme="minorHAnsi"/>
          <w:lang w:eastAsia="en-US"/>
        </w:rPr>
      </w:pPr>
      <w:r w:rsidRPr="0017070C">
        <w:rPr>
          <w:rFonts w:eastAsiaTheme="minorHAnsi"/>
          <w:lang w:eastAsia="en-US"/>
        </w:rPr>
        <w:t>Таблица №2</w:t>
      </w:r>
    </w:p>
    <w:p w14:paraId="78CCF754" w14:textId="77777777" w:rsidR="002F6E98" w:rsidRPr="0017070C" w:rsidRDefault="002F6E98">
      <w:pPr>
        <w:ind w:firstLine="709"/>
        <w:jc w:val="both"/>
        <w:outlineLvl w:val="0"/>
        <w:rPr>
          <w:rFonts w:eastAsiaTheme="minorHAnsi"/>
          <w:lang w:eastAsia="en-US"/>
        </w:rPr>
      </w:pPr>
    </w:p>
    <w:tbl>
      <w:tblPr>
        <w:tblStyle w:val="afe"/>
        <w:tblW w:w="14567" w:type="dxa"/>
        <w:tblLook w:val="04A0" w:firstRow="1" w:lastRow="0" w:firstColumn="1" w:lastColumn="0" w:noHBand="0" w:noVBand="1"/>
      </w:tblPr>
      <w:tblGrid>
        <w:gridCol w:w="925"/>
        <w:gridCol w:w="2707"/>
        <w:gridCol w:w="5378"/>
        <w:gridCol w:w="3465"/>
        <w:gridCol w:w="2092"/>
      </w:tblGrid>
      <w:tr w:rsidR="002F6E98" w:rsidRPr="0017070C" w14:paraId="1B901F39" w14:textId="77777777">
        <w:tc>
          <w:tcPr>
            <w:tcW w:w="636" w:type="dxa"/>
            <w:vAlign w:val="center"/>
          </w:tcPr>
          <w:p w14:paraId="6A395AEF" w14:textId="77777777" w:rsidR="002F6E98" w:rsidRPr="0017070C" w:rsidRDefault="00000000">
            <w:pPr>
              <w:jc w:val="both"/>
              <w:outlineLvl w:val="0"/>
              <w:rPr>
                <w:rFonts w:eastAsiaTheme="minorHAnsi"/>
                <w:lang w:eastAsia="en-US"/>
              </w:rPr>
            </w:pPr>
            <w:r w:rsidRPr="0017070C">
              <w:rPr>
                <w:rFonts w:eastAsiaTheme="minorHAnsi"/>
                <w:lang w:eastAsia="en-US"/>
              </w:rPr>
              <w:lastRenderedPageBreak/>
              <w:t>№</w:t>
            </w:r>
          </w:p>
        </w:tc>
        <w:tc>
          <w:tcPr>
            <w:tcW w:w="2741" w:type="dxa"/>
            <w:vAlign w:val="center"/>
          </w:tcPr>
          <w:p w14:paraId="356261C2" w14:textId="77777777" w:rsidR="002F6E98" w:rsidRPr="0017070C" w:rsidRDefault="00000000">
            <w:pPr>
              <w:jc w:val="both"/>
              <w:outlineLvl w:val="0"/>
              <w:rPr>
                <w:rFonts w:eastAsiaTheme="minorHAnsi"/>
                <w:lang w:eastAsia="en-US"/>
              </w:rPr>
            </w:pPr>
            <w:r w:rsidRPr="0017070C">
              <w:rPr>
                <w:rFonts w:eastAsiaTheme="minorHAnsi"/>
                <w:lang w:eastAsia="en-US"/>
              </w:rPr>
              <w:t>Идентификаторы категорий (признаков) заявителей</w:t>
            </w:r>
          </w:p>
        </w:tc>
        <w:tc>
          <w:tcPr>
            <w:tcW w:w="5520" w:type="dxa"/>
            <w:vAlign w:val="center"/>
          </w:tcPr>
          <w:p w14:paraId="1A4D2EA3" w14:textId="77777777" w:rsidR="002F6E98" w:rsidRPr="0017070C" w:rsidRDefault="00000000">
            <w:pPr>
              <w:jc w:val="both"/>
              <w:outlineLvl w:val="0"/>
              <w:rPr>
                <w:rFonts w:eastAsiaTheme="minorHAnsi"/>
                <w:lang w:eastAsia="en-US"/>
              </w:rPr>
            </w:pPr>
            <w:r w:rsidRPr="0017070C">
              <w:rPr>
                <w:rFonts w:eastAsiaTheme="minorHAnsi"/>
                <w:lang w:eastAsia="en-US"/>
              </w:rPr>
              <w:t>Перечень необходимых для предоставления муниципальной услуги документов</w:t>
            </w:r>
          </w:p>
        </w:tc>
        <w:tc>
          <w:tcPr>
            <w:tcW w:w="3544" w:type="dxa"/>
            <w:vAlign w:val="center"/>
          </w:tcPr>
          <w:p w14:paraId="1E02F0EB" w14:textId="77777777" w:rsidR="002F6E98" w:rsidRPr="0017070C" w:rsidRDefault="00000000">
            <w:pPr>
              <w:jc w:val="both"/>
              <w:outlineLvl w:val="0"/>
              <w:rPr>
                <w:rFonts w:eastAsiaTheme="minorHAnsi"/>
                <w:lang w:eastAsia="en-US"/>
              </w:rPr>
            </w:pPr>
            <w:r w:rsidRPr="0017070C">
              <w:rPr>
                <w:rFonts w:eastAsiaTheme="minorHAnsi"/>
                <w:lang w:eastAsia="en-US"/>
              </w:rPr>
              <w:t>Способы подачи документов,</w:t>
            </w:r>
          </w:p>
          <w:p w14:paraId="71E128B5" w14:textId="77777777" w:rsidR="002F6E98" w:rsidRPr="0017070C" w:rsidRDefault="00000000">
            <w:pPr>
              <w:jc w:val="both"/>
              <w:outlineLvl w:val="0"/>
              <w:rPr>
                <w:rFonts w:eastAsiaTheme="minorHAnsi"/>
                <w:lang w:eastAsia="en-US"/>
              </w:rPr>
            </w:pPr>
            <w:r w:rsidRPr="0017070C">
              <w:rPr>
                <w:rFonts w:eastAsiaTheme="minorHAnsi"/>
                <w:lang w:eastAsia="en-US"/>
              </w:rPr>
              <w:t>требования к представлению</w:t>
            </w:r>
          </w:p>
          <w:p w14:paraId="65E39094" w14:textId="77777777" w:rsidR="002F6E98" w:rsidRPr="0017070C" w:rsidRDefault="00000000">
            <w:pPr>
              <w:jc w:val="both"/>
              <w:outlineLvl w:val="0"/>
              <w:rPr>
                <w:rFonts w:eastAsiaTheme="minorHAnsi"/>
                <w:lang w:eastAsia="en-US"/>
              </w:rPr>
            </w:pPr>
            <w:r w:rsidRPr="0017070C">
              <w:rPr>
                <w:rFonts w:eastAsiaTheme="minorHAnsi"/>
                <w:lang w:eastAsia="en-US"/>
              </w:rPr>
              <w:t>документов</w:t>
            </w:r>
          </w:p>
        </w:tc>
        <w:tc>
          <w:tcPr>
            <w:tcW w:w="2126" w:type="dxa"/>
          </w:tcPr>
          <w:p w14:paraId="662E5C19" w14:textId="77777777" w:rsidR="002F6E98" w:rsidRPr="0017070C" w:rsidRDefault="00000000">
            <w:pPr>
              <w:jc w:val="both"/>
              <w:outlineLvl w:val="0"/>
              <w:rPr>
                <w:rFonts w:eastAsiaTheme="minorHAnsi"/>
                <w:lang w:eastAsia="en-US"/>
              </w:rPr>
            </w:pPr>
            <w:r w:rsidRPr="0017070C">
              <w:rPr>
                <w:rFonts w:eastAsiaTheme="minorHAnsi"/>
                <w:lang w:eastAsia="en-US"/>
              </w:rPr>
              <w:t>Иные требования</w:t>
            </w:r>
          </w:p>
        </w:tc>
      </w:tr>
      <w:tr w:rsidR="002F6E98" w:rsidRPr="0017070C" w14:paraId="4829D5CB" w14:textId="77777777">
        <w:tc>
          <w:tcPr>
            <w:tcW w:w="14567" w:type="dxa"/>
            <w:gridSpan w:val="5"/>
            <w:vAlign w:val="center"/>
          </w:tcPr>
          <w:p w14:paraId="030A9604"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F6E98" w:rsidRPr="0017070C" w14:paraId="168632CD" w14:textId="77777777">
        <w:trPr>
          <w:trHeight w:val="663"/>
        </w:trPr>
        <w:tc>
          <w:tcPr>
            <w:tcW w:w="636" w:type="dxa"/>
          </w:tcPr>
          <w:p w14:paraId="07FBAB63" w14:textId="77777777" w:rsidR="002F6E98" w:rsidRPr="0017070C" w:rsidRDefault="00000000">
            <w:pPr>
              <w:jc w:val="both"/>
              <w:outlineLvl w:val="0"/>
              <w:rPr>
                <w:rFonts w:eastAsiaTheme="minorHAnsi"/>
                <w:lang w:eastAsia="en-US"/>
              </w:rPr>
            </w:pPr>
            <w:r w:rsidRPr="0017070C">
              <w:rPr>
                <w:rFonts w:eastAsiaTheme="minorHAnsi"/>
                <w:lang w:eastAsia="en-US"/>
              </w:rPr>
              <w:t>1</w:t>
            </w:r>
          </w:p>
        </w:tc>
        <w:tc>
          <w:tcPr>
            <w:tcW w:w="2741" w:type="dxa"/>
          </w:tcPr>
          <w:p w14:paraId="5CEAA8E4" w14:textId="77777777" w:rsidR="002F6E98" w:rsidRPr="0017070C" w:rsidRDefault="00000000">
            <w:pPr>
              <w:jc w:val="both"/>
              <w:outlineLvl w:val="0"/>
              <w:rPr>
                <w:rFonts w:eastAsiaTheme="minorHAnsi"/>
                <w:lang w:val="en-US" w:eastAsia="en-US"/>
              </w:rPr>
            </w:pPr>
            <w:r w:rsidRPr="0017070C">
              <w:rPr>
                <w:rFonts w:eastAsiaTheme="minorHAnsi"/>
                <w:lang w:eastAsia="en-US"/>
              </w:rPr>
              <w:t>1А -5А</w:t>
            </w:r>
          </w:p>
        </w:tc>
        <w:tc>
          <w:tcPr>
            <w:tcW w:w="5520" w:type="dxa"/>
          </w:tcPr>
          <w:p w14:paraId="315E07F3" w14:textId="77777777" w:rsidR="002F6E98" w:rsidRPr="0017070C" w:rsidRDefault="00000000">
            <w:pPr>
              <w:jc w:val="both"/>
              <w:outlineLvl w:val="0"/>
              <w:rPr>
                <w:rFonts w:eastAsiaTheme="minorHAnsi"/>
                <w:lang w:eastAsia="en-US"/>
              </w:rPr>
            </w:pPr>
            <w:r w:rsidRPr="0017070C">
              <w:rPr>
                <w:rFonts w:eastAsiaTheme="minorHAnsi"/>
                <w:lang w:eastAsia="en-US"/>
              </w:rPr>
              <w:t>Заявление о предоставлении муниципальной услуги (приложение к настоящему административному регламенту – образец 1).</w:t>
            </w:r>
          </w:p>
          <w:p w14:paraId="7F63B5F0" w14:textId="77777777" w:rsidR="002F6E98" w:rsidRPr="0017070C" w:rsidRDefault="002F6E98">
            <w:pPr>
              <w:jc w:val="both"/>
              <w:outlineLvl w:val="0"/>
              <w:rPr>
                <w:rFonts w:eastAsiaTheme="minorHAnsi"/>
                <w:lang w:eastAsia="en-US"/>
              </w:rPr>
            </w:pPr>
          </w:p>
        </w:tc>
        <w:tc>
          <w:tcPr>
            <w:tcW w:w="3544" w:type="dxa"/>
          </w:tcPr>
          <w:p w14:paraId="2F47AF06"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6C125650" w14:textId="77777777" w:rsidR="002F6E98" w:rsidRPr="0017070C" w:rsidRDefault="00000000">
            <w:pPr>
              <w:jc w:val="both"/>
              <w:outlineLvl w:val="0"/>
              <w:rPr>
                <w:rFonts w:eastAsiaTheme="minorHAnsi"/>
                <w:lang w:eastAsia="en-US"/>
              </w:rPr>
            </w:pPr>
            <w:r w:rsidRPr="0017070C">
              <w:rPr>
                <w:rFonts w:eastAsiaTheme="minorHAnsi"/>
                <w:lang w:eastAsia="en-US"/>
              </w:rPr>
              <w:t xml:space="preserve">[Все], </w:t>
            </w:r>
            <w:proofErr w:type="gramStart"/>
            <w:r w:rsidRPr="0017070C">
              <w:rPr>
                <w:rFonts w:eastAsiaTheme="minorHAnsi"/>
                <w:lang w:eastAsia="en-US"/>
              </w:rPr>
              <w:t>Д(</w:t>
            </w:r>
            <w:proofErr w:type="gramEnd"/>
            <w:r w:rsidRPr="0017070C">
              <w:rPr>
                <w:rFonts w:eastAsiaTheme="minorHAnsi"/>
                <w:lang w:eastAsia="en-US"/>
              </w:rPr>
              <w:t>1)</w:t>
            </w:r>
          </w:p>
        </w:tc>
      </w:tr>
      <w:tr w:rsidR="002F6E98" w:rsidRPr="0017070C" w14:paraId="1726DBB4" w14:textId="77777777">
        <w:tc>
          <w:tcPr>
            <w:tcW w:w="636" w:type="dxa"/>
          </w:tcPr>
          <w:p w14:paraId="3557A024" w14:textId="77777777" w:rsidR="002F6E98" w:rsidRPr="0017070C" w:rsidRDefault="002F6E98">
            <w:pPr>
              <w:ind w:firstLine="709"/>
              <w:jc w:val="both"/>
              <w:outlineLvl w:val="0"/>
              <w:rPr>
                <w:rFonts w:eastAsiaTheme="minorHAnsi"/>
                <w:lang w:eastAsia="en-US"/>
              </w:rPr>
            </w:pPr>
          </w:p>
          <w:p w14:paraId="7DA74B5C" w14:textId="77777777" w:rsidR="002F6E98" w:rsidRPr="0017070C" w:rsidRDefault="002F6E98">
            <w:pPr>
              <w:rPr>
                <w:rFonts w:eastAsiaTheme="minorHAnsi"/>
                <w:lang w:eastAsia="en-US"/>
              </w:rPr>
            </w:pPr>
          </w:p>
          <w:p w14:paraId="1602F0CD" w14:textId="77777777" w:rsidR="002F6E98" w:rsidRPr="0017070C" w:rsidRDefault="00000000">
            <w:pPr>
              <w:rPr>
                <w:rFonts w:eastAsiaTheme="minorHAnsi"/>
                <w:lang w:eastAsia="en-US"/>
              </w:rPr>
            </w:pPr>
            <w:r w:rsidRPr="0017070C">
              <w:rPr>
                <w:rFonts w:eastAsiaTheme="minorHAnsi"/>
                <w:lang w:eastAsia="en-US"/>
              </w:rPr>
              <w:t>2</w:t>
            </w:r>
          </w:p>
        </w:tc>
        <w:tc>
          <w:tcPr>
            <w:tcW w:w="2741" w:type="dxa"/>
          </w:tcPr>
          <w:p w14:paraId="09DC9D00" w14:textId="77777777" w:rsidR="002F6E98" w:rsidRPr="0017070C" w:rsidRDefault="00000000">
            <w:pPr>
              <w:jc w:val="both"/>
              <w:outlineLvl w:val="0"/>
              <w:rPr>
                <w:rFonts w:eastAsiaTheme="minorHAnsi"/>
                <w:lang w:eastAsia="en-US"/>
              </w:rPr>
            </w:pPr>
            <w:r w:rsidRPr="0017070C">
              <w:rPr>
                <w:rFonts w:eastAsiaTheme="minorHAnsi"/>
                <w:lang w:eastAsia="en-US"/>
              </w:rPr>
              <w:t>1А -5А</w:t>
            </w:r>
          </w:p>
        </w:tc>
        <w:tc>
          <w:tcPr>
            <w:tcW w:w="5520" w:type="dxa"/>
          </w:tcPr>
          <w:p w14:paraId="6F7FC923" w14:textId="77777777" w:rsidR="002F6E98" w:rsidRPr="0017070C" w:rsidRDefault="00000000">
            <w:pPr>
              <w:jc w:val="both"/>
              <w:outlineLvl w:val="0"/>
              <w:rPr>
                <w:rFonts w:eastAsiaTheme="minorHAnsi"/>
                <w:lang w:eastAsia="en-US"/>
              </w:rPr>
            </w:pPr>
            <w:r w:rsidRPr="0017070C">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14543024" w14:textId="77777777" w:rsidR="002F6E98" w:rsidRPr="0017070C" w:rsidRDefault="002F6E98">
            <w:pPr>
              <w:jc w:val="both"/>
              <w:outlineLvl w:val="0"/>
              <w:rPr>
                <w:rFonts w:eastAsiaTheme="minorHAnsi"/>
                <w:lang w:eastAsia="en-US"/>
              </w:rPr>
            </w:pPr>
          </w:p>
        </w:tc>
        <w:tc>
          <w:tcPr>
            <w:tcW w:w="3544" w:type="dxa"/>
          </w:tcPr>
          <w:p w14:paraId="7CC78242"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0CDD0C20"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5B49AE28" w14:textId="77777777">
        <w:tc>
          <w:tcPr>
            <w:tcW w:w="636" w:type="dxa"/>
          </w:tcPr>
          <w:p w14:paraId="48C74515" w14:textId="77777777" w:rsidR="002F6E98" w:rsidRPr="0017070C" w:rsidRDefault="002F6E98">
            <w:pPr>
              <w:ind w:firstLine="709"/>
              <w:jc w:val="both"/>
              <w:outlineLvl w:val="0"/>
              <w:rPr>
                <w:rFonts w:eastAsiaTheme="minorHAnsi"/>
                <w:lang w:eastAsia="en-US"/>
              </w:rPr>
            </w:pPr>
          </w:p>
          <w:p w14:paraId="1FB2156A" w14:textId="77777777" w:rsidR="002F6E98" w:rsidRPr="0017070C" w:rsidRDefault="00000000">
            <w:pPr>
              <w:rPr>
                <w:rFonts w:eastAsiaTheme="minorHAnsi"/>
                <w:lang w:eastAsia="en-US"/>
              </w:rPr>
            </w:pPr>
            <w:r w:rsidRPr="0017070C">
              <w:rPr>
                <w:rFonts w:eastAsiaTheme="minorHAnsi"/>
                <w:lang w:eastAsia="en-US"/>
              </w:rPr>
              <w:t>3</w:t>
            </w:r>
          </w:p>
        </w:tc>
        <w:tc>
          <w:tcPr>
            <w:tcW w:w="2741" w:type="dxa"/>
          </w:tcPr>
          <w:p w14:paraId="0DEC54BC" w14:textId="77777777" w:rsidR="002F6E98" w:rsidRPr="0017070C" w:rsidRDefault="00000000">
            <w:pPr>
              <w:jc w:val="both"/>
              <w:outlineLvl w:val="0"/>
              <w:rPr>
                <w:rFonts w:eastAsiaTheme="minorHAnsi"/>
                <w:lang w:eastAsia="en-US"/>
              </w:rPr>
            </w:pPr>
            <w:r w:rsidRPr="0017070C">
              <w:rPr>
                <w:rFonts w:eastAsiaTheme="minorHAnsi"/>
                <w:lang w:eastAsia="en-US"/>
              </w:rPr>
              <w:t>1А -5А</w:t>
            </w:r>
          </w:p>
        </w:tc>
        <w:tc>
          <w:tcPr>
            <w:tcW w:w="5520" w:type="dxa"/>
          </w:tcPr>
          <w:p w14:paraId="3E7B5FE0" w14:textId="77777777" w:rsidR="002F6E98" w:rsidRPr="0017070C" w:rsidRDefault="00000000">
            <w:pPr>
              <w:jc w:val="both"/>
              <w:outlineLvl w:val="0"/>
              <w:rPr>
                <w:rFonts w:eastAsiaTheme="minorHAnsi"/>
                <w:lang w:eastAsia="en-US"/>
              </w:rPr>
            </w:pPr>
            <w:r w:rsidRPr="0017070C">
              <w:rPr>
                <w:rFonts w:eastAsiaTheme="minorHAnsi"/>
                <w:lang w:eastAsia="en-US"/>
              </w:rPr>
              <w:t>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14:paraId="1E19FB54" w14:textId="77777777" w:rsidR="002F6E98" w:rsidRPr="0017070C" w:rsidRDefault="00000000">
            <w:pPr>
              <w:jc w:val="both"/>
              <w:outlineLvl w:val="0"/>
              <w:rPr>
                <w:rFonts w:eastAsiaTheme="minorHAnsi"/>
                <w:lang w:eastAsia="en-US"/>
              </w:rPr>
            </w:pPr>
            <w:r w:rsidRPr="0017070C">
              <w:rPr>
                <w:rFonts w:eastAsiaTheme="minorHAnsi"/>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w:t>
            </w:r>
            <w:r w:rsidRPr="0017070C">
              <w:rPr>
                <w:rFonts w:eastAsiaTheme="minorHAnsi"/>
                <w:lang w:eastAsia="en-US"/>
              </w:rPr>
              <w:lastRenderedPageBreak/>
              <w:t xml:space="preserve">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65CB8F05" w14:textId="77777777" w:rsidR="002F6E98" w:rsidRPr="0017070C" w:rsidRDefault="00000000">
            <w:pPr>
              <w:jc w:val="both"/>
              <w:outlineLvl w:val="0"/>
              <w:rPr>
                <w:rFonts w:eastAsiaTheme="minorHAnsi"/>
                <w:lang w:eastAsia="en-US"/>
              </w:rPr>
            </w:pPr>
            <w:r w:rsidRPr="0017070C">
              <w:rPr>
                <w:rFonts w:eastAsiaTheme="minorHAnsi"/>
                <w:lang w:eastAsia="en-US"/>
              </w:rPr>
              <w:lastRenderedPageBreak/>
              <w:t>ЕПГУ, ПГУ ЛО, ПС, Л</w:t>
            </w:r>
          </w:p>
        </w:tc>
        <w:tc>
          <w:tcPr>
            <w:tcW w:w="2126" w:type="dxa"/>
          </w:tcPr>
          <w:p w14:paraId="4D3A93EC"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6E1614BA" w14:textId="77777777">
        <w:tc>
          <w:tcPr>
            <w:tcW w:w="636" w:type="dxa"/>
          </w:tcPr>
          <w:p w14:paraId="34AB242D" w14:textId="77777777" w:rsidR="002F6E98" w:rsidRPr="0017070C" w:rsidRDefault="002F6E98">
            <w:pPr>
              <w:ind w:firstLine="709"/>
              <w:jc w:val="both"/>
              <w:outlineLvl w:val="0"/>
              <w:rPr>
                <w:rFonts w:eastAsiaTheme="minorHAnsi"/>
                <w:lang w:eastAsia="en-US"/>
              </w:rPr>
            </w:pPr>
          </w:p>
        </w:tc>
        <w:tc>
          <w:tcPr>
            <w:tcW w:w="2741" w:type="dxa"/>
          </w:tcPr>
          <w:p w14:paraId="24979E8D"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67AA56A5" w14:textId="77777777" w:rsidR="002F6E98" w:rsidRPr="0017070C" w:rsidRDefault="00000000">
            <w:pPr>
              <w:jc w:val="both"/>
              <w:outlineLvl w:val="0"/>
              <w:rPr>
                <w:rFonts w:eastAsiaTheme="minorHAnsi"/>
                <w:lang w:eastAsia="en-US"/>
              </w:rPr>
            </w:pPr>
            <w:r w:rsidRPr="0017070C">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tc>
        <w:tc>
          <w:tcPr>
            <w:tcW w:w="3544" w:type="dxa"/>
          </w:tcPr>
          <w:p w14:paraId="0CCAE677"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5EF813A2"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05493369" w14:textId="77777777">
        <w:tc>
          <w:tcPr>
            <w:tcW w:w="636" w:type="dxa"/>
          </w:tcPr>
          <w:p w14:paraId="60260C78" w14:textId="77777777" w:rsidR="002F6E98" w:rsidRPr="0017070C" w:rsidRDefault="002F6E98">
            <w:pPr>
              <w:ind w:firstLine="709"/>
              <w:jc w:val="both"/>
              <w:outlineLvl w:val="0"/>
              <w:rPr>
                <w:rFonts w:eastAsiaTheme="minorHAnsi"/>
                <w:lang w:eastAsia="en-US"/>
              </w:rPr>
            </w:pPr>
          </w:p>
        </w:tc>
        <w:tc>
          <w:tcPr>
            <w:tcW w:w="2741" w:type="dxa"/>
          </w:tcPr>
          <w:p w14:paraId="2EB93CD3"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135F2D57" w14:textId="77777777" w:rsidR="002F6E98" w:rsidRPr="0017070C" w:rsidRDefault="00000000">
            <w:pPr>
              <w:jc w:val="both"/>
              <w:outlineLvl w:val="0"/>
            </w:pPr>
            <w:r w:rsidRPr="0017070C">
              <w:t xml:space="preserve">схема расположения земельного участка на кадастровом плане территории (в случае, если испрашиваемый земельный участок предстоит образовать) и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 </w:t>
            </w:r>
          </w:p>
        </w:tc>
        <w:tc>
          <w:tcPr>
            <w:tcW w:w="3544" w:type="dxa"/>
          </w:tcPr>
          <w:p w14:paraId="455B2F68"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56368996"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6B102390" w14:textId="77777777">
        <w:tc>
          <w:tcPr>
            <w:tcW w:w="14567" w:type="dxa"/>
            <w:gridSpan w:val="5"/>
          </w:tcPr>
          <w:p w14:paraId="6445F68B" w14:textId="77777777" w:rsidR="002F6E98" w:rsidRPr="0017070C" w:rsidRDefault="00000000">
            <w:pPr>
              <w:jc w:val="both"/>
              <w:outlineLvl w:val="0"/>
            </w:pPr>
            <w:r w:rsidRPr="0017070C">
              <w:t>В случае отсутствия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tc>
      </w:tr>
      <w:tr w:rsidR="002F6E98" w:rsidRPr="0017070C" w14:paraId="6C0B209F" w14:textId="77777777">
        <w:tc>
          <w:tcPr>
            <w:tcW w:w="636" w:type="dxa"/>
          </w:tcPr>
          <w:p w14:paraId="653128D2" w14:textId="77777777" w:rsidR="002F6E98" w:rsidRPr="0017070C" w:rsidRDefault="002F6E98">
            <w:pPr>
              <w:ind w:firstLine="709"/>
              <w:jc w:val="both"/>
              <w:outlineLvl w:val="0"/>
              <w:rPr>
                <w:rFonts w:eastAsiaTheme="minorHAnsi"/>
                <w:lang w:eastAsia="en-US"/>
              </w:rPr>
            </w:pPr>
          </w:p>
        </w:tc>
        <w:tc>
          <w:tcPr>
            <w:tcW w:w="2741" w:type="dxa"/>
          </w:tcPr>
          <w:p w14:paraId="29F7F481"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286BC824" w14:textId="77777777" w:rsidR="002F6E98" w:rsidRPr="0017070C" w:rsidRDefault="00000000">
            <w:pPr>
              <w:jc w:val="both"/>
              <w:outlineLvl w:val="0"/>
            </w:pPr>
            <w:r w:rsidRPr="0017070C">
              <w:t xml:space="preserve">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w:t>
            </w:r>
            <w:r w:rsidRPr="0017070C">
              <w:lastRenderedPageBreak/>
              <w:t>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(предоставляются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w:t>
            </w:r>
          </w:p>
          <w:p w14:paraId="49E9C74C" w14:textId="77777777" w:rsidR="002F6E98" w:rsidRPr="0017070C" w:rsidRDefault="002F6E98">
            <w:pPr>
              <w:jc w:val="both"/>
              <w:outlineLvl w:val="0"/>
            </w:pPr>
          </w:p>
        </w:tc>
        <w:tc>
          <w:tcPr>
            <w:tcW w:w="3544" w:type="dxa"/>
          </w:tcPr>
          <w:p w14:paraId="288F8D9F" w14:textId="77777777" w:rsidR="002F6E98" w:rsidRPr="0017070C" w:rsidRDefault="00000000">
            <w:pPr>
              <w:jc w:val="both"/>
              <w:outlineLvl w:val="0"/>
              <w:rPr>
                <w:rFonts w:eastAsiaTheme="minorHAnsi"/>
                <w:lang w:eastAsia="en-US"/>
              </w:rPr>
            </w:pPr>
            <w:r w:rsidRPr="0017070C">
              <w:rPr>
                <w:rFonts w:eastAsiaTheme="minorHAnsi"/>
                <w:lang w:eastAsia="en-US"/>
              </w:rPr>
              <w:lastRenderedPageBreak/>
              <w:t>ЕПГУ, ПГУ ЛО, ПС, Л</w:t>
            </w:r>
          </w:p>
        </w:tc>
        <w:tc>
          <w:tcPr>
            <w:tcW w:w="2126" w:type="dxa"/>
          </w:tcPr>
          <w:p w14:paraId="2638CC87"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3E87609A" w14:textId="77777777">
        <w:tc>
          <w:tcPr>
            <w:tcW w:w="636" w:type="dxa"/>
          </w:tcPr>
          <w:p w14:paraId="01EF5BD7" w14:textId="77777777" w:rsidR="002F6E98" w:rsidRPr="0017070C" w:rsidRDefault="002F6E98">
            <w:pPr>
              <w:ind w:firstLine="709"/>
              <w:jc w:val="both"/>
              <w:outlineLvl w:val="0"/>
              <w:rPr>
                <w:rFonts w:eastAsiaTheme="minorHAnsi"/>
                <w:lang w:eastAsia="en-US"/>
              </w:rPr>
            </w:pPr>
          </w:p>
        </w:tc>
        <w:tc>
          <w:tcPr>
            <w:tcW w:w="2741" w:type="dxa"/>
          </w:tcPr>
          <w:p w14:paraId="56A3061E"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472EA3E3" w14:textId="77777777" w:rsidR="002F6E98" w:rsidRPr="0017070C" w:rsidRDefault="00000000">
            <w:pPr>
              <w:jc w:val="both"/>
              <w:outlineLvl w:val="0"/>
            </w:pPr>
            <w:r w:rsidRPr="0017070C">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(предоставляется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w:t>
            </w:r>
          </w:p>
        </w:tc>
        <w:tc>
          <w:tcPr>
            <w:tcW w:w="3544" w:type="dxa"/>
          </w:tcPr>
          <w:p w14:paraId="63521706"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5F4A4008"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1F6109B9" w14:textId="77777777">
        <w:tc>
          <w:tcPr>
            <w:tcW w:w="636" w:type="dxa"/>
          </w:tcPr>
          <w:p w14:paraId="6A91CAC9" w14:textId="77777777" w:rsidR="002F6E98" w:rsidRPr="0017070C" w:rsidRDefault="002F6E98">
            <w:pPr>
              <w:ind w:firstLine="709"/>
              <w:jc w:val="both"/>
              <w:outlineLvl w:val="0"/>
              <w:rPr>
                <w:rFonts w:eastAsiaTheme="minorHAnsi"/>
                <w:lang w:eastAsia="en-US"/>
              </w:rPr>
            </w:pPr>
          </w:p>
        </w:tc>
        <w:tc>
          <w:tcPr>
            <w:tcW w:w="2741" w:type="dxa"/>
          </w:tcPr>
          <w:p w14:paraId="761D6EDD"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6232F910" w14:textId="77777777" w:rsidR="002F6E98" w:rsidRPr="0017070C" w:rsidRDefault="00000000">
            <w:pPr>
              <w:jc w:val="both"/>
              <w:outlineLvl w:val="0"/>
            </w:pPr>
            <w:r w:rsidRPr="0017070C">
              <w:t xml:space="preserve">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w:t>
            </w:r>
            <w:r w:rsidRPr="0017070C">
              <w:lastRenderedPageBreak/>
              <w:t>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tc>
        <w:tc>
          <w:tcPr>
            <w:tcW w:w="3544" w:type="dxa"/>
          </w:tcPr>
          <w:p w14:paraId="5889C07D" w14:textId="77777777" w:rsidR="002F6E98" w:rsidRPr="0017070C" w:rsidRDefault="00000000">
            <w:pPr>
              <w:jc w:val="both"/>
              <w:outlineLvl w:val="0"/>
              <w:rPr>
                <w:rFonts w:eastAsiaTheme="minorHAnsi"/>
                <w:lang w:eastAsia="en-US"/>
              </w:rPr>
            </w:pPr>
            <w:r w:rsidRPr="0017070C">
              <w:rPr>
                <w:rFonts w:eastAsiaTheme="minorHAnsi"/>
                <w:lang w:eastAsia="en-US"/>
              </w:rPr>
              <w:lastRenderedPageBreak/>
              <w:t>ЕПГУ, ПГУ ЛО, ПС, Л</w:t>
            </w:r>
          </w:p>
        </w:tc>
        <w:tc>
          <w:tcPr>
            <w:tcW w:w="2126" w:type="dxa"/>
          </w:tcPr>
          <w:p w14:paraId="37AA67E8"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5D771D82" w14:textId="77777777">
        <w:tc>
          <w:tcPr>
            <w:tcW w:w="636" w:type="dxa"/>
          </w:tcPr>
          <w:p w14:paraId="68BEBAE6" w14:textId="77777777" w:rsidR="002F6E98" w:rsidRPr="0017070C" w:rsidRDefault="002F6E98">
            <w:pPr>
              <w:ind w:firstLine="709"/>
              <w:jc w:val="both"/>
              <w:outlineLvl w:val="0"/>
              <w:rPr>
                <w:rFonts w:eastAsiaTheme="minorHAnsi"/>
                <w:lang w:eastAsia="en-US"/>
              </w:rPr>
            </w:pPr>
          </w:p>
        </w:tc>
        <w:tc>
          <w:tcPr>
            <w:tcW w:w="2741" w:type="dxa"/>
          </w:tcPr>
          <w:p w14:paraId="7814E856"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552222D4" w14:textId="77777777" w:rsidR="002F6E98" w:rsidRPr="0017070C" w:rsidRDefault="00000000">
            <w:pPr>
              <w:jc w:val="both"/>
              <w:outlineLvl w:val="0"/>
            </w:pPr>
            <w:r w:rsidRPr="0017070C">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tc>
        <w:tc>
          <w:tcPr>
            <w:tcW w:w="3544" w:type="dxa"/>
          </w:tcPr>
          <w:p w14:paraId="199EF4F6"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022841F6"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3624A6F3" w14:textId="77777777">
        <w:tc>
          <w:tcPr>
            <w:tcW w:w="636" w:type="dxa"/>
          </w:tcPr>
          <w:p w14:paraId="3DB3E556" w14:textId="77777777" w:rsidR="002F6E98" w:rsidRPr="0017070C" w:rsidRDefault="002F6E98">
            <w:pPr>
              <w:ind w:firstLine="709"/>
              <w:jc w:val="both"/>
              <w:outlineLvl w:val="0"/>
              <w:rPr>
                <w:rFonts w:eastAsiaTheme="minorHAnsi"/>
                <w:lang w:eastAsia="en-US"/>
              </w:rPr>
            </w:pPr>
          </w:p>
        </w:tc>
        <w:tc>
          <w:tcPr>
            <w:tcW w:w="2741" w:type="dxa"/>
          </w:tcPr>
          <w:p w14:paraId="3971EE4F"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62D00CE9" w14:textId="77777777" w:rsidR="002F6E98" w:rsidRPr="0017070C" w:rsidRDefault="00000000">
            <w:pPr>
              <w:pStyle w:val="aff0"/>
              <w:rPr>
                <w:rFonts w:ascii="Times New Roman" w:hAnsi="Times New Roman" w:cs="Times New Roman"/>
                <w:sz w:val="24"/>
                <w:szCs w:val="24"/>
              </w:rPr>
            </w:pPr>
            <w:r w:rsidRPr="0017070C">
              <w:rPr>
                <w:rFonts w:ascii="Times New Roman" w:hAnsi="Times New Roman" w:cs="Times New Roman"/>
                <w:sz w:val="24"/>
                <w:szCs w:val="24"/>
              </w:rPr>
              <w:t>выписка из Единого государственного реестра юридических лиц о гаражном кооперативе, членом которого является заявитель</w:t>
            </w:r>
            <w:r w:rsidRPr="0017070C">
              <w:rPr>
                <w:sz w:val="24"/>
                <w:szCs w:val="24"/>
              </w:rPr>
              <w:t xml:space="preserve"> (</w:t>
            </w:r>
            <w:r w:rsidRPr="0017070C">
              <w:rPr>
                <w:rFonts w:ascii="Times New Roman" w:hAnsi="Times New Roman" w:cs="Times New Roman"/>
                <w:sz w:val="24"/>
                <w:szCs w:val="24"/>
              </w:rPr>
              <w:t xml:space="preserve">предоставляются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w:t>
            </w:r>
            <w:r w:rsidRPr="0017070C">
              <w:rPr>
                <w:rFonts w:ascii="Times New Roman" w:hAnsi="Times New Roman" w:cs="Times New Roman"/>
                <w:sz w:val="24"/>
                <w:szCs w:val="24"/>
              </w:rPr>
              <w:lastRenderedPageBreak/>
              <w:t>гаражного кооператива либо иного документа, устанавливающего такое распределение)</w:t>
            </w:r>
          </w:p>
        </w:tc>
        <w:tc>
          <w:tcPr>
            <w:tcW w:w="3544" w:type="dxa"/>
          </w:tcPr>
          <w:p w14:paraId="628C3A08" w14:textId="77777777" w:rsidR="002F6E98" w:rsidRPr="0017070C" w:rsidRDefault="00000000">
            <w:pPr>
              <w:jc w:val="both"/>
              <w:outlineLvl w:val="0"/>
              <w:rPr>
                <w:rFonts w:eastAsiaTheme="minorHAnsi"/>
                <w:lang w:eastAsia="en-US"/>
              </w:rPr>
            </w:pPr>
            <w:r w:rsidRPr="0017070C">
              <w:rPr>
                <w:rFonts w:eastAsiaTheme="minorHAnsi"/>
                <w:lang w:eastAsia="en-US"/>
              </w:rPr>
              <w:lastRenderedPageBreak/>
              <w:t>ЕПГУ, ПГУ ЛО, ПС, Л</w:t>
            </w:r>
          </w:p>
        </w:tc>
        <w:tc>
          <w:tcPr>
            <w:tcW w:w="2126" w:type="dxa"/>
          </w:tcPr>
          <w:p w14:paraId="389B3A9F"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666DF6EE" w14:textId="77777777">
        <w:tc>
          <w:tcPr>
            <w:tcW w:w="636" w:type="dxa"/>
          </w:tcPr>
          <w:p w14:paraId="3725932B" w14:textId="77777777" w:rsidR="002F6E98" w:rsidRPr="0017070C" w:rsidRDefault="002F6E98">
            <w:pPr>
              <w:ind w:firstLine="709"/>
              <w:jc w:val="both"/>
              <w:outlineLvl w:val="0"/>
              <w:rPr>
                <w:rFonts w:eastAsiaTheme="minorHAnsi"/>
                <w:lang w:eastAsia="en-US"/>
              </w:rPr>
            </w:pPr>
          </w:p>
        </w:tc>
        <w:tc>
          <w:tcPr>
            <w:tcW w:w="2741" w:type="dxa"/>
          </w:tcPr>
          <w:p w14:paraId="378B98C3" w14:textId="77777777" w:rsidR="002F6E98" w:rsidRPr="0017070C" w:rsidRDefault="00000000">
            <w:pPr>
              <w:jc w:val="both"/>
              <w:outlineLvl w:val="0"/>
              <w:rPr>
                <w:rFonts w:eastAsiaTheme="minorHAnsi"/>
                <w:lang w:eastAsia="en-US"/>
              </w:rPr>
            </w:pPr>
            <w:r w:rsidRPr="0017070C">
              <w:rPr>
                <w:rFonts w:eastAsiaTheme="minorHAnsi"/>
                <w:lang w:eastAsia="en-US"/>
              </w:rPr>
              <w:t>3А, 4А</w:t>
            </w:r>
          </w:p>
        </w:tc>
        <w:tc>
          <w:tcPr>
            <w:tcW w:w="5520" w:type="dxa"/>
          </w:tcPr>
          <w:p w14:paraId="017036E7" w14:textId="77777777" w:rsidR="002F6E98" w:rsidRPr="0017070C" w:rsidRDefault="00000000">
            <w:pPr>
              <w:pStyle w:val="aff0"/>
              <w:rPr>
                <w:rFonts w:ascii="Times New Roman" w:hAnsi="Times New Roman" w:cs="Times New Roman"/>
                <w:sz w:val="24"/>
                <w:szCs w:val="24"/>
              </w:rPr>
            </w:pPr>
            <w:r w:rsidRPr="0017070C">
              <w:rPr>
                <w:rFonts w:ascii="Times New Roman" w:hAnsi="Times New Roman" w:cs="Times New Roman"/>
                <w:sz w:val="24"/>
                <w:szCs w:val="24"/>
              </w:rPr>
              <w:t>свидетельство о праве на наследство, подтверждающее, что наследником унаследовано имущество гражданина</w:t>
            </w:r>
          </w:p>
        </w:tc>
        <w:tc>
          <w:tcPr>
            <w:tcW w:w="3544" w:type="dxa"/>
          </w:tcPr>
          <w:p w14:paraId="48F6E906"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4356725B"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190015C3" w14:textId="77777777">
        <w:tc>
          <w:tcPr>
            <w:tcW w:w="636" w:type="dxa"/>
          </w:tcPr>
          <w:p w14:paraId="23A6FB8E" w14:textId="77777777" w:rsidR="002F6E98" w:rsidRPr="0017070C" w:rsidRDefault="002F6E98">
            <w:pPr>
              <w:ind w:firstLine="709"/>
              <w:jc w:val="both"/>
              <w:outlineLvl w:val="0"/>
              <w:rPr>
                <w:rFonts w:eastAsiaTheme="minorHAnsi"/>
                <w:lang w:eastAsia="en-US"/>
              </w:rPr>
            </w:pPr>
          </w:p>
        </w:tc>
        <w:tc>
          <w:tcPr>
            <w:tcW w:w="2741" w:type="dxa"/>
          </w:tcPr>
          <w:p w14:paraId="580D2A0F" w14:textId="77777777" w:rsidR="002F6E98" w:rsidRPr="0017070C" w:rsidRDefault="00000000">
            <w:pPr>
              <w:jc w:val="both"/>
              <w:outlineLvl w:val="0"/>
              <w:rPr>
                <w:rFonts w:eastAsiaTheme="minorHAnsi"/>
                <w:lang w:eastAsia="en-US"/>
              </w:rPr>
            </w:pPr>
            <w:r w:rsidRPr="0017070C">
              <w:rPr>
                <w:rFonts w:eastAsiaTheme="minorHAnsi"/>
                <w:lang w:eastAsia="en-US"/>
              </w:rPr>
              <w:t>А5, А6</w:t>
            </w:r>
          </w:p>
        </w:tc>
        <w:tc>
          <w:tcPr>
            <w:tcW w:w="5520" w:type="dxa"/>
          </w:tcPr>
          <w:p w14:paraId="0C13797D" w14:textId="77777777" w:rsidR="002F6E98" w:rsidRPr="0017070C" w:rsidRDefault="00000000">
            <w:pPr>
              <w:pStyle w:val="aff0"/>
              <w:rPr>
                <w:rFonts w:ascii="Times New Roman" w:hAnsi="Times New Roman" w:cs="Times New Roman"/>
                <w:sz w:val="24"/>
                <w:szCs w:val="24"/>
              </w:rPr>
            </w:pPr>
            <w:r w:rsidRPr="0017070C">
              <w:rPr>
                <w:rFonts w:ascii="Times New Roman" w:eastAsiaTheme="minorEastAsia" w:hAnsi="Times New Roman" w:cs="Times New Roman"/>
                <w:sz w:val="24"/>
                <w:szCs w:val="24"/>
              </w:rPr>
              <w:t>документы, подтверждающие передачу гаража, расположенного на испрашиваемом земельном участке</w:t>
            </w:r>
          </w:p>
        </w:tc>
        <w:tc>
          <w:tcPr>
            <w:tcW w:w="3544" w:type="dxa"/>
          </w:tcPr>
          <w:p w14:paraId="6228636F"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427B8DEA"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6276BB8C" w14:textId="77777777">
        <w:tc>
          <w:tcPr>
            <w:tcW w:w="636" w:type="dxa"/>
          </w:tcPr>
          <w:p w14:paraId="334FA5D1" w14:textId="77777777" w:rsidR="002F6E98" w:rsidRPr="0017070C" w:rsidRDefault="002F6E98">
            <w:pPr>
              <w:ind w:firstLine="709"/>
              <w:jc w:val="both"/>
              <w:outlineLvl w:val="0"/>
              <w:rPr>
                <w:rFonts w:eastAsiaTheme="minorHAnsi"/>
                <w:lang w:eastAsia="en-US"/>
              </w:rPr>
            </w:pPr>
          </w:p>
        </w:tc>
        <w:tc>
          <w:tcPr>
            <w:tcW w:w="2741" w:type="dxa"/>
          </w:tcPr>
          <w:p w14:paraId="119923D0" w14:textId="77777777" w:rsidR="002F6E98" w:rsidRPr="0017070C" w:rsidRDefault="00000000">
            <w:pPr>
              <w:jc w:val="both"/>
              <w:outlineLvl w:val="0"/>
              <w:rPr>
                <w:rFonts w:eastAsiaTheme="minorHAnsi"/>
                <w:lang w:eastAsia="en-US"/>
              </w:rPr>
            </w:pPr>
            <w:r w:rsidRPr="0017070C">
              <w:rPr>
                <w:rFonts w:eastAsiaTheme="minorHAnsi"/>
                <w:lang w:eastAsia="en-US"/>
              </w:rPr>
              <w:t>А9</w:t>
            </w:r>
          </w:p>
        </w:tc>
        <w:tc>
          <w:tcPr>
            <w:tcW w:w="5520" w:type="dxa"/>
          </w:tcPr>
          <w:p w14:paraId="3AFF90B8" w14:textId="77777777" w:rsidR="002F6E98" w:rsidRPr="0017070C" w:rsidRDefault="00000000">
            <w:pPr>
              <w:pStyle w:val="aff0"/>
              <w:rPr>
                <w:rFonts w:ascii="Times New Roman" w:eastAsiaTheme="minorEastAsia" w:hAnsi="Times New Roman" w:cs="Times New Roman"/>
                <w:sz w:val="24"/>
                <w:szCs w:val="24"/>
              </w:rPr>
            </w:pPr>
            <w:r w:rsidRPr="0017070C">
              <w:rPr>
                <w:rFonts w:ascii="Times New Roman" w:eastAsiaTheme="minorEastAsia" w:hAnsi="Times New Roman" w:cs="Times New Roman"/>
                <w:sz w:val="24"/>
                <w:szCs w:val="24"/>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14:paraId="795FB87C" w14:textId="77777777" w:rsidR="002F6E98" w:rsidRPr="0017070C" w:rsidRDefault="00000000">
            <w:pPr>
              <w:jc w:val="both"/>
              <w:outlineLvl w:val="0"/>
              <w:rPr>
                <w:rFonts w:eastAsiaTheme="minorHAnsi"/>
                <w:lang w:eastAsia="en-US"/>
              </w:rPr>
            </w:pPr>
            <w:r w:rsidRPr="0017070C">
              <w:rPr>
                <w:rFonts w:eastAsiaTheme="minorHAnsi"/>
                <w:lang w:eastAsia="en-US"/>
              </w:rPr>
              <w:t>ЕПГУ, ПГУ ЛО, ПС, Л</w:t>
            </w:r>
          </w:p>
        </w:tc>
        <w:tc>
          <w:tcPr>
            <w:tcW w:w="2126" w:type="dxa"/>
          </w:tcPr>
          <w:p w14:paraId="68355E7C"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7B2579AF" w14:textId="77777777">
        <w:tc>
          <w:tcPr>
            <w:tcW w:w="14567" w:type="dxa"/>
            <w:gridSpan w:val="5"/>
          </w:tcPr>
          <w:p w14:paraId="0005D769"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17070C">
              <w:t>муниципальной</w:t>
            </w:r>
            <w:r w:rsidRPr="0017070C">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F6E98" w:rsidRPr="0017070C" w14:paraId="14449980" w14:textId="77777777">
        <w:tc>
          <w:tcPr>
            <w:tcW w:w="636" w:type="dxa"/>
          </w:tcPr>
          <w:p w14:paraId="67BA24A9" w14:textId="77777777" w:rsidR="002F6E98" w:rsidRPr="0017070C" w:rsidRDefault="00000000">
            <w:pPr>
              <w:jc w:val="both"/>
              <w:outlineLvl w:val="0"/>
              <w:rPr>
                <w:rFonts w:eastAsiaTheme="minorHAnsi"/>
                <w:lang w:eastAsia="en-US"/>
              </w:rPr>
            </w:pPr>
            <w:r w:rsidRPr="0017070C">
              <w:rPr>
                <w:rFonts w:eastAsiaTheme="minorHAnsi"/>
                <w:lang w:eastAsia="en-US"/>
              </w:rPr>
              <w:t>1</w:t>
            </w:r>
          </w:p>
        </w:tc>
        <w:tc>
          <w:tcPr>
            <w:tcW w:w="2741" w:type="dxa"/>
          </w:tcPr>
          <w:p w14:paraId="6B1D595C" w14:textId="77777777" w:rsidR="002F6E98" w:rsidRPr="0017070C" w:rsidRDefault="00000000">
            <w:pPr>
              <w:jc w:val="both"/>
              <w:outlineLvl w:val="0"/>
              <w:rPr>
                <w:rFonts w:eastAsiaTheme="minorHAnsi"/>
                <w:lang w:eastAsia="en-US"/>
              </w:rPr>
            </w:pPr>
            <w:r w:rsidRPr="0017070C">
              <w:rPr>
                <w:rFonts w:eastAsiaTheme="minorHAnsi"/>
                <w:lang w:eastAsia="en-US"/>
              </w:rPr>
              <w:t>1А-9А</w:t>
            </w:r>
          </w:p>
        </w:tc>
        <w:tc>
          <w:tcPr>
            <w:tcW w:w="5520" w:type="dxa"/>
          </w:tcPr>
          <w:p w14:paraId="5FFA02D3" w14:textId="77777777" w:rsidR="002F6E98" w:rsidRPr="0017070C" w:rsidRDefault="00000000">
            <w:pPr>
              <w:jc w:val="both"/>
              <w:outlineLvl w:val="0"/>
              <w:rPr>
                <w:rFonts w:eastAsiaTheme="minorHAnsi"/>
                <w:lang w:eastAsia="en-US"/>
              </w:rPr>
            </w:pPr>
            <w:r w:rsidRPr="0017070C">
              <w:rPr>
                <w:rFonts w:eastAsiaTheme="minorHAnsi"/>
                <w:lang w:eastAsia="en-US"/>
              </w:rPr>
              <w:t>Сведения о регистрации по месту жительства, по месту пребывания гражданина Российской Федерации</w:t>
            </w:r>
          </w:p>
        </w:tc>
        <w:tc>
          <w:tcPr>
            <w:tcW w:w="3544" w:type="dxa"/>
          </w:tcPr>
          <w:p w14:paraId="154B41C8" w14:textId="77777777" w:rsidR="002F6E98" w:rsidRPr="0017070C" w:rsidRDefault="00000000">
            <w:r w:rsidRPr="0017070C">
              <w:t>ЕПГУ, ПГУ ЛО, ПС, Л</w:t>
            </w:r>
          </w:p>
        </w:tc>
        <w:tc>
          <w:tcPr>
            <w:tcW w:w="2126" w:type="dxa"/>
          </w:tcPr>
          <w:p w14:paraId="03274311" w14:textId="77777777" w:rsidR="002F6E98" w:rsidRPr="0017070C" w:rsidRDefault="00000000">
            <w:pPr>
              <w:jc w:val="both"/>
              <w:outlineLvl w:val="0"/>
              <w:rPr>
                <w:rFonts w:eastAsiaTheme="minorHAnsi"/>
                <w:lang w:eastAsia="en-US"/>
              </w:rPr>
            </w:pPr>
            <w:r w:rsidRPr="0017070C">
              <w:rPr>
                <w:rFonts w:eastAsiaTheme="minorHAnsi"/>
                <w:lang w:eastAsia="en-US"/>
              </w:rPr>
              <w:t xml:space="preserve">[Все], </w:t>
            </w:r>
            <w:proofErr w:type="gramStart"/>
            <w:r w:rsidRPr="0017070C">
              <w:rPr>
                <w:rFonts w:eastAsiaTheme="minorHAnsi"/>
                <w:lang w:eastAsia="en-US"/>
              </w:rPr>
              <w:t>Д(</w:t>
            </w:r>
            <w:proofErr w:type="gramEnd"/>
            <w:r w:rsidRPr="0017070C">
              <w:rPr>
                <w:rFonts w:eastAsiaTheme="minorHAnsi"/>
                <w:lang w:eastAsia="en-US"/>
              </w:rPr>
              <w:t>1)</w:t>
            </w:r>
          </w:p>
        </w:tc>
      </w:tr>
      <w:tr w:rsidR="002F6E98" w:rsidRPr="0017070C" w14:paraId="5FEDA498" w14:textId="77777777">
        <w:tc>
          <w:tcPr>
            <w:tcW w:w="636" w:type="dxa"/>
          </w:tcPr>
          <w:p w14:paraId="26C1916E" w14:textId="77777777" w:rsidR="002F6E98" w:rsidRPr="0017070C" w:rsidRDefault="00000000">
            <w:pPr>
              <w:jc w:val="both"/>
              <w:outlineLvl w:val="0"/>
              <w:rPr>
                <w:rFonts w:eastAsiaTheme="minorHAnsi"/>
                <w:lang w:eastAsia="en-US"/>
              </w:rPr>
            </w:pPr>
            <w:r w:rsidRPr="0017070C">
              <w:rPr>
                <w:rFonts w:eastAsiaTheme="minorHAnsi"/>
                <w:lang w:eastAsia="en-US"/>
              </w:rPr>
              <w:t>2</w:t>
            </w:r>
          </w:p>
        </w:tc>
        <w:tc>
          <w:tcPr>
            <w:tcW w:w="2741" w:type="dxa"/>
          </w:tcPr>
          <w:p w14:paraId="6AF4EFD7" w14:textId="77777777" w:rsidR="002F6E98" w:rsidRPr="0017070C" w:rsidRDefault="00000000">
            <w:r w:rsidRPr="0017070C">
              <w:rPr>
                <w:rFonts w:eastAsiaTheme="minorHAnsi"/>
                <w:lang w:eastAsia="en-US"/>
              </w:rPr>
              <w:t>1А-9А</w:t>
            </w:r>
          </w:p>
        </w:tc>
        <w:tc>
          <w:tcPr>
            <w:tcW w:w="5520" w:type="dxa"/>
          </w:tcPr>
          <w:p w14:paraId="51A204DD" w14:textId="77777777" w:rsidR="002F6E98" w:rsidRPr="0017070C" w:rsidRDefault="00000000">
            <w:pPr>
              <w:jc w:val="both"/>
              <w:outlineLvl w:val="0"/>
              <w:rPr>
                <w:rFonts w:eastAsiaTheme="minorHAnsi"/>
                <w:lang w:eastAsia="en-US"/>
              </w:rPr>
            </w:pPr>
            <w:r w:rsidRPr="0017070C">
              <w:rPr>
                <w:rFonts w:eastAsiaTheme="minorHAnsi"/>
                <w:lang w:eastAsia="en-US"/>
              </w:rPr>
              <w:t>Сведения о регистрации иностранного гражданина или лица без гражданства по месту жительства</w:t>
            </w:r>
          </w:p>
        </w:tc>
        <w:tc>
          <w:tcPr>
            <w:tcW w:w="3544" w:type="dxa"/>
          </w:tcPr>
          <w:p w14:paraId="4FA17291" w14:textId="77777777" w:rsidR="002F6E98" w:rsidRPr="0017070C" w:rsidRDefault="00000000">
            <w:r w:rsidRPr="0017070C">
              <w:t>ЕПГУ, ПГУ ЛО, ПС, Л</w:t>
            </w:r>
          </w:p>
        </w:tc>
        <w:tc>
          <w:tcPr>
            <w:tcW w:w="2126" w:type="dxa"/>
          </w:tcPr>
          <w:p w14:paraId="7FB50E2C"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24863A12" w14:textId="77777777">
        <w:tc>
          <w:tcPr>
            <w:tcW w:w="636" w:type="dxa"/>
          </w:tcPr>
          <w:p w14:paraId="3AD049BD" w14:textId="77777777" w:rsidR="002F6E98" w:rsidRPr="0017070C" w:rsidRDefault="00000000">
            <w:pPr>
              <w:jc w:val="both"/>
              <w:outlineLvl w:val="0"/>
              <w:rPr>
                <w:rFonts w:eastAsiaTheme="minorHAnsi"/>
                <w:lang w:eastAsia="en-US"/>
              </w:rPr>
            </w:pPr>
            <w:r w:rsidRPr="0017070C">
              <w:rPr>
                <w:rFonts w:eastAsiaTheme="minorHAnsi"/>
                <w:lang w:eastAsia="en-US"/>
              </w:rPr>
              <w:t>3</w:t>
            </w:r>
          </w:p>
        </w:tc>
        <w:tc>
          <w:tcPr>
            <w:tcW w:w="2741" w:type="dxa"/>
          </w:tcPr>
          <w:p w14:paraId="63A9AE6D" w14:textId="77777777" w:rsidR="002F6E98" w:rsidRPr="0017070C" w:rsidRDefault="00000000">
            <w:r w:rsidRPr="0017070C">
              <w:rPr>
                <w:rFonts w:eastAsiaTheme="minorHAnsi"/>
                <w:lang w:eastAsia="en-US"/>
              </w:rPr>
              <w:t>1А-9А</w:t>
            </w:r>
          </w:p>
        </w:tc>
        <w:tc>
          <w:tcPr>
            <w:tcW w:w="5520" w:type="dxa"/>
          </w:tcPr>
          <w:p w14:paraId="7F957278" w14:textId="77777777" w:rsidR="002F6E98" w:rsidRPr="0017070C" w:rsidRDefault="00000000">
            <w:pPr>
              <w:jc w:val="both"/>
              <w:outlineLvl w:val="0"/>
              <w:rPr>
                <w:rFonts w:eastAsiaTheme="minorHAnsi"/>
                <w:lang w:eastAsia="en-US"/>
              </w:rPr>
            </w:pPr>
            <w:r w:rsidRPr="0017070C">
              <w:rPr>
                <w:rFonts w:eastAsiaTheme="minorHAnsi"/>
                <w:lang w:eastAsia="en-US"/>
              </w:rPr>
              <w:t>Сведения (выписку) из Единого государственного реестра недвижимости об объекте недвижимости;</w:t>
            </w:r>
          </w:p>
        </w:tc>
        <w:tc>
          <w:tcPr>
            <w:tcW w:w="3544" w:type="dxa"/>
          </w:tcPr>
          <w:p w14:paraId="235574DC" w14:textId="77777777" w:rsidR="002F6E98" w:rsidRPr="0017070C" w:rsidRDefault="00000000">
            <w:r w:rsidRPr="0017070C">
              <w:t>ЕПГУ, ПГУ ЛО, ПС, Л</w:t>
            </w:r>
          </w:p>
        </w:tc>
        <w:tc>
          <w:tcPr>
            <w:tcW w:w="2126" w:type="dxa"/>
          </w:tcPr>
          <w:p w14:paraId="2070DACA" w14:textId="77777777" w:rsidR="002F6E98" w:rsidRPr="0017070C" w:rsidRDefault="00000000">
            <w:r w:rsidRPr="0017070C">
              <w:t xml:space="preserve">[Все], </w:t>
            </w:r>
            <w:proofErr w:type="gramStart"/>
            <w:r w:rsidRPr="0017070C">
              <w:t>Д(</w:t>
            </w:r>
            <w:proofErr w:type="gramEnd"/>
            <w:r w:rsidRPr="0017070C">
              <w:t>1)</w:t>
            </w:r>
          </w:p>
        </w:tc>
      </w:tr>
      <w:tr w:rsidR="002F6E98" w:rsidRPr="0017070C" w14:paraId="6D805715" w14:textId="77777777">
        <w:tc>
          <w:tcPr>
            <w:tcW w:w="636" w:type="dxa"/>
          </w:tcPr>
          <w:p w14:paraId="4C6E9157" w14:textId="77777777" w:rsidR="002F6E98" w:rsidRPr="0017070C" w:rsidRDefault="00000000">
            <w:pPr>
              <w:jc w:val="both"/>
              <w:outlineLvl w:val="0"/>
              <w:rPr>
                <w:rFonts w:eastAsiaTheme="minorHAnsi"/>
                <w:lang w:eastAsia="en-US"/>
              </w:rPr>
            </w:pPr>
            <w:r w:rsidRPr="0017070C">
              <w:rPr>
                <w:rFonts w:eastAsiaTheme="minorHAnsi"/>
                <w:lang w:eastAsia="en-US"/>
              </w:rPr>
              <w:lastRenderedPageBreak/>
              <w:t>4</w:t>
            </w:r>
          </w:p>
        </w:tc>
        <w:tc>
          <w:tcPr>
            <w:tcW w:w="2741" w:type="dxa"/>
          </w:tcPr>
          <w:p w14:paraId="48CA976A" w14:textId="77777777" w:rsidR="002F6E98" w:rsidRPr="0017070C" w:rsidRDefault="00000000">
            <w:r w:rsidRPr="0017070C">
              <w:rPr>
                <w:rFonts w:eastAsiaTheme="minorHAnsi"/>
                <w:lang w:eastAsia="en-US"/>
              </w:rPr>
              <w:t>1А-9А</w:t>
            </w:r>
          </w:p>
        </w:tc>
        <w:tc>
          <w:tcPr>
            <w:tcW w:w="5520" w:type="dxa"/>
          </w:tcPr>
          <w:p w14:paraId="1F1F8B10" w14:textId="77777777" w:rsidR="002F6E98" w:rsidRPr="0017070C" w:rsidRDefault="00000000">
            <w:pPr>
              <w:jc w:val="both"/>
              <w:outlineLvl w:val="0"/>
              <w:rPr>
                <w:rFonts w:eastAsiaTheme="minorHAnsi"/>
                <w:lang w:eastAsia="en-US"/>
              </w:rPr>
            </w:pPr>
            <w:r w:rsidRPr="0017070C">
              <w:rPr>
                <w:rFonts w:eastAsiaTheme="minorHAnsi"/>
                <w:lang w:eastAsia="en-US"/>
              </w:rPr>
              <w:t>Сведения об отсутствии (наличии) у заявителя задолженности по арендной плате, неустойкам, пеням, штрафам за аренду муниципального имущества.</w:t>
            </w:r>
          </w:p>
        </w:tc>
        <w:tc>
          <w:tcPr>
            <w:tcW w:w="3544" w:type="dxa"/>
          </w:tcPr>
          <w:p w14:paraId="18269837" w14:textId="77777777" w:rsidR="002F6E98" w:rsidRPr="0017070C" w:rsidRDefault="00000000">
            <w:r w:rsidRPr="0017070C">
              <w:t>ЕПГУ, ПГУ ЛО, ПС, Л</w:t>
            </w:r>
          </w:p>
        </w:tc>
        <w:tc>
          <w:tcPr>
            <w:tcW w:w="2126" w:type="dxa"/>
          </w:tcPr>
          <w:p w14:paraId="1BAA40B0" w14:textId="77777777" w:rsidR="002F6E98" w:rsidRPr="0017070C" w:rsidRDefault="00000000">
            <w:r w:rsidRPr="0017070C">
              <w:t xml:space="preserve">[Все], </w:t>
            </w:r>
            <w:proofErr w:type="gramStart"/>
            <w:r w:rsidRPr="0017070C">
              <w:t>Д(</w:t>
            </w:r>
            <w:proofErr w:type="gramEnd"/>
            <w:r w:rsidRPr="0017070C">
              <w:t>1)</w:t>
            </w:r>
          </w:p>
        </w:tc>
      </w:tr>
    </w:tbl>
    <w:p w14:paraId="6F99B4D7" w14:textId="77777777" w:rsidR="002F6E98" w:rsidRDefault="002F6E98">
      <w:pPr>
        <w:jc w:val="both"/>
        <w:outlineLvl w:val="0"/>
        <w:rPr>
          <w:rFonts w:eastAsiaTheme="minorHAnsi"/>
          <w:sz w:val="28"/>
          <w:szCs w:val="28"/>
          <w:lang w:eastAsia="en-US"/>
        </w:rPr>
      </w:pPr>
    </w:p>
    <w:p w14:paraId="76BB91D1" w14:textId="77777777" w:rsidR="002F6E98" w:rsidRDefault="002F6E98">
      <w:pPr>
        <w:ind w:firstLine="709"/>
        <w:jc w:val="both"/>
        <w:outlineLvl w:val="0"/>
        <w:rPr>
          <w:rFonts w:eastAsiaTheme="minorHAnsi"/>
          <w:sz w:val="28"/>
          <w:szCs w:val="28"/>
          <w:lang w:eastAsia="en-US"/>
        </w:rPr>
      </w:pPr>
    </w:p>
    <w:p w14:paraId="14D5E68E" w14:textId="77777777" w:rsidR="002F6E98" w:rsidRPr="0017070C" w:rsidRDefault="00000000">
      <w:pPr>
        <w:numPr>
          <w:ilvl w:val="0"/>
          <w:numId w:val="2"/>
        </w:numPr>
        <w:spacing w:after="200" w:line="276" w:lineRule="auto"/>
        <w:jc w:val="center"/>
        <w:outlineLvl w:val="0"/>
        <w:rPr>
          <w:rFonts w:eastAsiaTheme="minorHAnsi"/>
          <w:b/>
          <w:lang w:eastAsia="en-US"/>
        </w:rPr>
      </w:pPr>
      <w:r w:rsidRPr="0017070C">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39F6E84" w14:textId="77777777" w:rsidR="002F6E98" w:rsidRPr="0017070C" w:rsidRDefault="00000000">
      <w:pPr>
        <w:ind w:firstLine="709"/>
        <w:jc w:val="right"/>
        <w:outlineLvl w:val="0"/>
        <w:rPr>
          <w:rFonts w:eastAsiaTheme="minorHAnsi"/>
          <w:lang w:eastAsia="en-US"/>
        </w:rPr>
      </w:pPr>
      <w:r w:rsidRPr="0017070C">
        <w:rPr>
          <w:rFonts w:eastAsiaTheme="minorHAnsi"/>
          <w:lang w:eastAsia="en-US"/>
        </w:rPr>
        <w:t>Таблица № 3</w:t>
      </w:r>
    </w:p>
    <w:p w14:paraId="765FA6C6" w14:textId="77777777" w:rsidR="002F6E98" w:rsidRDefault="002F6E98">
      <w:pPr>
        <w:ind w:firstLine="709"/>
        <w:jc w:val="both"/>
        <w:outlineLvl w:val="0"/>
        <w:rPr>
          <w:rFonts w:eastAsiaTheme="minorHAnsi"/>
          <w:sz w:val="28"/>
          <w:szCs w:val="28"/>
          <w:lang w:eastAsia="en-US"/>
        </w:rPr>
      </w:pPr>
    </w:p>
    <w:tbl>
      <w:tblPr>
        <w:tblStyle w:val="afe"/>
        <w:tblW w:w="0" w:type="auto"/>
        <w:tblLook w:val="04A0" w:firstRow="1" w:lastRow="0" w:firstColumn="1" w:lastColumn="0" w:noHBand="0" w:noVBand="1"/>
      </w:tblPr>
      <w:tblGrid>
        <w:gridCol w:w="675"/>
        <w:gridCol w:w="9493"/>
        <w:gridCol w:w="4392"/>
      </w:tblGrid>
      <w:tr w:rsidR="002F6E98" w:rsidRPr="0017070C" w14:paraId="2B86FE03" w14:textId="77777777">
        <w:tc>
          <w:tcPr>
            <w:tcW w:w="675" w:type="dxa"/>
          </w:tcPr>
          <w:p w14:paraId="4E8DFE8D" w14:textId="77777777" w:rsidR="002F6E98" w:rsidRPr="0017070C" w:rsidRDefault="00000000" w:rsidP="0017070C">
            <w:pPr>
              <w:jc w:val="center"/>
              <w:outlineLvl w:val="0"/>
              <w:rPr>
                <w:rFonts w:eastAsiaTheme="minorHAnsi"/>
                <w:lang w:eastAsia="en-US"/>
              </w:rPr>
            </w:pPr>
            <w:r w:rsidRPr="0017070C">
              <w:rPr>
                <w:rFonts w:eastAsiaTheme="minorHAnsi"/>
                <w:lang w:eastAsia="en-US"/>
              </w:rPr>
              <w:t>№ п/п</w:t>
            </w:r>
          </w:p>
        </w:tc>
        <w:tc>
          <w:tcPr>
            <w:tcW w:w="9498" w:type="dxa"/>
          </w:tcPr>
          <w:p w14:paraId="386B548B" w14:textId="77777777" w:rsidR="002F6E98" w:rsidRPr="0017070C" w:rsidRDefault="00000000" w:rsidP="0017070C">
            <w:pPr>
              <w:jc w:val="center"/>
              <w:outlineLvl w:val="0"/>
              <w:rPr>
                <w:rFonts w:eastAsiaTheme="minorHAnsi"/>
                <w:lang w:eastAsia="en-US"/>
              </w:rPr>
            </w:pPr>
            <w:r w:rsidRPr="0017070C">
              <w:rPr>
                <w:rFonts w:eastAsiaTheme="minorHAnsi"/>
                <w:lang w:eastAsia="en-US"/>
              </w:rPr>
              <w:t>Перечень оснований</w:t>
            </w:r>
          </w:p>
        </w:tc>
        <w:tc>
          <w:tcPr>
            <w:tcW w:w="4394" w:type="dxa"/>
          </w:tcPr>
          <w:p w14:paraId="089732DD" w14:textId="77777777" w:rsidR="002F6E98" w:rsidRPr="0017070C" w:rsidRDefault="00000000" w:rsidP="0017070C">
            <w:pPr>
              <w:jc w:val="center"/>
              <w:outlineLvl w:val="0"/>
              <w:rPr>
                <w:rFonts w:eastAsiaTheme="minorHAnsi"/>
                <w:lang w:eastAsia="en-US"/>
              </w:rPr>
            </w:pPr>
            <w:r w:rsidRPr="0017070C">
              <w:rPr>
                <w:rFonts w:eastAsiaTheme="minorHAnsi"/>
                <w:lang w:eastAsia="en-US"/>
              </w:rPr>
              <w:t>Идентификатор категорий (признаков) заявителей</w:t>
            </w:r>
          </w:p>
        </w:tc>
      </w:tr>
      <w:tr w:rsidR="002F6E98" w:rsidRPr="0017070C" w14:paraId="3C6C98B3" w14:textId="77777777">
        <w:tc>
          <w:tcPr>
            <w:tcW w:w="14567" w:type="dxa"/>
            <w:gridSpan w:val="3"/>
          </w:tcPr>
          <w:p w14:paraId="74CB75A1" w14:textId="77777777" w:rsidR="002F6E98" w:rsidRPr="0017070C" w:rsidRDefault="00000000" w:rsidP="0017070C">
            <w:pPr>
              <w:jc w:val="center"/>
              <w:outlineLvl w:val="0"/>
              <w:rPr>
                <w:rFonts w:eastAsiaTheme="minorHAnsi"/>
                <w:lang w:eastAsia="en-US"/>
              </w:rPr>
            </w:pPr>
            <w:r w:rsidRPr="0017070C">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rsidRPr="0017070C">
              <w:t>муниципальной</w:t>
            </w:r>
            <w:r w:rsidRPr="0017070C">
              <w:rPr>
                <w:rFonts w:eastAsiaTheme="minorHAnsi"/>
                <w:lang w:eastAsia="en-US"/>
              </w:rPr>
              <w:t xml:space="preserve"> услуги</w:t>
            </w:r>
          </w:p>
        </w:tc>
      </w:tr>
      <w:tr w:rsidR="002F6E98" w:rsidRPr="0017070C" w14:paraId="3899E320" w14:textId="77777777">
        <w:tc>
          <w:tcPr>
            <w:tcW w:w="675" w:type="dxa"/>
          </w:tcPr>
          <w:p w14:paraId="2D2AE491" w14:textId="77777777" w:rsidR="002F6E98" w:rsidRPr="0017070C" w:rsidRDefault="00000000">
            <w:pPr>
              <w:jc w:val="both"/>
              <w:outlineLvl w:val="0"/>
              <w:rPr>
                <w:rFonts w:eastAsiaTheme="minorHAnsi"/>
                <w:lang w:eastAsia="en-US"/>
              </w:rPr>
            </w:pPr>
            <w:r w:rsidRPr="0017070C">
              <w:rPr>
                <w:rFonts w:eastAsiaTheme="minorHAnsi"/>
                <w:lang w:eastAsia="en-US"/>
              </w:rPr>
              <w:t>1</w:t>
            </w:r>
          </w:p>
        </w:tc>
        <w:tc>
          <w:tcPr>
            <w:tcW w:w="9498" w:type="dxa"/>
          </w:tcPr>
          <w:p w14:paraId="618F6AD6" w14:textId="77777777" w:rsidR="002F6E98" w:rsidRPr="0017070C" w:rsidRDefault="00000000" w:rsidP="0017070C">
            <w:pPr>
              <w:ind w:firstLine="57"/>
              <w:outlineLvl w:val="0"/>
              <w:rPr>
                <w:rFonts w:eastAsiaTheme="minorHAnsi"/>
                <w:lang w:eastAsia="en-US"/>
              </w:rPr>
            </w:pPr>
            <w:r w:rsidRPr="0017070C">
              <w:rPr>
                <w:rFonts w:eastAsiaTheme="minorHAnsi"/>
                <w:lang w:eastAsia="en-US"/>
              </w:rPr>
              <w:t>Заявление не соответствует требованиям административного регламента</w:t>
            </w:r>
          </w:p>
        </w:tc>
        <w:tc>
          <w:tcPr>
            <w:tcW w:w="4394" w:type="dxa"/>
          </w:tcPr>
          <w:p w14:paraId="56027D9D"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1BD6D8EE" w14:textId="77777777">
        <w:tc>
          <w:tcPr>
            <w:tcW w:w="675" w:type="dxa"/>
          </w:tcPr>
          <w:p w14:paraId="02AB1C78" w14:textId="77777777" w:rsidR="002F6E98" w:rsidRPr="0017070C" w:rsidRDefault="00000000">
            <w:pPr>
              <w:jc w:val="both"/>
              <w:outlineLvl w:val="0"/>
              <w:rPr>
                <w:rFonts w:eastAsiaTheme="minorHAnsi"/>
                <w:lang w:eastAsia="en-US"/>
              </w:rPr>
            </w:pPr>
            <w:r w:rsidRPr="0017070C">
              <w:rPr>
                <w:rFonts w:eastAsiaTheme="minorHAnsi"/>
                <w:lang w:eastAsia="en-US"/>
              </w:rPr>
              <w:t>2</w:t>
            </w:r>
          </w:p>
        </w:tc>
        <w:tc>
          <w:tcPr>
            <w:tcW w:w="9498" w:type="dxa"/>
          </w:tcPr>
          <w:p w14:paraId="796FD2E6" w14:textId="77777777" w:rsidR="002F6E98" w:rsidRPr="0017070C" w:rsidRDefault="00000000" w:rsidP="0017070C">
            <w:pPr>
              <w:outlineLvl w:val="0"/>
              <w:rPr>
                <w:rFonts w:eastAsiaTheme="minorHAnsi"/>
                <w:lang w:eastAsia="en-US"/>
              </w:rPr>
            </w:pPr>
            <w:r w:rsidRPr="0017070C">
              <w:rPr>
                <w:rFonts w:eastAsiaTheme="minorHAnsi"/>
                <w:lang w:eastAsia="en-US"/>
              </w:rPr>
              <w:t>Заявление подано в орган, не уполномоченный на распоряжение испрашиваемым земельным участком</w:t>
            </w:r>
          </w:p>
        </w:tc>
        <w:tc>
          <w:tcPr>
            <w:tcW w:w="4394" w:type="dxa"/>
          </w:tcPr>
          <w:p w14:paraId="51FAC14F"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1D248274" w14:textId="77777777">
        <w:tc>
          <w:tcPr>
            <w:tcW w:w="675" w:type="dxa"/>
          </w:tcPr>
          <w:p w14:paraId="1C4CE526" w14:textId="77777777" w:rsidR="002F6E98" w:rsidRPr="0017070C" w:rsidRDefault="00000000">
            <w:pPr>
              <w:jc w:val="both"/>
              <w:outlineLvl w:val="0"/>
              <w:rPr>
                <w:rFonts w:eastAsiaTheme="minorHAnsi"/>
                <w:lang w:eastAsia="en-US"/>
              </w:rPr>
            </w:pPr>
            <w:r w:rsidRPr="0017070C">
              <w:rPr>
                <w:rFonts w:eastAsiaTheme="minorHAnsi"/>
                <w:lang w:eastAsia="en-US"/>
              </w:rPr>
              <w:t xml:space="preserve">3. </w:t>
            </w:r>
          </w:p>
        </w:tc>
        <w:tc>
          <w:tcPr>
            <w:tcW w:w="9498" w:type="dxa"/>
          </w:tcPr>
          <w:p w14:paraId="4CFFAF9B" w14:textId="77777777" w:rsidR="002F6E98" w:rsidRPr="0017070C" w:rsidRDefault="00000000" w:rsidP="0017070C">
            <w:pPr>
              <w:outlineLvl w:val="0"/>
              <w:rPr>
                <w:rFonts w:eastAsiaTheme="minorHAnsi"/>
                <w:lang w:eastAsia="en-US"/>
              </w:rPr>
            </w:pPr>
            <w:r w:rsidRPr="0017070C">
              <w:rPr>
                <w:rFonts w:eastAsiaTheme="minorHAnsi"/>
                <w:lang w:eastAsia="en-US"/>
              </w:rPr>
              <w:t>К заявлению не приложены документы, предусмотренные административным регламентом</w:t>
            </w:r>
          </w:p>
        </w:tc>
        <w:tc>
          <w:tcPr>
            <w:tcW w:w="4394" w:type="dxa"/>
          </w:tcPr>
          <w:p w14:paraId="0800AE1F"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3FD15233" w14:textId="77777777">
        <w:tc>
          <w:tcPr>
            <w:tcW w:w="14567" w:type="dxa"/>
            <w:gridSpan w:val="3"/>
          </w:tcPr>
          <w:p w14:paraId="1CAD4F8B" w14:textId="77777777" w:rsidR="002F6E98" w:rsidRPr="0017070C" w:rsidRDefault="00000000" w:rsidP="0017070C">
            <w:pPr>
              <w:ind w:firstLine="709"/>
              <w:jc w:val="center"/>
              <w:outlineLvl w:val="0"/>
              <w:rPr>
                <w:rFonts w:eastAsiaTheme="minorHAnsi"/>
                <w:lang w:eastAsia="en-US"/>
              </w:rPr>
            </w:pPr>
            <w:r w:rsidRPr="0017070C">
              <w:rPr>
                <w:rFonts w:eastAsiaTheme="minorHAnsi"/>
                <w:lang w:eastAsia="en-US"/>
              </w:rPr>
              <w:t>Исчерпывающий перечень оснований для приостановления предоставления муниципальной услуги</w:t>
            </w:r>
          </w:p>
        </w:tc>
      </w:tr>
      <w:tr w:rsidR="002F6E98" w:rsidRPr="0017070C" w14:paraId="23446F60" w14:textId="77777777">
        <w:tc>
          <w:tcPr>
            <w:tcW w:w="675" w:type="dxa"/>
          </w:tcPr>
          <w:p w14:paraId="5C4B4C09" w14:textId="77777777" w:rsidR="002F6E98" w:rsidRPr="0017070C" w:rsidRDefault="00000000">
            <w:pPr>
              <w:jc w:val="both"/>
              <w:outlineLvl w:val="0"/>
              <w:rPr>
                <w:rFonts w:eastAsiaTheme="minorHAnsi"/>
                <w:lang w:eastAsia="en-US"/>
              </w:rPr>
            </w:pPr>
            <w:r w:rsidRPr="0017070C">
              <w:rPr>
                <w:rFonts w:eastAsiaTheme="minorHAnsi"/>
                <w:lang w:eastAsia="en-US"/>
              </w:rPr>
              <w:t>1</w:t>
            </w:r>
          </w:p>
        </w:tc>
        <w:tc>
          <w:tcPr>
            <w:tcW w:w="9498" w:type="dxa"/>
          </w:tcPr>
          <w:p w14:paraId="4FB0E97C" w14:textId="77777777" w:rsidR="002F6E98" w:rsidRPr="0017070C" w:rsidRDefault="00000000" w:rsidP="0017070C">
            <w:pPr>
              <w:outlineLvl w:val="0"/>
              <w:rPr>
                <w:rFonts w:eastAsiaTheme="minorHAnsi"/>
                <w:lang w:eastAsia="en-US"/>
              </w:rPr>
            </w:pPr>
            <w:r w:rsidRPr="0017070C">
              <w:rPr>
                <w:rFonts w:eastAsiaTheme="minorHAnsi"/>
                <w:lang w:eastAsia="en-US"/>
              </w:rPr>
              <w:t>В случае если на дату поступления в ОМС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ОМС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14:paraId="50FA0952"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01A9CA73" w14:textId="77777777">
        <w:tc>
          <w:tcPr>
            <w:tcW w:w="14567" w:type="dxa"/>
            <w:gridSpan w:val="3"/>
          </w:tcPr>
          <w:p w14:paraId="13716E86" w14:textId="77777777" w:rsidR="002F6E98" w:rsidRPr="0017070C" w:rsidRDefault="00000000" w:rsidP="0017070C">
            <w:pPr>
              <w:ind w:firstLine="709"/>
              <w:jc w:val="center"/>
              <w:outlineLvl w:val="0"/>
              <w:rPr>
                <w:rFonts w:eastAsiaTheme="minorHAnsi"/>
                <w:lang w:eastAsia="en-US"/>
              </w:rPr>
            </w:pPr>
            <w:r w:rsidRPr="0017070C">
              <w:rPr>
                <w:rFonts w:eastAsiaTheme="minorHAnsi"/>
                <w:lang w:eastAsia="en-US"/>
              </w:rPr>
              <w:t>Исчерпывающий перечень оснований для отказа в предоставлении муниципальной услуги</w:t>
            </w:r>
          </w:p>
        </w:tc>
      </w:tr>
      <w:tr w:rsidR="002F6E98" w:rsidRPr="0017070C" w14:paraId="212C6A16" w14:textId="77777777">
        <w:trPr>
          <w:trHeight w:val="717"/>
        </w:trPr>
        <w:tc>
          <w:tcPr>
            <w:tcW w:w="675" w:type="dxa"/>
          </w:tcPr>
          <w:p w14:paraId="69C840FE" w14:textId="77777777" w:rsidR="002F6E98" w:rsidRPr="0017070C" w:rsidRDefault="00000000">
            <w:pPr>
              <w:jc w:val="both"/>
              <w:outlineLvl w:val="0"/>
              <w:rPr>
                <w:rFonts w:eastAsiaTheme="minorHAnsi"/>
                <w:lang w:eastAsia="en-US"/>
              </w:rPr>
            </w:pPr>
            <w:r w:rsidRPr="0017070C">
              <w:rPr>
                <w:rFonts w:eastAsiaTheme="minorHAnsi"/>
                <w:lang w:eastAsia="en-US"/>
              </w:rPr>
              <w:t>1</w:t>
            </w:r>
          </w:p>
        </w:tc>
        <w:tc>
          <w:tcPr>
            <w:tcW w:w="9498" w:type="dxa"/>
          </w:tcPr>
          <w:p w14:paraId="4272385A" w14:textId="77777777" w:rsidR="002F6E98" w:rsidRPr="0017070C" w:rsidRDefault="00000000" w:rsidP="0017070C">
            <w:pPr>
              <w:outlineLvl w:val="0"/>
              <w:rPr>
                <w:rFonts w:eastAsiaTheme="minorHAnsi"/>
                <w:lang w:eastAsia="en-US"/>
              </w:rPr>
            </w:pPr>
            <w:r w:rsidRPr="0017070C">
              <w:rPr>
                <w:rFonts w:eastAsiaTheme="minorHAnsi"/>
                <w:lang w:eastAsia="en-US"/>
              </w:rPr>
              <w:t>Представленные заявителем документы не отвечают требованиям, установленным административным регламентом.</w:t>
            </w:r>
          </w:p>
        </w:tc>
        <w:tc>
          <w:tcPr>
            <w:tcW w:w="4394" w:type="dxa"/>
          </w:tcPr>
          <w:p w14:paraId="32E89F1A"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06C64F1D" w14:textId="77777777">
        <w:tc>
          <w:tcPr>
            <w:tcW w:w="675" w:type="dxa"/>
          </w:tcPr>
          <w:p w14:paraId="3FEE85F7" w14:textId="77777777" w:rsidR="002F6E98" w:rsidRPr="0017070C" w:rsidRDefault="00000000">
            <w:pPr>
              <w:jc w:val="both"/>
              <w:outlineLvl w:val="0"/>
              <w:rPr>
                <w:rFonts w:eastAsiaTheme="minorHAnsi"/>
                <w:lang w:eastAsia="en-US"/>
              </w:rPr>
            </w:pPr>
            <w:r w:rsidRPr="0017070C">
              <w:rPr>
                <w:rFonts w:eastAsiaTheme="minorHAnsi"/>
                <w:lang w:eastAsia="en-US"/>
              </w:rPr>
              <w:lastRenderedPageBreak/>
              <w:t>2</w:t>
            </w:r>
          </w:p>
        </w:tc>
        <w:tc>
          <w:tcPr>
            <w:tcW w:w="9498" w:type="dxa"/>
          </w:tcPr>
          <w:p w14:paraId="3C962282" w14:textId="77777777" w:rsidR="002F6E98" w:rsidRPr="0017070C" w:rsidRDefault="00000000" w:rsidP="0017070C">
            <w:pPr>
              <w:outlineLvl w:val="0"/>
              <w:rPr>
                <w:rFonts w:eastAsiaTheme="minorHAnsi"/>
                <w:lang w:eastAsia="en-US"/>
              </w:rPr>
            </w:pPr>
            <w:r w:rsidRPr="0017070C">
              <w:rPr>
                <w:rFonts w:eastAsiaTheme="minorHAnsi"/>
                <w:lang w:eastAsia="en-US"/>
              </w:rPr>
              <w:t>Представленные заявителем документы недействительны/указанные в заявлении сведения недостоверны.</w:t>
            </w:r>
          </w:p>
        </w:tc>
        <w:tc>
          <w:tcPr>
            <w:tcW w:w="4394" w:type="dxa"/>
          </w:tcPr>
          <w:p w14:paraId="66B69D88"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227E88F3" w14:textId="77777777">
        <w:tc>
          <w:tcPr>
            <w:tcW w:w="675" w:type="dxa"/>
          </w:tcPr>
          <w:p w14:paraId="00D5C3CF" w14:textId="77777777" w:rsidR="002F6E98" w:rsidRPr="0017070C" w:rsidRDefault="00000000">
            <w:pPr>
              <w:jc w:val="both"/>
              <w:outlineLvl w:val="0"/>
              <w:rPr>
                <w:rFonts w:eastAsiaTheme="minorHAnsi"/>
                <w:lang w:eastAsia="en-US"/>
              </w:rPr>
            </w:pPr>
            <w:r w:rsidRPr="0017070C">
              <w:rPr>
                <w:rFonts w:eastAsiaTheme="minorHAnsi"/>
                <w:lang w:eastAsia="en-US"/>
              </w:rPr>
              <w:t>3</w:t>
            </w:r>
          </w:p>
        </w:tc>
        <w:tc>
          <w:tcPr>
            <w:tcW w:w="9498" w:type="dxa"/>
          </w:tcPr>
          <w:p w14:paraId="23C59F7D" w14:textId="77777777" w:rsidR="002F6E98" w:rsidRPr="0017070C" w:rsidRDefault="00000000" w:rsidP="0017070C">
            <w:pPr>
              <w:outlineLvl w:val="0"/>
              <w:rPr>
                <w:rFonts w:eastAsiaTheme="minorHAnsi"/>
                <w:lang w:eastAsia="en-US"/>
              </w:rPr>
            </w:pPr>
            <w:r w:rsidRPr="0017070C">
              <w:rPr>
                <w:rFonts w:eastAsiaTheme="minorHAnsi"/>
                <w:lang w:eastAsia="en-US"/>
              </w:rPr>
              <w:t>Отсутствие права на предоставление муниципальной услуги:</w:t>
            </w:r>
          </w:p>
          <w:p w14:paraId="6F84363B" w14:textId="77777777" w:rsidR="002F6E98" w:rsidRPr="0017070C" w:rsidRDefault="002F6E98" w:rsidP="0017070C">
            <w:pPr>
              <w:ind w:firstLine="709"/>
              <w:outlineLvl w:val="0"/>
              <w:rPr>
                <w:rFonts w:eastAsiaTheme="minorHAnsi"/>
                <w:lang w:eastAsia="en-US"/>
              </w:rPr>
            </w:pPr>
          </w:p>
        </w:tc>
        <w:tc>
          <w:tcPr>
            <w:tcW w:w="4394" w:type="dxa"/>
          </w:tcPr>
          <w:p w14:paraId="3E216723"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0110D70D" w14:textId="77777777">
        <w:tc>
          <w:tcPr>
            <w:tcW w:w="675" w:type="dxa"/>
          </w:tcPr>
          <w:p w14:paraId="6B58A6F2" w14:textId="77777777" w:rsidR="002F6E98" w:rsidRPr="0017070C" w:rsidRDefault="00000000">
            <w:pPr>
              <w:jc w:val="both"/>
              <w:outlineLvl w:val="0"/>
              <w:rPr>
                <w:rFonts w:eastAsiaTheme="minorHAnsi"/>
                <w:lang w:eastAsia="en-US"/>
              </w:rPr>
            </w:pPr>
            <w:r w:rsidRPr="0017070C">
              <w:rPr>
                <w:rFonts w:eastAsiaTheme="minorHAnsi"/>
                <w:lang w:eastAsia="en-US"/>
              </w:rPr>
              <w:t>4</w:t>
            </w:r>
          </w:p>
        </w:tc>
        <w:tc>
          <w:tcPr>
            <w:tcW w:w="9498" w:type="dxa"/>
          </w:tcPr>
          <w:p w14:paraId="4309757E" w14:textId="7795418D" w:rsidR="002F6E98" w:rsidRPr="0017070C" w:rsidRDefault="0017070C" w:rsidP="0017070C">
            <w:pPr>
              <w:jc w:val="both"/>
              <w:outlineLvl w:val="0"/>
              <w:rPr>
                <w:rFonts w:eastAsiaTheme="minorHAnsi"/>
                <w:lang w:eastAsia="en-US"/>
              </w:rPr>
            </w:pPr>
            <w:r w:rsidRPr="0017070C">
              <w:rPr>
                <w:rFonts w:eastAsiaTheme="minorHAnsi"/>
                <w:lang w:eastAsia="en-US"/>
              </w:rPr>
              <w:t xml:space="preserve">          Отсутствие права на предоставление муниципальной услуги:</w:t>
            </w:r>
          </w:p>
          <w:p w14:paraId="5CED4C0C" w14:textId="416D4689" w:rsidR="002F6E98" w:rsidRPr="0017070C" w:rsidRDefault="0017070C" w:rsidP="0017070C">
            <w:pPr>
              <w:jc w:val="both"/>
              <w:outlineLvl w:val="0"/>
              <w:rPr>
                <w:rFonts w:eastAsiaTheme="minorHAnsi"/>
                <w:lang w:eastAsia="en-US"/>
              </w:rPr>
            </w:pPr>
            <w:r w:rsidRPr="0017070C">
              <w:rPr>
                <w:rFonts w:eastAsiaTheme="minorHAnsi"/>
                <w:lang w:eastAsia="en-US"/>
              </w:rPr>
              <w:t xml:space="preserve">          1)</w:t>
            </w:r>
            <w:r w:rsidRPr="0017070C">
              <w:rPr>
                <w:rFonts w:eastAsiaTheme="minorHAnsi"/>
                <w:lang w:eastAsia="en-US"/>
              </w:rPr>
              <w:tab/>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14:paraId="168B4A12"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2)</w:t>
            </w:r>
            <w:r w:rsidRPr="0017070C">
              <w:rPr>
                <w:rFonts w:eastAsiaTheme="minorHAnsi"/>
                <w:lang w:eastAsia="en-US"/>
              </w:rPr>
              <w:tab/>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14:paraId="78A5429E"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3)</w:t>
            </w:r>
            <w:r w:rsidRPr="0017070C">
              <w:rPr>
                <w:rFonts w:eastAsiaTheme="minorHAnsi"/>
                <w:lang w:eastAsia="en-US"/>
              </w:rPr>
              <w:tab/>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14:paraId="76F99C6F"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4)</w:t>
            </w:r>
            <w:r w:rsidRPr="0017070C">
              <w:rPr>
                <w:rFonts w:eastAsiaTheme="minorHAnsi"/>
                <w:lang w:eastAsia="en-US"/>
              </w:rPr>
              <w:tab/>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14:paraId="60F34409" w14:textId="77777777" w:rsidR="002F6E98" w:rsidRPr="0017070C" w:rsidRDefault="00000000">
            <w:pPr>
              <w:ind w:firstLine="709"/>
              <w:jc w:val="both"/>
              <w:outlineLvl w:val="0"/>
              <w:rPr>
                <w:rFonts w:eastAsiaTheme="minorHAnsi"/>
                <w:lang w:eastAsia="en-US"/>
              </w:rPr>
            </w:pPr>
            <w:r w:rsidRPr="0017070C">
              <w:rPr>
                <w:rFonts w:eastAsiaTheme="minorHAnsi"/>
                <w:lang w:eastAsia="en-US"/>
              </w:rPr>
              <w:t>5)</w:t>
            </w:r>
            <w:r w:rsidRPr="0017070C">
              <w:rPr>
                <w:rFonts w:eastAsiaTheme="minorHAnsi"/>
                <w:lang w:eastAsia="en-US"/>
              </w:rPr>
              <w:tab/>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tc>
        <w:tc>
          <w:tcPr>
            <w:tcW w:w="4394" w:type="dxa"/>
          </w:tcPr>
          <w:p w14:paraId="6F85F4E5"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34E6DD34" w14:textId="77777777">
        <w:tc>
          <w:tcPr>
            <w:tcW w:w="675" w:type="dxa"/>
          </w:tcPr>
          <w:p w14:paraId="7E16C9E3" w14:textId="77777777" w:rsidR="002F6E98" w:rsidRPr="0017070C" w:rsidRDefault="00000000">
            <w:pPr>
              <w:jc w:val="both"/>
              <w:outlineLvl w:val="0"/>
              <w:rPr>
                <w:rFonts w:eastAsiaTheme="minorHAnsi"/>
                <w:lang w:eastAsia="en-US"/>
              </w:rPr>
            </w:pPr>
            <w:r w:rsidRPr="0017070C">
              <w:rPr>
                <w:rFonts w:eastAsiaTheme="minorHAnsi"/>
                <w:lang w:eastAsia="en-US"/>
              </w:rPr>
              <w:t>5</w:t>
            </w:r>
          </w:p>
        </w:tc>
        <w:tc>
          <w:tcPr>
            <w:tcW w:w="9498" w:type="dxa"/>
          </w:tcPr>
          <w:p w14:paraId="4B4C0433" w14:textId="77777777" w:rsidR="002F6E98" w:rsidRPr="0017070C" w:rsidRDefault="00000000" w:rsidP="0017070C">
            <w:pPr>
              <w:jc w:val="both"/>
              <w:outlineLvl w:val="0"/>
              <w:rPr>
                <w:rFonts w:eastAsiaTheme="minorHAnsi"/>
                <w:lang w:eastAsia="en-US"/>
              </w:rPr>
            </w:pPr>
            <w:r w:rsidRPr="0017070C">
              <w:rPr>
                <w:rFonts w:eastAsiaTheme="minorHAnsi"/>
                <w:lang w:eastAsia="en-US"/>
              </w:rPr>
              <w:t>Подача заявления и документов неуполномоченным лицом</w:t>
            </w:r>
          </w:p>
        </w:tc>
        <w:tc>
          <w:tcPr>
            <w:tcW w:w="4394" w:type="dxa"/>
          </w:tcPr>
          <w:p w14:paraId="3E49EBC6"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0C8B5E44" w14:textId="77777777">
        <w:tc>
          <w:tcPr>
            <w:tcW w:w="675" w:type="dxa"/>
          </w:tcPr>
          <w:p w14:paraId="17C0D84E" w14:textId="77777777" w:rsidR="002F6E98" w:rsidRPr="0017070C" w:rsidRDefault="00000000">
            <w:pPr>
              <w:jc w:val="both"/>
              <w:outlineLvl w:val="0"/>
              <w:rPr>
                <w:rFonts w:eastAsiaTheme="minorHAnsi"/>
                <w:lang w:eastAsia="en-US"/>
              </w:rPr>
            </w:pPr>
            <w:r w:rsidRPr="0017070C">
              <w:rPr>
                <w:rFonts w:eastAsiaTheme="minorHAnsi"/>
                <w:lang w:eastAsia="en-US"/>
              </w:rPr>
              <w:t>6.</w:t>
            </w:r>
          </w:p>
        </w:tc>
        <w:tc>
          <w:tcPr>
            <w:tcW w:w="9498" w:type="dxa"/>
          </w:tcPr>
          <w:p w14:paraId="5C36D597" w14:textId="77777777" w:rsidR="002F6E98" w:rsidRPr="0017070C" w:rsidRDefault="00000000" w:rsidP="0017070C">
            <w:pPr>
              <w:jc w:val="both"/>
              <w:outlineLvl w:val="0"/>
              <w:rPr>
                <w:rFonts w:eastAsiaTheme="minorHAnsi"/>
                <w:lang w:eastAsia="en-US"/>
              </w:rPr>
            </w:pPr>
            <w:r w:rsidRPr="0017070C">
              <w:rPr>
                <w:rFonts w:eastAsiaTheme="minorHAnsi"/>
                <w:lang w:eastAsia="en-US"/>
              </w:rPr>
              <w:t>Представление заявителем документов, указанных в таблице N 2 настоящего приложения, содержащих недостоверную информацию</w:t>
            </w:r>
          </w:p>
        </w:tc>
        <w:tc>
          <w:tcPr>
            <w:tcW w:w="4394" w:type="dxa"/>
          </w:tcPr>
          <w:p w14:paraId="3EACF6F8"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r w:rsidR="002F6E98" w:rsidRPr="0017070C" w14:paraId="4B1D32BD" w14:textId="77777777">
        <w:tc>
          <w:tcPr>
            <w:tcW w:w="675" w:type="dxa"/>
          </w:tcPr>
          <w:p w14:paraId="59AC05D5" w14:textId="77777777" w:rsidR="002F6E98" w:rsidRPr="0017070C" w:rsidRDefault="00000000">
            <w:pPr>
              <w:jc w:val="both"/>
              <w:outlineLvl w:val="0"/>
              <w:rPr>
                <w:rFonts w:eastAsiaTheme="minorHAnsi"/>
                <w:lang w:eastAsia="en-US"/>
              </w:rPr>
            </w:pPr>
            <w:r w:rsidRPr="0017070C">
              <w:rPr>
                <w:rFonts w:eastAsiaTheme="minorHAnsi"/>
                <w:lang w:eastAsia="en-US"/>
              </w:rPr>
              <w:t>7.</w:t>
            </w:r>
          </w:p>
        </w:tc>
        <w:tc>
          <w:tcPr>
            <w:tcW w:w="9498" w:type="dxa"/>
          </w:tcPr>
          <w:p w14:paraId="37689FE2" w14:textId="77777777" w:rsidR="002F6E98" w:rsidRPr="0017070C" w:rsidRDefault="00000000" w:rsidP="0017070C">
            <w:pPr>
              <w:jc w:val="both"/>
              <w:outlineLvl w:val="0"/>
              <w:rPr>
                <w:rFonts w:eastAsiaTheme="minorHAnsi"/>
                <w:lang w:eastAsia="en-US"/>
              </w:rPr>
            </w:pPr>
            <w:r w:rsidRPr="0017070C">
              <w:rPr>
                <w:rFonts w:eastAsiaTheme="minorHAnsi"/>
                <w:lang w:eastAsia="en-US"/>
              </w:rPr>
              <w:t>Поступление от заявителя письменного заявления о прекращении рассмотрения заявления</w:t>
            </w:r>
          </w:p>
        </w:tc>
        <w:tc>
          <w:tcPr>
            <w:tcW w:w="4394" w:type="dxa"/>
          </w:tcPr>
          <w:p w14:paraId="43CA8355" w14:textId="77777777" w:rsidR="002F6E98" w:rsidRPr="0017070C" w:rsidRDefault="00000000" w:rsidP="0017070C">
            <w:pPr>
              <w:jc w:val="center"/>
              <w:outlineLvl w:val="0"/>
              <w:rPr>
                <w:rFonts w:eastAsiaTheme="minorHAnsi"/>
                <w:lang w:eastAsia="en-US"/>
              </w:rPr>
            </w:pPr>
            <w:r w:rsidRPr="0017070C">
              <w:rPr>
                <w:rFonts w:eastAsiaTheme="minorHAnsi"/>
                <w:lang w:eastAsia="en-US"/>
              </w:rPr>
              <w:t>1А-9А</w:t>
            </w:r>
          </w:p>
        </w:tc>
      </w:tr>
    </w:tbl>
    <w:p w14:paraId="3A3054DA" w14:textId="77777777" w:rsidR="002F6E98" w:rsidRPr="0017070C" w:rsidRDefault="002F6E98">
      <w:pPr>
        <w:ind w:firstLine="709"/>
        <w:jc w:val="both"/>
        <w:outlineLvl w:val="0"/>
        <w:rPr>
          <w:rFonts w:eastAsiaTheme="minorHAnsi"/>
          <w:lang w:eastAsia="en-US"/>
        </w:rPr>
      </w:pPr>
    </w:p>
    <w:p w14:paraId="6B340104" w14:textId="77777777" w:rsidR="002F6E98" w:rsidRDefault="002F6E98">
      <w:pPr>
        <w:ind w:firstLine="709"/>
        <w:jc w:val="both"/>
        <w:outlineLvl w:val="0"/>
        <w:rPr>
          <w:rFonts w:eastAsiaTheme="minorHAnsi"/>
          <w:sz w:val="28"/>
          <w:szCs w:val="28"/>
          <w:lang w:eastAsia="en-US"/>
        </w:rPr>
        <w:sectPr w:rsidR="002F6E98" w:rsidSect="0017070C">
          <w:pgSz w:w="16838" w:h="11906" w:orient="landscape"/>
          <w:pgMar w:top="1134" w:right="1134" w:bottom="1135" w:left="1134" w:header="709" w:footer="709" w:gutter="0"/>
          <w:cols w:space="708"/>
          <w:titlePg/>
          <w:docGrid w:linePitch="360"/>
        </w:sectPr>
      </w:pPr>
    </w:p>
    <w:p w14:paraId="4517DDC7" w14:textId="77777777" w:rsidR="002F6E98" w:rsidRPr="00990D20" w:rsidRDefault="00000000">
      <w:pPr>
        <w:numPr>
          <w:ilvl w:val="0"/>
          <w:numId w:val="2"/>
        </w:numPr>
        <w:spacing w:after="200" w:line="276" w:lineRule="auto"/>
        <w:jc w:val="center"/>
        <w:outlineLvl w:val="0"/>
        <w:rPr>
          <w:rFonts w:eastAsiaTheme="minorHAnsi"/>
          <w:b/>
          <w:lang w:eastAsia="en-US"/>
        </w:rPr>
      </w:pPr>
      <w:r w:rsidRPr="00990D20">
        <w:rPr>
          <w:rFonts w:eastAsiaTheme="minorHAnsi"/>
          <w:b/>
          <w:lang w:eastAsia="en-US"/>
        </w:rPr>
        <w:lastRenderedPageBreak/>
        <w:t xml:space="preserve">Формы заявления и документов, необходимых для предоставления </w:t>
      </w:r>
      <w:r w:rsidRPr="00990D20">
        <w:rPr>
          <w:b/>
          <w:bCs/>
        </w:rPr>
        <w:t>муниципальной</w:t>
      </w:r>
      <w:r w:rsidRPr="00990D20">
        <w:rPr>
          <w:rFonts w:eastAsiaTheme="minorHAnsi"/>
          <w:b/>
          <w:lang w:eastAsia="en-US"/>
        </w:rPr>
        <w:t xml:space="preserve"> услуги</w:t>
      </w:r>
    </w:p>
    <w:p w14:paraId="3FA407B7" w14:textId="77777777" w:rsidR="002F6E98" w:rsidRDefault="002F6E98">
      <w:pPr>
        <w:pStyle w:val="ConsPlusNormal"/>
        <w:ind w:firstLine="567"/>
        <w:jc w:val="both"/>
        <w:rPr>
          <w:rFonts w:ascii="Times New Roman" w:hAnsi="Times New Roman" w:cs="Times New Roman"/>
          <w:sz w:val="28"/>
          <w:szCs w:val="28"/>
        </w:rPr>
      </w:pPr>
    </w:p>
    <w:p w14:paraId="12C8CAF4" w14:textId="77777777" w:rsidR="002F6E98" w:rsidRDefault="0000000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14:paraId="3C1EB374" w14:textId="77777777" w:rsidR="002F6E98" w:rsidRDefault="002F6E98">
      <w:pPr>
        <w:pStyle w:val="ConsPlusNormal"/>
        <w:jc w:val="right"/>
        <w:rPr>
          <w:rFonts w:ascii="Times New Roman" w:hAnsi="Times New Roman" w:cs="Times New Roman"/>
          <w:sz w:val="24"/>
          <w:szCs w:val="24"/>
        </w:rPr>
      </w:pPr>
    </w:p>
    <w:p w14:paraId="00D7478E" w14:textId="77777777" w:rsidR="002F6E98" w:rsidRDefault="00000000">
      <w:pPr>
        <w:widowControl w:val="0"/>
        <w:jc w:val="right"/>
        <w:rPr>
          <w:rFonts w:eastAsiaTheme="minorEastAsia"/>
        </w:rPr>
      </w:pPr>
      <w:bookmarkStart w:id="1" w:name="P612"/>
      <w:bookmarkEnd w:id="1"/>
      <w:r>
        <w:rPr>
          <w:rFonts w:eastAsiaTheme="minorEastAsia"/>
        </w:rPr>
        <w:t xml:space="preserve">В администрацию МО «______________» </w:t>
      </w:r>
    </w:p>
    <w:p w14:paraId="5DE0C0F7" w14:textId="77777777" w:rsidR="002F6E98" w:rsidRDefault="00000000">
      <w:pPr>
        <w:widowControl w:val="0"/>
        <w:jc w:val="right"/>
        <w:rPr>
          <w:rFonts w:eastAsiaTheme="minorEastAsia"/>
        </w:rPr>
      </w:pPr>
      <w:r>
        <w:rPr>
          <w:rFonts w:eastAsiaTheme="minorEastAsia"/>
        </w:rPr>
        <w:t>Ленинградской области</w:t>
      </w:r>
    </w:p>
    <w:p w14:paraId="1257AE48" w14:textId="77777777" w:rsidR="002F6E98" w:rsidRDefault="00000000">
      <w:pPr>
        <w:widowControl w:val="0"/>
        <w:jc w:val="right"/>
        <w:rPr>
          <w:rFonts w:ascii="Courier New" w:eastAsiaTheme="minorEastAsia" w:hAnsi="Courier New" w:cs="Courier New"/>
          <w:sz w:val="20"/>
          <w:szCs w:val="20"/>
        </w:rPr>
      </w:pPr>
      <w:r>
        <w:rPr>
          <w:rFonts w:ascii="Courier New" w:eastAsiaTheme="minorEastAsia" w:hAnsi="Courier New" w:cs="Courier New"/>
          <w:sz w:val="20"/>
          <w:szCs w:val="20"/>
        </w:rPr>
        <w:t xml:space="preserve">_______________________                                               </w:t>
      </w:r>
    </w:p>
    <w:p w14:paraId="48C5CA56" w14:textId="77777777" w:rsidR="002F6E98" w:rsidRDefault="002F6E98">
      <w:pPr>
        <w:widowControl w:val="0"/>
        <w:jc w:val="right"/>
        <w:rPr>
          <w:rFonts w:eastAsiaTheme="minorEastAsia"/>
        </w:rPr>
      </w:pPr>
    </w:p>
    <w:p w14:paraId="66F01856" w14:textId="77777777" w:rsidR="002F6E98" w:rsidRDefault="00000000">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14:paraId="23E285F1" w14:textId="77777777" w:rsidR="002F6E98" w:rsidRDefault="002F6E98">
      <w:pPr>
        <w:widowControl w:val="0"/>
        <w:jc w:val="right"/>
        <w:rPr>
          <w:rFonts w:eastAsiaTheme="minorEastAsia"/>
        </w:rPr>
      </w:pPr>
    </w:p>
    <w:p w14:paraId="44393B34" w14:textId="77777777" w:rsidR="002F6E98" w:rsidRDefault="00000000">
      <w:pPr>
        <w:widowControl w:val="0"/>
        <w:jc w:val="right"/>
        <w:rPr>
          <w:rFonts w:eastAsiaTheme="minorEastAsia"/>
        </w:rPr>
      </w:pPr>
      <w:r>
        <w:rPr>
          <w:rFonts w:eastAsiaTheme="minorEastAsia"/>
        </w:rPr>
        <w:t>___________________________</w:t>
      </w:r>
    </w:p>
    <w:p w14:paraId="62A10CC2" w14:textId="77777777" w:rsidR="002F6E98" w:rsidRDefault="002F6E98">
      <w:pPr>
        <w:widowControl w:val="0"/>
        <w:jc w:val="right"/>
        <w:rPr>
          <w:rFonts w:eastAsiaTheme="minorEastAsia"/>
        </w:rPr>
      </w:pPr>
    </w:p>
    <w:p w14:paraId="57736AA2" w14:textId="77777777" w:rsidR="002F6E98" w:rsidRDefault="00000000">
      <w:pPr>
        <w:widowControl w:val="0"/>
        <w:jc w:val="right"/>
        <w:rPr>
          <w:rFonts w:eastAsiaTheme="minorEastAsia"/>
        </w:rPr>
      </w:pPr>
      <w:r>
        <w:rPr>
          <w:rFonts w:eastAsiaTheme="minorEastAsia"/>
        </w:rPr>
        <w:t>___________________________</w:t>
      </w:r>
    </w:p>
    <w:p w14:paraId="01CEA1DF" w14:textId="77777777" w:rsidR="002F6E98" w:rsidRDefault="00000000">
      <w:pPr>
        <w:widowControl w:val="0"/>
        <w:jc w:val="right"/>
        <w:rPr>
          <w:rFonts w:eastAsiaTheme="minorEastAsia"/>
        </w:rPr>
      </w:pPr>
      <w:r>
        <w:rPr>
          <w:rFonts w:eastAsiaTheme="minorEastAsia"/>
        </w:rPr>
        <w:t xml:space="preserve">(Ф.И.О, место жительства, реквизиты документа, </w:t>
      </w:r>
    </w:p>
    <w:p w14:paraId="6F249365" w14:textId="77777777" w:rsidR="002F6E98" w:rsidRDefault="00000000">
      <w:pPr>
        <w:widowControl w:val="0"/>
        <w:jc w:val="right"/>
        <w:rPr>
          <w:rFonts w:eastAsiaTheme="minorEastAsia"/>
        </w:rPr>
      </w:pPr>
      <w:r>
        <w:rPr>
          <w:rFonts w:eastAsiaTheme="minorEastAsia"/>
        </w:rPr>
        <w:t>удостоверяющего личность заявителя, телефон,</w:t>
      </w:r>
    </w:p>
    <w:p w14:paraId="69376A0D" w14:textId="77777777" w:rsidR="002F6E98" w:rsidRDefault="00000000">
      <w:pPr>
        <w:widowControl w:val="0"/>
        <w:jc w:val="right"/>
        <w:rPr>
          <w:rFonts w:eastAsiaTheme="minorEastAsia"/>
        </w:rPr>
      </w:pPr>
      <w:r>
        <w:rPr>
          <w:rFonts w:eastAsiaTheme="minorEastAsia"/>
        </w:rPr>
        <w:t xml:space="preserve"> почтовый адрес, адрес электронной почты)</w:t>
      </w:r>
    </w:p>
    <w:p w14:paraId="0DEC55E8" w14:textId="77777777" w:rsidR="002F6E98" w:rsidRDefault="002F6E98">
      <w:pPr>
        <w:rPr>
          <w:rFonts w:ascii="Courier New" w:eastAsiaTheme="minorEastAsia" w:hAnsi="Courier New" w:cs="Courier New"/>
          <w:sz w:val="20"/>
          <w:szCs w:val="20"/>
        </w:rPr>
      </w:pPr>
    </w:p>
    <w:p w14:paraId="3EA86F50" w14:textId="77777777" w:rsidR="002F6E98" w:rsidRPr="00990D20" w:rsidRDefault="00000000">
      <w:pPr>
        <w:jc w:val="center"/>
        <w:rPr>
          <w:rFonts w:eastAsiaTheme="minorEastAsia"/>
        </w:rPr>
      </w:pPr>
      <w:r w:rsidRPr="00990D20">
        <w:rPr>
          <w:rFonts w:eastAsiaTheme="minorEastAsia"/>
        </w:rPr>
        <w:t>ЗАЯВЛЕНИЕ</w:t>
      </w:r>
    </w:p>
    <w:p w14:paraId="5EC31538" w14:textId="77777777" w:rsidR="002F6E98" w:rsidRPr="00990D20" w:rsidRDefault="00000000">
      <w:pPr>
        <w:widowControl w:val="0"/>
        <w:jc w:val="center"/>
        <w:rPr>
          <w:rFonts w:eastAsiaTheme="minorEastAsia"/>
        </w:rPr>
      </w:pPr>
      <w:r w:rsidRPr="00990D20">
        <w:rPr>
          <w:rFonts w:eastAsiaTheme="minorEastAsia"/>
        </w:rPr>
        <w:t>о предварительном согласовании предоставления земельного участка, на котором расположен гараж</w:t>
      </w:r>
    </w:p>
    <w:p w14:paraId="7D11F848" w14:textId="77777777" w:rsidR="002F6E98" w:rsidRPr="00990D20" w:rsidRDefault="002F6E98">
      <w:pPr>
        <w:widowControl w:val="0"/>
        <w:rPr>
          <w:rFonts w:eastAsiaTheme="minorEastAsia"/>
        </w:rPr>
      </w:pPr>
    </w:p>
    <w:p w14:paraId="356ED46C" w14:textId="77777777" w:rsidR="002F6E98" w:rsidRPr="00990D20" w:rsidRDefault="00000000">
      <w:pPr>
        <w:ind w:firstLine="708"/>
        <w:jc w:val="both"/>
      </w:pPr>
      <w:r w:rsidRPr="00990D20">
        <w:rPr>
          <w:rFonts w:eastAsiaTheme="minorEastAsia"/>
        </w:rPr>
        <w:t xml:space="preserve">На основании ст. 39.15 Земельного кодекса Российской Федерации прошу предварительно согласовать предоставление </w:t>
      </w:r>
      <w:r w:rsidRPr="00990D20">
        <w:t>в___________________________________</w:t>
      </w:r>
    </w:p>
    <w:p w14:paraId="77D80D38" w14:textId="77777777" w:rsidR="002F6E98" w:rsidRPr="00990D20" w:rsidRDefault="00000000">
      <w:pPr>
        <w:tabs>
          <w:tab w:val="left" w:pos="5580"/>
        </w:tabs>
        <w:ind w:firstLine="5103"/>
        <w:jc w:val="both"/>
      </w:pPr>
      <w:r w:rsidRPr="00990D20">
        <w:t>(вид права: собственность бесплатно</w:t>
      </w:r>
    </w:p>
    <w:p w14:paraId="36802351" w14:textId="77777777" w:rsidR="002F6E98" w:rsidRPr="00990D20" w:rsidRDefault="00000000">
      <w:pPr>
        <w:jc w:val="both"/>
      </w:pPr>
      <w:r w:rsidRPr="00990D20">
        <w:t xml:space="preserve"> _____________________________________________________________________</w:t>
      </w:r>
    </w:p>
    <w:p w14:paraId="6CD7AB92" w14:textId="77777777" w:rsidR="002F6E98" w:rsidRPr="00990D20" w:rsidRDefault="00000000">
      <w:pPr>
        <w:jc w:val="both"/>
      </w:pPr>
      <w:r w:rsidRPr="00990D20">
        <w:t xml:space="preserve">или в </w:t>
      </w:r>
      <w:proofErr w:type="gramStart"/>
      <w:r w:rsidRPr="00990D20">
        <w:t>аренду, в случае, если</w:t>
      </w:r>
      <w:proofErr w:type="gramEnd"/>
      <w:r w:rsidRPr="00990D20">
        <w:t xml:space="preserve"> земельный участок является ограниченным в обороте)</w:t>
      </w:r>
    </w:p>
    <w:p w14:paraId="28DDF561" w14:textId="77777777" w:rsidR="002F6E98" w:rsidRPr="00990D20" w:rsidRDefault="00000000">
      <w:pPr>
        <w:jc w:val="both"/>
        <w:rPr>
          <w:rFonts w:eastAsiaTheme="minorEastAsia"/>
        </w:rPr>
      </w:pPr>
      <w:r w:rsidRPr="00990D20">
        <w:rPr>
          <w:rFonts w:eastAsiaTheme="minorEastAsia"/>
        </w:rPr>
        <w:t>без проведения торгов земельного участка,</w:t>
      </w:r>
      <w:r w:rsidRPr="00990D20">
        <w:t xml:space="preserve"> </w:t>
      </w:r>
      <w:r w:rsidRPr="00990D20">
        <w:rPr>
          <w:rFonts w:eastAsiaTheme="minorEastAsia"/>
        </w:rPr>
        <w:t xml:space="preserve">на котором расположен гараж, возведенный до дня введения в действие Градостроительного </w:t>
      </w:r>
      <w:hyperlink r:id="rId17" w:tooltip="consultantplus://offline/ref=943C3E4ED707235AAF95FD027AE90424F9F5D9864E6FFBC66B1839A31C5E8571887FAA9FFF370A42030AF69A19G1X2M" w:history="1">
        <w:r w:rsidR="002F6E98" w:rsidRPr="00990D20">
          <w:rPr>
            <w:rFonts w:eastAsiaTheme="minorEastAsia"/>
          </w:rPr>
          <w:t>кодекса</w:t>
        </w:r>
      </w:hyperlink>
      <w:r w:rsidRPr="00990D20">
        <w:rPr>
          <w:rFonts w:eastAsiaTheme="minorEastAsia"/>
        </w:rPr>
        <w:t xml:space="preserve"> Российской Федерации, в целях _______________________________________________________________________.</w:t>
      </w:r>
    </w:p>
    <w:p w14:paraId="661B4F18" w14:textId="77777777" w:rsidR="002F6E98" w:rsidRPr="00990D20" w:rsidRDefault="00000000">
      <w:pPr>
        <w:widowControl w:val="0"/>
        <w:jc w:val="center"/>
        <w:rPr>
          <w:rFonts w:eastAsiaTheme="minorEastAsia"/>
        </w:rPr>
      </w:pPr>
      <w:r w:rsidRPr="00990D20">
        <w:rPr>
          <w:rFonts w:eastAsiaTheme="minorEastAsia"/>
        </w:rPr>
        <w:t>(цель использования земельного участка)</w:t>
      </w:r>
    </w:p>
    <w:p w14:paraId="40B64926" w14:textId="77777777" w:rsidR="002F6E98" w:rsidRPr="00990D20" w:rsidRDefault="002F6E98">
      <w:pPr>
        <w:widowControl w:val="0"/>
        <w:jc w:val="both"/>
        <w:rPr>
          <w:rFonts w:eastAsiaTheme="minorEastAsia"/>
        </w:rPr>
      </w:pPr>
    </w:p>
    <w:p w14:paraId="2C211331" w14:textId="77777777" w:rsidR="002F6E98" w:rsidRPr="00990D20" w:rsidRDefault="00000000">
      <w:pPr>
        <w:widowControl w:val="0"/>
        <w:jc w:val="both"/>
        <w:rPr>
          <w:rFonts w:eastAsiaTheme="minorEastAsia"/>
        </w:rPr>
      </w:pPr>
      <w:r w:rsidRPr="00990D20">
        <w:rPr>
          <w:rFonts w:eastAsiaTheme="minorEastAsia"/>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14:paraId="0BEA1738" w14:textId="77777777" w:rsidR="002F6E98" w:rsidRPr="00990D20" w:rsidRDefault="00000000">
      <w:pPr>
        <w:widowControl w:val="0"/>
        <w:jc w:val="both"/>
        <w:rPr>
          <w:rFonts w:eastAsiaTheme="minorEastAsia"/>
        </w:rPr>
      </w:pPr>
      <w:r w:rsidRPr="00990D20">
        <w:rPr>
          <w:rFonts w:eastAsiaTheme="minorEastAsia"/>
        </w:rPr>
        <w:t xml:space="preserve">          (указывается, в случае если границы земельного участка 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2E897FB5" w14:textId="77777777" w:rsidR="002F6E98" w:rsidRPr="00990D20" w:rsidRDefault="002F6E98">
      <w:pPr>
        <w:widowControl w:val="0"/>
        <w:jc w:val="both"/>
        <w:rPr>
          <w:rFonts w:eastAsiaTheme="minorEastAsia"/>
        </w:rPr>
      </w:pPr>
    </w:p>
    <w:p w14:paraId="6BF51DB7" w14:textId="77777777" w:rsidR="002F6E98" w:rsidRPr="00990D20" w:rsidRDefault="00000000">
      <w:pPr>
        <w:widowControl w:val="0"/>
        <w:jc w:val="both"/>
        <w:rPr>
          <w:rFonts w:eastAsiaTheme="minorEastAsia"/>
        </w:rPr>
      </w:pPr>
      <w:r w:rsidRPr="00990D20">
        <w:rPr>
          <w:rFonts w:eastAsiaTheme="minorEastAsia"/>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7E820A7C" w14:textId="77777777" w:rsidR="0017070C" w:rsidRPr="00990D20" w:rsidRDefault="00000000">
      <w:pPr>
        <w:widowControl w:val="0"/>
        <w:jc w:val="both"/>
        <w:rPr>
          <w:rFonts w:eastAsiaTheme="minorEastAsia"/>
        </w:rPr>
      </w:pPr>
      <w:r w:rsidRPr="00990D20">
        <w:rPr>
          <w:rFonts w:eastAsiaTheme="minorEastAsia"/>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3581E2F4" w14:textId="3C62D2B7" w:rsidR="002F6E98" w:rsidRPr="00990D20" w:rsidRDefault="00000000">
      <w:pPr>
        <w:widowControl w:val="0"/>
        <w:jc w:val="both"/>
        <w:rPr>
          <w:rFonts w:eastAsiaTheme="minorEastAsia"/>
        </w:rPr>
      </w:pPr>
      <w:r w:rsidRPr="00990D20">
        <w:rPr>
          <w:rFonts w:eastAsiaTheme="minorEastAsia"/>
        </w:rPr>
        <w:t>__________________</w:t>
      </w:r>
      <w:r w:rsidR="0017070C" w:rsidRPr="00990D20">
        <w:rPr>
          <w:rFonts w:eastAsiaTheme="minorEastAsia"/>
        </w:rPr>
        <w:t>_____</w:t>
      </w:r>
      <w:r w:rsidRPr="00990D20">
        <w:rPr>
          <w:rFonts w:eastAsiaTheme="minorEastAsia"/>
        </w:rPr>
        <w:t>_____________________________________________</w:t>
      </w:r>
    </w:p>
    <w:p w14:paraId="52EC6CA7" w14:textId="7D7225F8" w:rsidR="002F6E98" w:rsidRPr="00990D20" w:rsidRDefault="00000000">
      <w:pPr>
        <w:widowControl w:val="0"/>
        <w:jc w:val="both"/>
        <w:rPr>
          <w:rFonts w:eastAsiaTheme="minorEastAsia"/>
        </w:rPr>
      </w:pPr>
      <w:r w:rsidRPr="00990D20">
        <w:rPr>
          <w:rFonts w:eastAsiaTheme="minorEastAsia"/>
        </w:rPr>
        <w:lastRenderedPageBreak/>
        <w:t>____________________________________________________________________</w:t>
      </w:r>
    </w:p>
    <w:p w14:paraId="0A31FFED" w14:textId="77777777" w:rsidR="0017070C" w:rsidRPr="00990D20" w:rsidRDefault="00000000" w:rsidP="0017070C">
      <w:pPr>
        <w:widowControl w:val="0"/>
        <w:jc w:val="both"/>
        <w:rPr>
          <w:rFonts w:eastAsiaTheme="minorEastAsia"/>
        </w:rPr>
      </w:pPr>
      <w:r w:rsidRPr="00990D20">
        <w:rPr>
          <w:rFonts w:eastAsiaTheme="minorEastAsia"/>
        </w:rPr>
        <w:t>___________________________________________________________________</w:t>
      </w:r>
    </w:p>
    <w:p w14:paraId="53111D7B" w14:textId="096BDE0B" w:rsidR="002F6E98" w:rsidRPr="00990D20" w:rsidRDefault="00000000" w:rsidP="0017070C">
      <w:pPr>
        <w:widowControl w:val="0"/>
        <w:ind w:firstLine="708"/>
        <w:jc w:val="both"/>
        <w:rPr>
          <w:rFonts w:eastAsiaTheme="minorEastAsia"/>
        </w:rPr>
      </w:pPr>
      <w:r w:rsidRPr="00990D20">
        <w:rPr>
          <w:rFonts w:eastAsiaTheme="minorEastAsia"/>
        </w:rPr>
        <w:t>На земельном участке имеется объект недвижимости:</w:t>
      </w:r>
    </w:p>
    <w:p w14:paraId="52A4D737" w14:textId="77777777" w:rsidR="002F6E98" w:rsidRPr="00990D20" w:rsidRDefault="00000000" w:rsidP="0017070C">
      <w:pPr>
        <w:widowControl w:val="0"/>
        <w:ind w:firstLine="708"/>
        <w:jc w:val="both"/>
        <w:rPr>
          <w:rFonts w:eastAsiaTheme="minorEastAsia"/>
        </w:rPr>
      </w:pPr>
      <w:r w:rsidRPr="00990D20">
        <w:rPr>
          <w:rFonts w:eastAsiaTheme="minorEastAsia"/>
        </w:rPr>
        <w:t>Наименование объекта, кадастровый номер объекта_____________________________</w:t>
      </w:r>
    </w:p>
    <w:p w14:paraId="18E14987" w14:textId="1148EA50" w:rsidR="002F6E98" w:rsidRPr="00990D20" w:rsidRDefault="00000000" w:rsidP="0017070C">
      <w:pPr>
        <w:widowControl w:val="0"/>
        <w:ind w:firstLine="708"/>
        <w:jc w:val="both"/>
        <w:rPr>
          <w:rFonts w:eastAsiaTheme="minorEastAsia"/>
        </w:rPr>
      </w:pPr>
      <w:r w:rsidRPr="00990D20">
        <w:rPr>
          <w:rFonts w:eastAsiaTheme="minorEastAsia"/>
        </w:rPr>
        <w:t>Основание возникновения права собственности на объект недвижимости:___________________________________________________________________________________________________________________________</w:t>
      </w:r>
    </w:p>
    <w:p w14:paraId="15CE6CC7" w14:textId="77777777" w:rsidR="002F6E98" w:rsidRPr="00990D20" w:rsidRDefault="00000000">
      <w:pPr>
        <w:widowControl w:val="0"/>
        <w:jc w:val="both"/>
        <w:rPr>
          <w:rFonts w:eastAsiaTheme="minorEastAsia"/>
        </w:rPr>
      </w:pPr>
      <w:r w:rsidRPr="00990D20">
        <w:rPr>
          <w:rFonts w:eastAsiaTheme="minorEastAsia"/>
        </w:rPr>
        <w:t>Настоящим подтверждаю, что гараж возведен до дня введения в действие Градостроительного кодекса Российской Федерации (до 29.12.2004 года).</w:t>
      </w:r>
    </w:p>
    <w:p w14:paraId="2B2FD2A1" w14:textId="77777777" w:rsidR="002F6E98" w:rsidRPr="00990D20" w:rsidRDefault="002F6E98">
      <w:pPr>
        <w:widowControl w:val="0"/>
        <w:jc w:val="both"/>
        <w:rPr>
          <w:rFonts w:eastAsiaTheme="minorEastAsia"/>
        </w:rPr>
      </w:pPr>
    </w:p>
    <w:p w14:paraId="64B03723" w14:textId="77777777" w:rsidR="002F6E98" w:rsidRPr="00990D20" w:rsidRDefault="00000000">
      <w:pPr>
        <w:widowControl w:val="0"/>
        <w:jc w:val="both"/>
        <w:rPr>
          <w:rFonts w:eastAsiaTheme="minorEastAsia"/>
        </w:rPr>
      </w:pPr>
      <w:r w:rsidRPr="00990D20">
        <w:rPr>
          <w:rFonts w:eastAsiaTheme="minorEastAsia"/>
        </w:rPr>
        <w:t>Приложение к заявлению:</w:t>
      </w:r>
    </w:p>
    <w:p w14:paraId="574032F3" w14:textId="77777777" w:rsidR="002F6E98" w:rsidRDefault="00000000">
      <w:pPr>
        <w:widowControl w:val="0"/>
        <w:ind w:firstLine="540"/>
        <w:jc w:val="both"/>
        <w:rPr>
          <w:rFonts w:eastAsiaTheme="minorEastAsia"/>
        </w:rPr>
      </w:pPr>
      <w:r w:rsidRPr="00990D20">
        <w:rPr>
          <w:rFonts w:eastAsiaTheme="minorEastAsia"/>
        </w:rPr>
        <w:t>1. копия документа</w:t>
      </w:r>
      <w:r>
        <w:rPr>
          <w:rFonts w:eastAsiaTheme="minorEastAsia"/>
        </w:rPr>
        <w:t>, подтверждающего личность заявителя (представителя заявителя);</w:t>
      </w:r>
    </w:p>
    <w:p w14:paraId="54EF6A12" w14:textId="77777777" w:rsidR="002F6E98" w:rsidRDefault="00000000">
      <w:pPr>
        <w:widowControl w:val="0"/>
        <w:ind w:firstLine="540"/>
        <w:jc w:val="both"/>
        <w:rPr>
          <w:rFonts w:eastAsiaTheme="minorEastAsia"/>
        </w:rPr>
      </w:pPr>
      <w:r>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14:paraId="7FC50D8D" w14:textId="77777777" w:rsidR="002F6E98" w:rsidRDefault="00000000">
      <w:pPr>
        <w:widowControl w:val="0"/>
        <w:ind w:firstLine="540"/>
        <w:jc w:val="both"/>
        <w:rPr>
          <w:rFonts w:ascii="ArialMT" w:eastAsiaTheme="minorEastAsia" w:hAnsi="ArialMT" w:cs="ArialMT"/>
          <w:sz w:val="20"/>
          <w:szCs w:val="20"/>
        </w:rPr>
      </w:pPr>
      <w:r>
        <w:rPr>
          <w:rFonts w:eastAsiaTheme="minorEastAsia"/>
        </w:rPr>
        <w:t>3. документы, подтверждающие право заявителя на предоставление земельного участка, на котором расположен гараж.</w:t>
      </w:r>
    </w:p>
    <w:p w14:paraId="45A5D255" w14:textId="77777777" w:rsidR="002F6E98" w:rsidRPr="00D32EC4" w:rsidRDefault="00000000">
      <w:pPr>
        <w:widowControl w:val="0"/>
        <w:ind w:firstLine="540"/>
        <w:jc w:val="both"/>
        <w:rPr>
          <w:rFonts w:eastAsiaTheme="minorEastAsia"/>
        </w:rPr>
      </w:pPr>
      <w:r w:rsidRPr="00D32EC4">
        <w:rPr>
          <w:rFonts w:eastAsiaTheme="minorEastAsia"/>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D32EC4">
        <w:rPr>
          <w:rFonts w:eastAsiaTheme="minorEastAsia"/>
        </w:rPr>
        <w:t>ему</w:t>
      </w:r>
      <w:proofErr w:type="gramEnd"/>
      <w:r w:rsidRPr="00D32EC4">
        <w:rPr>
          <w:rFonts w:eastAsiaTheme="minorEastAsia"/>
        </w:rPr>
        <w:t xml:space="preserve"> либо право на использование такого земельного участка возникло у гражданина по иным основаниям:</w:t>
      </w:r>
    </w:p>
    <w:p w14:paraId="0582E751" w14:textId="77777777" w:rsidR="002F6E98" w:rsidRPr="00D32EC4" w:rsidRDefault="00000000">
      <w:pPr>
        <w:widowControl w:val="0"/>
        <w:ind w:firstLine="540"/>
        <w:jc w:val="both"/>
        <w:rPr>
          <w:rFonts w:eastAsiaTheme="minorEastAsia"/>
        </w:rPr>
      </w:pPr>
      <w:r w:rsidRPr="00D32EC4">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09F0B923" w14:textId="77777777" w:rsidR="002F6E98" w:rsidRPr="00D32EC4" w:rsidRDefault="00000000">
      <w:pPr>
        <w:widowControl w:val="0"/>
        <w:ind w:firstLine="540"/>
        <w:jc w:val="both"/>
        <w:rPr>
          <w:rFonts w:eastAsiaTheme="minorEastAsia"/>
        </w:rPr>
      </w:pPr>
      <w:r w:rsidRPr="00D32EC4">
        <w:rPr>
          <w:rFonts w:eastAsiaTheme="minorEastAsia"/>
        </w:rPr>
        <w:t>- схема расположения земельного участка на кадастровом плане территории (в случае, если испрашиваемый земельный участок предстоит образовать);</w:t>
      </w:r>
    </w:p>
    <w:p w14:paraId="72FB3BB8" w14:textId="77777777" w:rsidR="002F6E98" w:rsidRPr="00D32EC4" w:rsidRDefault="00000000">
      <w:pPr>
        <w:widowControl w:val="0"/>
        <w:ind w:firstLine="540"/>
        <w:jc w:val="both"/>
        <w:rPr>
          <w:rFonts w:eastAsiaTheme="minorEastAsia"/>
        </w:rPr>
      </w:pPr>
      <w:r w:rsidRPr="00D32EC4">
        <w:rPr>
          <w:rFonts w:eastAsiaTheme="minorEastAsia"/>
          <w:u w:val="single"/>
        </w:rPr>
        <w:t>Примечание 1:</w:t>
      </w:r>
      <w:r w:rsidRPr="00D32EC4">
        <w:rPr>
          <w:rFonts w:eastAsiaTheme="minorEastAsia"/>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2B2EF10A" w14:textId="77777777" w:rsidR="002F6E98" w:rsidRPr="00D32EC4" w:rsidRDefault="00000000">
      <w:pPr>
        <w:widowControl w:val="0"/>
        <w:ind w:firstLine="540"/>
        <w:jc w:val="both"/>
        <w:rPr>
          <w:rFonts w:eastAsiaTheme="minorEastAsia"/>
        </w:rPr>
      </w:pPr>
      <w:r w:rsidRPr="00D32EC4">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42E1D563" w14:textId="77777777" w:rsidR="002F6E98" w:rsidRPr="00D32EC4" w:rsidRDefault="00000000">
      <w:pPr>
        <w:widowControl w:val="0"/>
        <w:ind w:firstLine="540"/>
        <w:jc w:val="both"/>
        <w:rPr>
          <w:rFonts w:eastAsiaTheme="minorEastAsia"/>
        </w:rPr>
      </w:pPr>
      <w:r w:rsidRPr="00D32EC4">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6CC41F1D" w14:textId="77777777" w:rsidR="002F6E98" w:rsidRPr="00D32EC4" w:rsidRDefault="00000000">
      <w:pPr>
        <w:widowControl w:val="0"/>
        <w:ind w:firstLine="708"/>
        <w:jc w:val="both"/>
        <w:rPr>
          <w:rFonts w:eastAsiaTheme="minorEastAsia"/>
        </w:rPr>
      </w:pPr>
      <w:r w:rsidRPr="00D32EC4">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3AEA87CF" w14:textId="77777777" w:rsidR="002F6E98" w:rsidRPr="00D32EC4" w:rsidRDefault="00000000">
      <w:pPr>
        <w:widowControl w:val="0"/>
        <w:ind w:firstLine="708"/>
        <w:jc w:val="both"/>
        <w:rPr>
          <w:rFonts w:eastAsiaTheme="minorEastAsia"/>
        </w:rPr>
      </w:pPr>
      <w:r w:rsidRPr="00D32EC4">
        <w:rPr>
          <w:rFonts w:eastAsiaTheme="minorEastAsia"/>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w:t>
      </w:r>
      <w:r w:rsidRPr="00D32EC4">
        <w:rPr>
          <w:rFonts w:eastAsiaTheme="minorEastAsia"/>
        </w:rPr>
        <w:lastRenderedPageBreak/>
        <w:t>земельного участка по иным основаниям;</w:t>
      </w:r>
    </w:p>
    <w:p w14:paraId="5268D5CF" w14:textId="77777777" w:rsidR="002F6E98" w:rsidRPr="00D32EC4" w:rsidRDefault="00000000">
      <w:pPr>
        <w:widowControl w:val="0"/>
        <w:ind w:firstLine="708"/>
        <w:jc w:val="both"/>
        <w:rPr>
          <w:rFonts w:eastAsiaTheme="minorEastAsia"/>
        </w:rPr>
      </w:pPr>
      <w:r w:rsidRPr="00D32EC4">
        <w:rPr>
          <w:rFonts w:eastAsiaTheme="minorEastAsia"/>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1ADF363A" w14:textId="77777777" w:rsidR="002F6E98" w:rsidRPr="00D32EC4" w:rsidRDefault="00000000">
      <w:pPr>
        <w:widowControl w:val="0"/>
        <w:ind w:firstLine="708"/>
        <w:jc w:val="both"/>
        <w:rPr>
          <w:rFonts w:eastAsiaTheme="minorEastAsia"/>
        </w:rPr>
      </w:pPr>
      <w:r w:rsidRPr="00D32EC4">
        <w:rPr>
          <w:rFonts w:eastAsiaTheme="minorEastAsia"/>
        </w:rPr>
        <w:t>- схема расположения земельного участка (в случае, если испрашиваемый земельный участок предстоит);</w:t>
      </w:r>
    </w:p>
    <w:p w14:paraId="00300240" w14:textId="77777777" w:rsidR="002F6E98" w:rsidRPr="00D32EC4" w:rsidRDefault="00000000">
      <w:pPr>
        <w:widowControl w:val="0"/>
        <w:ind w:firstLine="708"/>
        <w:jc w:val="both"/>
        <w:rPr>
          <w:rFonts w:eastAsiaTheme="minorEastAsia"/>
        </w:rPr>
      </w:pPr>
      <w:r w:rsidRPr="00D32EC4">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14:paraId="4CD3070C" w14:textId="77777777" w:rsidR="002F6E98" w:rsidRPr="00D32EC4" w:rsidRDefault="00000000">
      <w:pPr>
        <w:widowControl w:val="0"/>
        <w:ind w:firstLine="708"/>
        <w:jc w:val="both"/>
        <w:rPr>
          <w:rFonts w:eastAsiaTheme="minorEastAsia"/>
        </w:rPr>
      </w:pPr>
      <w:r w:rsidRPr="00D32EC4">
        <w:rPr>
          <w:rFonts w:eastAsiaTheme="minorEastAsia"/>
          <w:u w:val="single"/>
        </w:rPr>
        <w:t>Примечание 2:</w:t>
      </w:r>
      <w:r w:rsidRPr="00D32EC4">
        <w:rPr>
          <w:rFonts w:eastAsiaTheme="minorEastAsia"/>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14:paraId="56C2413C" w14:textId="77777777" w:rsidR="002F6E98" w:rsidRPr="00D32EC4" w:rsidRDefault="00000000">
      <w:pPr>
        <w:widowControl w:val="0"/>
        <w:ind w:firstLine="708"/>
        <w:jc w:val="both"/>
        <w:rPr>
          <w:rFonts w:eastAsiaTheme="minorEastAsia"/>
        </w:rPr>
      </w:pPr>
      <w:r w:rsidRPr="00D32EC4">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754D75E8" w14:textId="77777777" w:rsidR="002F6E98" w:rsidRPr="00D32EC4" w:rsidRDefault="00000000">
      <w:pPr>
        <w:widowControl w:val="0"/>
        <w:ind w:firstLine="708"/>
        <w:jc w:val="both"/>
        <w:rPr>
          <w:rFonts w:eastAsiaTheme="minorEastAsia"/>
        </w:rPr>
      </w:pPr>
      <w:r w:rsidRPr="00D32EC4">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37B140B0" w14:textId="77777777" w:rsidR="002F6E98" w:rsidRPr="00D32EC4" w:rsidRDefault="00000000">
      <w:pPr>
        <w:widowControl w:val="0"/>
        <w:ind w:firstLine="708"/>
        <w:jc w:val="both"/>
        <w:rPr>
          <w:rFonts w:eastAsiaTheme="minorEastAsia"/>
        </w:rPr>
      </w:pPr>
      <w:r w:rsidRPr="00D32EC4">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14:paraId="260B8013" w14:textId="77777777" w:rsidR="002F6E98" w:rsidRPr="00D32EC4" w:rsidRDefault="00000000">
      <w:pPr>
        <w:widowControl w:val="0"/>
        <w:ind w:firstLine="708"/>
        <w:jc w:val="both"/>
        <w:rPr>
          <w:rFonts w:eastAsiaTheme="minorEastAsia"/>
        </w:rPr>
      </w:pPr>
      <w:r w:rsidRPr="00D32EC4">
        <w:rPr>
          <w:rFonts w:eastAsiaTheme="minorEastAsia"/>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14:paraId="223D0E1B" w14:textId="77777777" w:rsidR="002F6E98" w:rsidRPr="00D32EC4" w:rsidRDefault="00000000">
      <w:pPr>
        <w:widowControl w:val="0"/>
        <w:ind w:firstLine="708"/>
        <w:jc w:val="both"/>
        <w:rPr>
          <w:rFonts w:eastAsiaTheme="minorEastAsia"/>
        </w:rPr>
      </w:pPr>
      <w:r w:rsidRPr="00D32EC4">
        <w:rPr>
          <w:rFonts w:eastAsiaTheme="minorEastAsia"/>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14:paraId="1B52D3F0" w14:textId="77777777" w:rsidR="002F6E98" w:rsidRPr="00D32EC4" w:rsidRDefault="00000000">
      <w:pPr>
        <w:widowControl w:val="0"/>
        <w:ind w:firstLine="708"/>
        <w:jc w:val="both"/>
        <w:rPr>
          <w:rFonts w:eastAsiaTheme="minorEastAsia"/>
        </w:rPr>
      </w:pPr>
      <w:r w:rsidRPr="00D32EC4">
        <w:rPr>
          <w:rFonts w:eastAsiaTheme="minorEastAsia"/>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53996585" w14:textId="77777777" w:rsidR="002F6E98" w:rsidRPr="00D32EC4" w:rsidRDefault="00000000">
      <w:pPr>
        <w:widowControl w:val="0"/>
        <w:ind w:firstLine="708"/>
        <w:jc w:val="both"/>
        <w:rPr>
          <w:rFonts w:eastAsiaTheme="minorEastAsia"/>
        </w:rPr>
      </w:pPr>
      <w:r w:rsidRPr="00D32EC4">
        <w:rPr>
          <w:rFonts w:eastAsiaTheme="minorEastAsia"/>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14:paraId="3ED87629" w14:textId="77777777" w:rsidR="002F6E98" w:rsidRPr="00D32EC4" w:rsidRDefault="00000000">
      <w:pPr>
        <w:widowControl w:val="0"/>
        <w:ind w:firstLine="708"/>
        <w:jc w:val="both"/>
        <w:rPr>
          <w:rFonts w:eastAsiaTheme="minorEastAsia"/>
        </w:rPr>
      </w:pPr>
      <w:r w:rsidRPr="00D32EC4">
        <w:rPr>
          <w:rFonts w:eastAsiaTheme="minorEastAsia"/>
          <w:u w:val="single"/>
        </w:rPr>
        <w:t>Примечание 3:</w:t>
      </w:r>
      <w:r w:rsidRPr="00D32EC4">
        <w:rPr>
          <w:rFonts w:eastAsiaTheme="minorEastAsia"/>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1139CA61" w14:textId="77777777" w:rsidR="002F6E98" w:rsidRPr="00D32EC4" w:rsidRDefault="00000000">
      <w:pPr>
        <w:widowControl w:val="0"/>
        <w:ind w:firstLine="709"/>
        <w:jc w:val="both"/>
        <w:rPr>
          <w:rFonts w:eastAsiaTheme="minorEastAsia"/>
        </w:rPr>
      </w:pPr>
      <w:r w:rsidRPr="00D32EC4">
        <w:rPr>
          <w:rFonts w:eastAsiaTheme="minorEastAsia"/>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D32EC4">
        <w:rPr>
          <w:rFonts w:eastAsiaTheme="minorEastAsia"/>
        </w:rPr>
        <w:lastRenderedPageBreak/>
        <w:t>на гараж.</w:t>
      </w:r>
    </w:p>
    <w:p w14:paraId="7115A9A7" w14:textId="77777777" w:rsidR="002F6E98" w:rsidRPr="00D32EC4" w:rsidRDefault="00000000">
      <w:pPr>
        <w:widowControl w:val="0"/>
        <w:ind w:firstLine="540"/>
        <w:rPr>
          <w:rFonts w:eastAsiaTheme="minorEastAsia"/>
        </w:rPr>
      </w:pPr>
      <w:r w:rsidRPr="00D32EC4">
        <w:rPr>
          <w:rFonts w:eastAsiaTheme="minorEastAsia"/>
          <w:u w:val="single"/>
        </w:rPr>
        <w:t>Примечание 4:</w:t>
      </w:r>
      <w:r w:rsidRPr="00D32EC4">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14:paraId="671A5145" w14:textId="77777777" w:rsidR="002F6E98" w:rsidRPr="00D32EC4" w:rsidRDefault="00000000">
      <w:pPr>
        <w:widowControl w:val="0"/>
        <w:ind w:firstLine="540"/>
        <w:jc w:val="both"/>
        <w:rPr>
          <w:rFonts w:eastAsiaTheme="minorEastAsia"/>
          <w:sz w:val="26"/>
          <w:szCs w:val="26"/>
        </w:rPr>
      </w:pPr>
      <w:r w:rsidRPr="00D32EC4">
        <w:rPr>
          <w:rFonts w:eastAsiaTheme="minorEastAsia"/>
          <w:u w:val="single"/>
        </w:rPr>
        <w:t xml:space="preserve">Примечание 5: </w:t>
      </w:r>
      <w:r w:rsidRPr="00D32EC4">
        <w:rPr>
          <w:rFonts w:eastAsiaTheme="minorEastAsia"/>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14:paraId="77ACA997" w14:textId="77777777" w:rsidR="002F6E98" w:rsidRDefault="002F6E98">
      <w:pPr>
        <w:widowControl w:val="0"/>
      </w:pPr>
    </w:p>
    <w:p w14:paraId="35F30AC7" w14:textId="77777777" w:rsidR="002F6E98" w:rsidRDefault="002F6E98">
      <w:pPr>
        <w:pStyle w:val="ConsPlusNonformat"/>
        <w:jc w:val="both"/>
        <w:rPr>
          <w:rFonts w:ascii="Times New Roman" w:hAnsi="Times New Roman" w:cs="Times New Roman"/>
          <w:sz w:val="24"/>
          <w:szCs w:val="24"/>
        </w:rPr>
      </w:pPr>
    </w:p>
    <w:p w14:paraId="47F15720" w14:textId="77777777" w:rsidR="002F6E98"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2F6E98" w14:paraId="1369BABD" w14:textId="77777777">
        <w:tc>
          <w:tcPr>
            <w:tcW w:w="534" w:type="dxa"/>
            <w:tcBorders>
              <w:top w:val="single" w:sz="4" w:space="0" w:color="auto"/>
              <w:left w:val="single" w:sz="4" w:space="0" w:color="auto"/>
              <w:bottom w:val="single" w:sz="4" w:space="0" w:color="auto"/>
              <w:right w:val="single" w:sz="4" w:space="0" w:color="auto"/>
            </w:tcBorders>
          </w:tcPr>
          <w:p w14:paraId="10A83082" w14:textId="77777777" w:rsidR="002F6E98" w:rsidRDefault="002F6E98">
            <w:pPr>
              <w:pStyle w:val="ConsPlusNonformat"/>
              <w:jc w:val="both"/>
              <w:rPr>
                <w:rFonts w:ascii="Times New Roman" w:hAnsi="Times New Roman" w:cs="Times New Roman"/>
                <w:sz w:val="24"/>
                <w:szCs w:val="24"/>
              </w:rPr>
            </w:pPr>
          </w:p>
          <w:p w14:paraId="1F59A273" w14:textId="77777777" w:rsidR="002F6E98" w:rsidRDefault="002F6E98">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4CB9EA99" w14:textId="77777777" w:rsidR="002F6E98"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администрации__________________________________________</w:t>
            </w:r>
          </w:p>
        </w:tc>
      </w:tr>
      <w:tr w:rsidR="002F6E98" w14:paraId="7A174F8B" w14:textId="77777777">
        <w:tc>
          <w:tcPr>
            <w:tcW w:w="534" w:type="dxa"/>
            <w:vMerge w:val="restart"/>
            <w:tcBorders>
              <w:top w:val="single" w:sz="4" w:space="0" w:color="auto"/>
              <w:left w:val="single" w:sz="4" w:space="0" w:color="auto"/>
              <w:right w:val="single" w:sz="4" w:space="0" w:color="auto"/>
            </w:tcBorders>
          </w:tcPr>
          <w:p w14:paraId="5A2D9F41" w14:textId="77777777" w:rsidR="002F6E98" w:rsidRDefault="002F6E98">
            <w:pPr>
              <w:pStyle w:val="ConsPlusNonformat"/>
              <w:jc w:val="both"/>
              <w:rPr>
                <w:rFonts w:ascii="Times New Roman" w:hAnsi="Times New Roman" w:cs="Times New Roman"/>
                <w:sz w:val="24"/>
                <w:szCs w:val="24"/>
              </w:rPr>
            </w:pPr>
          </w:p>
          <w:p w14:paraId="23435C1A" w14:textId="77777777" w:rsidR="002F6E98" w:rsidRDefault="002F6E98">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6A3122F7" w14:textId="77777777" w:rsidR="002F6E98"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выдать на руки в МФЦ (указать </w:t>
            </w:r>
            <w:proofErr w:type="gramStart"/>
            <w:r>
              <w:rPr>
                <w:rFonts w:ascii="Times New Roman" w:hAnsi="Times New Roman" w:cs="Times New Roman"/>
                <w:sz w:val="24"/>
                <w:szCs w:val="24"/>
              </w:rPr>
              <w:t>адрес)_</w:t>
            </w:r>
            <w:proofErr w:type="gramEnd"/>
            <w:r>
              <w:rPr>
                <w:rFonts w:ascii="Times New Roman" w:hAnsi="Times New Roman" w:cs="Times New Roman"/>
                <w:sz w:val="24"/>
                <w:szCs w:val="24"/>
              </w:rPr>
              <w:t>____________________________________</w:t>
            </w:r>
          </w:p>
        </w:tc>
      </w:tr>
      <w:tr w:rsidR="002F6E98" w14:paraId="20CB6228" w14:textId="77777777">
        <w:trPr>
          <w:trHeight w:val="286"/>
        </w:trPr>
        <w:tc>
          <w:tcPr>
            <w:tcW w:w="534" w:type="dxa"/>
            <w:vMerge/>
            <w:tcBorders>
              <w:left w:val="single" w:sz="4" w:space="0" w:color="auto"/>
              <w:bottom w:val="single" w:sz="4" w:space="0" w:color="auto"/>
              <w:right w:val="single" w:sz="4" w:space="0" w:color="auto"/>
            </w:tcBorders>
          </w:tcPr>
          <w:p w14:paraId="6B538453" w14:textId="77777777" w:rsidR="002F6E98" w:rsidRDefault="002F6E98">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7E0855AA" w14:textId="77777777" w:rsidR="002F6E98" w:rsidRDefault="002F6E98">
            <w:pPr>
              <w:pStyle w:val="ConsPlusNonformat"/>
              <w:rPr>
                <w:rFonts w:ascii="Times New Roman" w:hAnsi="Times New Roman" w:cs="Times New Roman"/>
                <w:sz w:val="24"/>
                <w:szCs w:val="24"/>
              </w:rPr>
            </w:pPr>
          </w:p>
        </w:tc>
      </w:tr>
      <w:tr w:rsidR="002F6E98" w14:paraId="0699C123"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358154B3" w14:textId="77777777" w:rsidR="002F6E98" w:rsidRDefault="002F6E98">
            <w:pPr>
              <w:pStyle w:val="ConsPlusNonformat"/>
              <w:jc w:val="both"/>
              <w:rPr>
                <w:rFonts w:ascii="Times New Roman" w:hAnsi="Times New Roman" w:cs="Times New Roman"/>
                <w:b/>
                <w:sz w:val="24"/>
                <w:szCs w:val="24"/>
              </w:rPr>
            </w:pPr>
          </w:p>
          <w:p w14:paraId="3D9B2B66" w14:textId="77777777" w:rsidR="002F6E98" w:rsidRDefault="002F6E98">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04DCAFC4" w14:textId="77777777" w:rsidR="002F6E98"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ПГУ ЛО/ЕПГУ </w:t>
            </w:r>
          </w:p>
          <w:p w14:paraId="214F9F2A" w14:textId="77777777" w:rsidR="002F6E98"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2F6E98" w14:paraId="6147623B" w14:textId="77777777">
        <w:trPr>
          <w:trHeight w:val="461"/>
        </w:trPr>
        <w:tc>
          <w:tcPr>
            <w:tcW w:w="534" w:type="dxa"/>
            <w:tcBorders>
              <w:top w:val="single" w:sz="4" w:space="0" w:color="auto"/>
              <w:left w:val="single" w:sz="4" w:space="0" w:color="auto"/>
              <w:bottom w:val="single" w:sz="4" w:space="0" w:color="auto"/>
              <w:right w:val="single" w:sz="4" w:space="0" w:color="auto"/>
            </w:tcBorders>
          </w:tcPr>
          <w:p w14:paraId="53931C01" w14:textId="77777777" w:rsidR="002F6E98" w:rsidRDefault="002F6E98">
            <w:pPr>
              <w:pStyle w:val="ConsPlusNonformat"/>
              <w:jc w:val="both"/>
              <w:rPr>
                <w:rFonts w:ascii="Times New Roman" w:hAnsi="Times New Roman" w:cs="Times New Roman"/>
                <w:b/>
                <w:sz w:val="24"/>
                <w:szCs w:val="24"/>
              </w:rPr>
            </w:pPr>
          </w:p>
          <w:p w14:paraId="4DA6265B" w14:textId="77777777" w:rsidR="002F6E98" w:rsidRDefault="002F6E98">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7A1A62A6" w14:textId="77777777" w:rsidR="002F6E98" w:rsidRDefault="00000000">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14:paraId="0A9048E1" w14:textId="77777777" w:rsidR="002F6E98" w:rsidRDefault="002F6E98">
      <w:pPr>
        <w:tabs>
          <w:tab w:val="left" w:pos="7380"/>
        </w:tabs>
        <w:jc w:val="both"/>
      </w:pPr>
    </w:p>
    <w:p w14:paraId="5C48923D" w14:textId="77777777" w:rsidR="002F6E98" w:rsidRDefault="002F6E98">
      <w:pPr>
        <w:pStyle w:val="ConsPlusNonformat"/>
        <w:jc w:val="right"/>
        <w:rPr>
          <w:rFonts w:ascii="Times New Roman" w:hAnsi="Times New Roman" w:cs="Times New Roman"/>
          <w:sz w:val="24"/>
          <w:szCs w:val="24"/>
        </w:rPr>
      </w:pPr>
    </w:p>
    <w:p w14:paraId="671F1855" w14:textId="77777777" w:rsidR="002F6E98" w:rsidRDefault="002F6E98"/>
    <w:p w14:paraId="2EF55D7B" w14:textId="77777777" w:rsidR="002F6E98" w:rsidRDefault="002F6E98"/>
    <w:p w14:paraId="1610010B" w14:textId="77777777" w:rsidR="002F6E98" w:rsidRDefault="00000000">
      <w:pPr>
        <w:widowControl w:val="0"/>
        <w:jc w:val="right"/>
        <w:rPr>
          <w:rFonts w:eastAsiaTheme="minorEastAsia"/>
        </w:rPr>
      </w:pPr>
      <w:r>
        <w:rPr>
          <w:rFonts w:eastAsiaTheme="minorEastAsia"/>
        </w:rPr>
        <w:br w:type="column"/>
      </w:r>
      <w:proofErr w:type="gramStart"/>
      <w:r>
        <w:rPr>
          <w:rFonts w:eastAsiaTheme="minorEastAsia"/>
        </w:rPr>
        <w:lastRenderedPageBreak/>
        <w:t>Образец  №</w:t>
      </w:r>
      <w:proofErr w:type="gramEnd"/>
      <w:r>
        <w:rPr>
          <w:rFonts w:eastAsiaTheme="minorEastAsia"/>
        </w:rPr>
        <w:t xml:space="preserve"> 2</w:t>
      </w:r>
    </w:p>
    <w:p w14:paraId="7F04AFCD" w14:textId="77777777" w:rsidR="002F6E98" w:rsidRDefault="002F6E98">
      <w:pPr>
        <w:widowControl w:val="0"/>
        <w:rPr>
          <w:rFonts w:ascii="Calibri" w:hAnsi="Calibri" w:cs="Calibri"/>
          <w:sz w:val="22"/>
          <w:szCs w:val="20"/>
        </w:rPr>
      </w:pPr>
    </w:p>
    <w:p w14:paraId="71D93D23"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360B56AF"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6C0951DC"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3C966067"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6FFD3671" w14:textId="77777777" w:rsidR="002F6E98" w:rsidRDefault="00000000">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14:paraId="601E83E3" w14:textId="77777777" w:rsidR="002F6E98" w:rsidRDefault="002F6E98">
      <w:pPr>
        <w:widowControl w:val="0"/>
        <w:jc w:val="both"/>
      </w:pPr>
    </w:p>
    <w:p w14:paraId="0DB6789B" w14:textId="77777777" w:rsidR="002F6E98" w:rsidRDefault="00000000">
      <w:pPr>
        <w:widowControl w:val="0"/>
        <w:jc w:val="center"/>
      </w:pPr>
      <w:r>
        <w:t>РЕШЕНИЕ</w:t>
      </w:r>
    </w:p>
    <w:p w14:paraId="2C3D7D52" w14:textId="77777777" w:rsidR="002F6E98" w:rsidRDefault="00000000">
      <w:pPr>
        <w:widowControl w:val="0"/>
        <w:jc w:val="center"/>
      </w:pPr>
      <w:r>
        <w:t>(постановление, распоряжение и т.п.)</w:t>
      </w:r>
    </w:p>
    <w:p w14:paraId="4DFD704E" w14:textId="77777777" w:rsidR="002F6E98" w:rsidRDefault="00000000">
      <w:pPr>
        <w:widowControl w:val="0"/>
        <w:jc w:val="center"/>
      </w:pPr>
      <w:r>
        <w:t>О предварительном согласовании предоставления земельного участка, на котором расположен гараж</w:t>
      </w:r>
    </w:p>
    <w:p w14:paraId="0ECA3F0C" w14:textId="77777777" w:rsidR="002F6E98" w:rsidRDefault="002F6E98">
      <w:pPr>
        <w:widowControl w:val="0"/>
        <w:jc w:val="both"/>
        <w:rPr>
          <w:rFonts w:ascii="Courier New" w:hAnsi="Courier New" w:cs="Courier New"/>
          <w:sz w:val="20"/>
          <w:szCs w:val="20"/>
        </w:rPr>
      </w:pPr>
    </w:p>
    <w:p w14:paraId="7FE1799C"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803561A"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30AE3D0"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3D25729"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766AD5E"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915C817" w14:textId="77777777" w:rsidR="002F6E98" w:rsidRDefault="002F6E98">
      <w:pPr>
        <w:widowControl w:val="0"/>
        <w:jc w:val="both"/>
        <w:rPr>
          <w:rFonts w:ascii="Courier New" w:hAnsi="Courier New" w:cs="Courier New"/>
          <w:sz w:val="20"/>
          <w:szCs w:val="20"/>
        </w:rPr>
      </w:pPr>
    </w:p>
    <w:p w14:paraId="63A9E522" w14:textId="77777777" w:rsidR="002F6E98" w:rsidRDefault="002F6E98">
      <w:pPr>
        <w:widowControl w:val="0"/>
        <w:jc w:val="both"/>
        <w:rPr>
          <w:rFonts w:ascii="Courier New" w:hAnsi="Courier New" w:cs="Courier New"/>
          <w:sz w:val="20"/>
          <w:szCs w:val="20"/>
        </w:rPr>
      </w:pPr>
    </w:p>
    <w:p w14:paraId="07C82DD6" w14:textId="77777777" w:rsidR="002F6E98" w:rsidRDefault="00000000">
      <w:pPr>
        <w:widowControl w:val="0"/>
        <w:jc w:val="both"/>
      </w:pPr>
      <w:r>
        <w:t>Глава Администрации                                                     ____________________________</w:t>
      </w:r>
    </w:p>
    <w:p w14:paraId="25930E1C" w14:textId="77777777" w:rsidR="002F6E98" w:rsidRDefault="002F6E98">
      <w:pPr>
        <w:rPr>
          <w:rFonts w:ascii="Courier New" w:hAnsi="Courier New" w:cs="Courier New"/>
          <w:sz w:val="20"/>
          <w:szCs w:val="20"/>
        </w:rPr>
      </w:pPr>
    </w:p>
    <w:p w14:paraId="159117D3" w14:textId="77777777" w:rsidR="002F6E98" w:rsidRDefault="002F6E98">
      <w:pPr>
        <w:widowControl w:val="0"/>
        <w:jc w:val="right"/>
        <w:rPr>
          <w:rFonts w:eastAsiaTheme="minorEastAsia"/>
        </w:rPr>
      </w:pPr>
    </w:p>
    <w:p w14:paraId="7A4BB059" w14:textId="77777777" w:rsidR="002F6E98" w:rsidRDefault="00000000">
      <w:pPr>
        <w:widowControl w:val="0"/>
        <w:jc w:val="right"/>
        <w:rPr>
          <w:rFonts w:eastAsiaTheme="minorEastAsia"/>
        </w:rPr>
      </w:pPr>
      <w:r>
        <w:rPr>
          <w:rFonts w:eastAsiaTheme="minorEastAsia"/>
        </w:rPr>
        <w:br w:type="column"/>
      </w:r>
      <w:proofErr w:type="gramStart"/>
      <w:r>
        <w:rPr>
          <w:rFonts w:eastAsiaTheme="minorEastAsia"/>
        </w:rPr>
        <w:lastRenderedPageBreak/>
        <w:t>Образец  №</w:t>
      </w:r>
      <w:proofErr w:type="gramEnd"/>
      <w:r>
        <w:rPr>
          <w:rFonts w:eastAsiaTheme="minorEastAsia"/>
        </w:rPr>
        <w:t xml:space="preserve"> 3</w:t>
      </w:r>
    </w:p>
    <w:p w14:paraId="44B93719" w14:textId="77777777" w:rsidR="002F6E98" w:rsidRDefault="002F6E98">
      <w:pPr>
        <w:spacing w:line="360" w:lineRule="auto"/>
        <w:ind w:left="4536"/>
        <w:jc w:val="both"/>
        <w:rPr>
          <w:rFonts w:eastAsiaTheme="minorHAnsi"/>
          <w:sz w:val="20"/>
          <w:szCs w:val="20"/>
          <w:lang w:eastAsia="en-US"/>
        </w:rPr>
      </w:pPr>
    </w:p>
    <w:p w14:paraId="1083A229" w14:textId="77777777" w:rsidR="002F6E98" w:rsidRDefault="002F6E98">
      <w:pPr>
        <w:widowControl w:val="0"/>
        <w:rPr>
          <w:rFonts w:ascii="Calibri" w:hAnsi="Calibri" w:cs="Calibri"/>
          <w:szCs w:val="20"/>
        </w:rPr>
      </w:pPr>
    </w:p>
    <w:p w14:paraId="24F0BDD6" w14:textId="77777777" w:rsidR="002F6E98" w:rsidRDefault="002F6E98">
      <w:pPr>
        <w:widowControl w:val="0"/>
        <w:rPr>
          <w:rFonts w:ascii="Calibri" w:hAnsi="Calibri" w:cs="Calibri"/>
          <w:szCs w:val="20"/>
        </w:rPr>
      </w:pPr>
    </w:p>
    <w:p w14:paraId="42AF8466"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627705BC"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0B23DE7B"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7A1ADEB6"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73DED7A3"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14:paraId="47037B3B" w14:textId="77777777" w:rsidR="002F6E98" w:rsidRDefault="002F6E98">
      <w:pPr>
        <w:widowControl w:val="0"/>
        <w:jc w:val="center"/>
        <w:rPr>
          <w:rFonts w:ascii="Courier New" w:hAnsi="Courier New" w:cs="Courier New"/>
          <w:sz w:val="20"/>
          <w:szCs w:val="20"/>
        </w:rPr>
      </w:pPr>
    </w:p>
    <w:p w14:paraId="6B9B5960" w14:textId="77777777" w:rsidR="002F6E98" w:rsidRDefault="00000000">
      <w:pPr>
        <w:widowControl w:val="0"/>
        <w:jc w:val="center"/>
      </w:pPr>
      <w:r>
        <w:t>РЕШЕНИЕ</w:t>
      </w:r>
    </w:p>
    <w:p w14:paraId="41C0BB00" w14:textId="77777777" w:rsidR="002F6E98" w:rsidRDefault="00000000">
      <w:pPr>
        <w:widowControl w:val="0"/>
        <w:jc w:val="center"/>
      </w:pPr>
      <w:r>
        <w:t xml:space="preserve">о возврате заявления о предварительном согласовании предоставления </w:t>
      </w:r>
    </w:p>
    <w:p w14:paraId="19D2C40C" w14:textId="77777777" w:rsidR="002F6E98" w:rsidRDefault="00000000">
      <w:pPr>
        <w:widowControl w:val="0"/>
        <w:jc w:val="center"/>
      </w:pPr>
      <w:r>
        <w:t>земельного участка, на котором расположен гараж</w:t>
      </w:r>
    </w:p>
    <w:p w14:paraId="45B7BA0E" w14:textId="77777777" w:rsidR="002F6E98" w:rsidRDefault="00000000">
      <w:pPr>
        <w:widowControl w:val="0"/>
        <w:jc w:val="both"/>
        <w:rPr>
          <w:rFonts w:ascii="Courier New" w:hAnsi="Courier New" w:cs="Courier New"/>
          <w:sz w:val="20"/>
          <w:szCs w:val="20"/>
        </w:rPr>
      </w:pPr>
      <w:r>
        <w:rPr>
          <w:rFonts w:ascii="Courier New" w:hAnsi="Courier New" w:cs="Courier New"/>
          <w:sz w:val="20"/>
          <w:szCs w:val="20"/>
        </w:rPr>
        <w:t xml:space="preserve">    </w:t>
      </w:r>
    </w:p>
    <w:p w14:paraId="34697FAE" w14:textId="77777777" w:rsidR="002F6E98" w:rsidRDefault="002F6E98">
      <w:pPr>
        <w:widowControl w:val="0"/>
        <w:jc w:val="both"/>
        <w:rPr>
          <w:rFonts w:ascii="Courier New" w:hAnsi="Courier New" w:cs="Courier New"/>
          <w:sz w:val="20"/>
          <w:szCs w:val="20"/>
        </w:rPr>
      </w:pPr>
    </w:p>
    <w:p w14:paraId="4E5412D2" w14:textId="77777777" w:rsidR="002F6E98"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A62EF9D" w14:textId="77777777" w:rsidR="002F6E98"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08F0E0A" w14:textId="77777777" w:rsidR="002F6E98"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B1A4B5B" w14:textId="77777777" w:rsidR="002F6E98"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AC9C4F7" w14:textId="77777777" w:rsidR="002F6E98" w:rsidRDefault="00000000">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9960894" w14:textId="77777777" w:rsidR="002F6E98" w:rsidRDefault="002F6E98">
      <w:pPr>
        <w:widowControl w:val="0"/>
        <w:jc w:val="both"/>
        <w:rPr>
          <w:rFonts w:ascii="Courier New" w:hAnsi="Courier New" w:cs="Courier New"/>
          <w:sz w:val="20"/>
          <w:szCs w:val="20"/>
        </w:rPr>
      </w:pPr>
    </w:p>
    <w:p w14:paraId="1BD3EF3C" w14:textId="77777777" w:rsidR="002F6E98" w:rsidRDefault="002F6E98">
      <w:pPr>
        <w:widowControl w:val="0"/>
        <w:jc w:val="both"/>
        <w:rPr>
          <w:rFonts w:ascii="Courier New" w:hAnsi="Courier New" w:cs="Courier New"/>
          <w:sz w:val="20"/>
          <w:szCs w:val="20"/>
        </w:rPr>
      </w:pPr>
    </w:p>
    <w:p w14:paraId="2C8D7FA1" w14:textId="77777777" w:rsidR="002F6E98" w:rsidRDefault="00000000">
      <w:pPr>
        <w:widowControl w:val="0"/>
        <w:jc w:val="both"/>
      </w:pPr>
      <w:r>
        <w:t>Глава Администрации                                                                     ____________________________</w:t>
      </w:r>
    </w:p>
    <w:p w14:paraId="4B660B1F" w14:textId="77777777" w:rsidR="002F6E98" w:rsidRDefault="002F6E98">
      <w:pPr>
        <w:widowControl w:val="0"/>
        <w:jc w:val="right"/>
        <w:outlineLvl w:val="1"/>
        <w:rPr>
          <w:rFonts w:ascii="Calibri" w:hAnsi="Calibri" w:cs="Calibri"/>
          <w:szCs w:val="20"/>
        </w:rPr>
      </w:pPr>
    </w:p>
    <w:p w14:paraId="24C5709E" w14:textId="77777777" w:rsidR="002F6E98" w:rsidRDefault="002F6E98">
      <w:pPr>
        <w:widowControl w:val="0"/>
        <w:jc w:val="right"/>
        <w:outlineLvl w:val="1"/>
        <w:rPr>
          <w:rFonts w:ascii="Calibri" w:hAnsi="Calibri" w:cs="Calibri"/>
          <w:szCs w:val="20"/>
        </w:rPr>
      </w:pPr>
    </w:p>
    <w:p w14:paraId="457E1465" w14:textId="77777777" w:rsidR="002F6E98" w:rsidRDefault="002F6E98">
      <w:pPr>
        <w:widowControl w:val="0"/>
        <w:jc w:val="right"/>
        <w:outlineLvl w:val="1"/>
        <w:rPr>
          <w:rFonts w:ascii="Calibri" w:hAnsi="Calibri" w:cs="Calibri"/>
          <w:szCs w:val="20"/>
        </w:rPr>
      </w:pPr>
    </w:p>
    <w:p w14:paraId="10E14CF9" w14:textId="77777777" w:rsidR="002F6E98" w:rsidRDefault="002F6E98">
      <w:pPr>
        <w:widowControl w:val="0"/>
        <w:jc w:val="right"/>
        <w:outlineLvl w:val="1"/>
        <w:rPr>
          <w:rFonts w:ascii="Calibri" w:hAnsi="Calibri" w:cs="Calibri"/>
          <w:szCs w:val="20"/>
        </w:rPr>
      </w:pPr>
    </w:p>
    <w:p w14:paraId="2E529D9D" w14:textId="77777777" w:rsidR="002F6E98" w:rsidRDefault="002F6E98">
      <w:pPr>
        <w:widowControl w:val="0"/>
        <w:jc w:val="right"/>
        <w:outlineLvl w:val="1"/>
        <w:rPr>
          <w:rFonts w:ascii="Calibri" w:hAnsi="Calibri" w:cs="Calibri"/>
          <w:szCs w:val="20"/>
        </w:rPr>
        <w:sectPr w:rsidR="002F6E98">
          <w:pgSz w:w="11906" w:h="16838"/>
          <w:pgMar w:top="1134" w:right="850" w:bottom="1134" w:left="1134" w:header="708" w:footer="708" w:gutter="0"/>
          <w:cols w:space="708"/>
          <w:titlePg/>
          <w:docGrid w:linePitch="360"/>
        </w:sectPr>
      </w:pPr>
    </w:p>
    <w:p w14:paraId="32754982" w14:textId="77777777" w:rsidR="002F6E98" w:rsidRDefault="002F6E98">
      <w:pPr>
        <w:jc w:val="right"/>
      </w:pPr>
    </w:p>
    <w:p w14:paraId="5891BFEA" w14:textId="77777777" w:rsidR="002F6E98" w:rsidRDefault="00000000">
      <w:pPr>
        <w:widowControl w:val="0"/>
        <w:jc w:val="right"/>
        <w:rPr>
          <w:rFonts w:eastAsiaTheme="minorEastAsia"/>
        </w:rPr>
      </w:pPr>
      <w:r>
        <w:rPr>
          <w:rFonts w:eastAsiaTheme="minorEastAsia"/>
        </w:rPr>
        <w:t>Образец № 4</w:t>
      </w:r>
    </w:p>
    <w:p w14:paraId="6A7C5CFB" w14:textId="77777777" w:rsidR="002F6E98" w:rsidRDefault="002F6E98">
      <w:pPr>
        <w:widowControl w:val="0"/>
        <w:rPr>
          <w:rFonts w:ascii="Calibri" w:hAnsi="Calibri" w:cs="Calibri"/>
          <w:sz w:val="22"/>
          <w:szCs w:val="20"/>
        </w:rPr>
      </w:pPr>
    </w:p>
    <w:p w14:paraId="4007F561" w14:textId="77777777" w:rsidR="002F6E98" w:rsidRDefault="00000000">
      <w:pPr>
        <w:widowControl w:val="0"/>
        <w:jc w:val="right"/>
      </w:pPr>
      <w:r>
        <w:rPr>
          <w:rFonts w:ascii="Courier New" w:hAnsi="Courier New" w:cs="Courier New"/>
        </w:rPr>
        <w:t xml:space="preserve">                                               </w:t>
      </w:r>
      <w:r>
        <w:t>____________________________</w:t>
      </w:r>
    </w:p>
    <w:p w14:paraId="0C5D6F2C" w14:textId="77777777" w:rsidR="002F6E98" w:rsidRDefault="00000000">
      <w:pPr>
        <w:widowControl w:val="0"/>
        <w:jc w:val="right"/>
      </w:pPr>
      <w:r>
        <w:t xml:space="preserve">                                               ____________________________</w:t>
      </w:r>
    </w:p>
    <w:p w14:paraId="777E91CB" w14:textId="77777777" w:rsidR="002F6E98" w:rsidRDefault="00000000">
      <w:pPr>
        <w:widowControl w:val="0"/>
        <w:jc w:val="right"/>
      </w:pPr>
      <w:r>
        <w:t xml:space="preserve">                                               ____________________________</w:t>
      </w:r>
    </w:p>
    <w:p w14:paraId="4DAC1C65" w14:textId="77777777" w:rsidR="002F6E98" w:rsidRDefault="00000000">
      <w:pPr>
        <w:widowControl w:val="0"/>
        <w:jc w:val="right"/>
      </w:pPr>
      <w:r>
        <w:t xml:space="preserve">                                               ____________________________</w:t>
      </w:r>
    </w:p>
    <w:p w14:paraId="5ECA2E13" w14:textId="77777777" w:rsidR="002F6E98" w:rsidRDefault="00000000">
      <w:pPr>
        <w:widowControl w:val="0"/>
        <w:jc w:val="right"/>
      </w:pPr>
      <w:r>
        <w:t xml:space="preserve">                                               (контактные данные заявителя</w:t>
      </w:r>
    </w:p>
    <w:p w14:paraId="0D567183" w14:textId="77777777" w:rsidR="002F6E98" w:rsidRDefault="00000000">
      <w:pPr>
        <w:widowControl w:val="0"/>
        <w:jc w:val="right"/>
      </w:pPr>
      <w:r>
        <w:t xml:space="preserve">                                                            адрес, телефон)</w:t>
      </w:r>
    </w:p>
    <w:p w14:paraId="484D6390" w14:textId="77777777" w:rsidR="002F6E98" w:rsidRDefault="002F6E98">
      <w:pPr>
        <w:widowControl w:val="0"/>
        <w:jc w:val="both"/>
        <w:rPr>
          <w:rFonts w:ascii="Courier New" w:hAnsi="Courier New" w:cs="Courier New"/>
        </w:rPr>
      </w:pPr>
    </w:p>
    <w:p w14:paraId="5BF17542" w14:textId="77777777" w:rsidR="002F6E98" w:rsidRDefault="00000000">
      <w:pPr>
        <w:widowControl w:val="0"/>
        <w:jc w:val="center"/>
      </w:pPr>
      <w:r>
        <w:t>РЕШЕНИЕ</w:t>
      </w:r>
    </w:p>
    <w:p w14:paraId="592C5F09" w14:textId="77777777" w:rsidR="002F6E98" w:rsidRDefault="00000000">
      <w:pPr>
        <w:widowControl w:val="0"/>
        <w:jc w:val="center"/>
      </w:pPr>
      <w:r>
        <w:t>об отказе в предоставлении муниципальной услуги</w:t>
      </w:r>
    </w:p>
    <w:p w14:paraId="1646B1FE" w14:textId="77777777" w:rsidR="002F6E98" w:rsidRDefault="00000000">
      <w:pPr>
        <w:widowControl w:val="0"/>
        <w:jc w:val="center"/>
      </w:pPr>
      <w:r>
        <w:t>от ___________№_______</w:t>
      </w:r>
    </w:p>
    <w:p w14:paraId="312708F5" w14:textId="77777777" w:rsidR="002F6E98" w:rsidRDefault="002F6E98">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F6E98" w14:paraId="37836EFF" w14:textId="77777777">
        <w:tc>
          <w:tcPr>
            <w:tcW w:w="9071" w:type="dxa"/>
            <w:tcBorders>
              <w:top w:val="none" w:sz="4" w:space="0" w:color="000000"/>
              <w:left w:val="none" w:sz="4" w:space="0" w:color="000000"/>
              <w:bottom w:val="none" w:sz="4" w:space="0" w:color="000000"/>
              <w:right w:val="none" w:sz="4" w:space="0" w:color="000000"/>
            </w:tcBorders>
          </w:tcPr>
          <w:p w14:paraId="418F74DF" w14:textId="77777777" w:rsidR="002F6E98" w:rsidRDefault="00000000">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2F6E98" w14:paraId="3F9EBD13" w14:textId="77777777">
        <w:tc>
          <w:tcPr>
            <w:tcW w:w="9071" w:type="dxa"/>
            <w:tcBorders>
              <w:top w:val="none" w:sz="4" w:space="0" w:color="000000"/>
              <w:left w:val="none" w:sz="4" w:space="0" w:color="000000"/>
              <w:bottom w:val="single" w:sz="4" w:space="0" w:color="auto"/>
              <w:right w:val="none" w:sz="4" w:space="0" w:color="000000"/>
            </w:tcBorders>
          </w:tcPr>
          <w:p w14:paraId="4845FA43" w14:textId="77777777" w:rsidR="002F6E98" w:rsidRDefault="002F6E98">
            <w:pPr>
              <w:widowControl w:val="0"/>
              <w:jc w:val="center"/>
            </w:pPr>
          </w:p>
        </w:tc>
      </w:tr>
      <w:tr w:rsidR="002F6E98" w14:paraId="69919AEE"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47C8487C" w14:textId="77777777" w:rsidR="002F6E98" w:rsidRDefault="002F6E98">
            <w:pPr>
              <w:widowControl w:val="0"/>
              <w:jc w:val="center"/>
            </w:pPr>
          </w:p>
        </w:tc>
      </w:tr>
      <w:tr w:rsidR="002F6E98" w14:paraId="7AC0F232"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11F18D28" w14:textId="77777777" w:rsidR="002F6E98" w:rsidRDefault="002F6E98">
            <w:pPr>
              <w:widowControl w:val="0"/>
              <w:jc w:val="center"/>
            </w:pPr>
          </w:p>
        </w:tc>
      </w:tr>
      <w:tr w:rsidR="002F6E98" w14:paraId="5FB34119" w14:textId="77777777">
        <w:tc>
          <w:tcPr>
            <w:tcW w:w="9071" w:type="dxa"/>
            <w:tcBorders>
              <w:top w:val="single" w:sz="4" w:space="0" w:color="auto"/>
              <w:left w:val="none" w:sz="4" w:space="0" w:color="000000"/>
              <w:bottom w:val="none" w:sz="4" w:space="0" w:color="000000"/>
              <w:right w:val="none" w:sz="4" w:space="0" w:color="000000"/>
            </w:tcBorders>
          </w:tcPr>
          <w:p w14:paraId="571870FB" w14:textId="77777777" w:rsidR="002F6E98" w:rsidRDefault="00000000">
            <w:pPr>
              <w:widowControl w:val="0"/>
              <w:ind w:firstLine="709"/>
              <w:jc w:val="both"/>
            </w:pPr>
            <w:r>
              <w:t>(указываются наименование основания отказа в соответствии с п. 2.12 административного регламента и разъяснение причин отказа в предоставлении муниципальной услуги)</w:t>
            </w:r>
          </w:p>
        </w:tc>
      </w:tr>
      <w:tr w:rsidR="002F6E98" w14:paraId="18D8B55C" w14:textId="77777777">
        <w:tc>
          <w:tcPr>
            <w:tcW w:w="9071" w:type="dxa"/>
            <w:tcBorders>
              <w:top w:val="none" w:sz="4" w:space="0" w:color="000000"/>
              <w:left w:val="none" w:sz="4" w:space="0" w:color="000000"/>
              <w:bottom w:val="none" w:sz="4" w:space="0" w:color="000000"/>
              <w:right w:val="none" w:sz="4" w:space="0" w:color="000000"/>
            </w:tcBorders>
          </w:tcPr>
          <w:p w14:paraId="7AD535D8" w14:textId="77777777" w:rsidR="002F6E98" w:rsidRDefault="00000000">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607F9089" w14:textId="77777777" w:rsidR="002F6E98" w:rsidRDefault="00000000">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4CB238E1" w14:textId="77777777" w:rsidR="002F6E98" w:rsidRDefault="002F6E98">
      <w:pPr>
        <w:widowControl w:val="0"/>
        <w:jc w:val="both"/>
      </w:pPr>
    </w:p>
    <w:p w14:paraId="6C3CDAE4" w14:textId="77777777" w:rsidR="002F6E98" w:rsidRDefault="002F6E98">
      <w:pPr>
        <w:widowControl w:val="0"/>
        <w:jc w:val="both"/>
      </w:pPr>
    </w:p>
    <w:p w14:paraId="75A63DC8" w14:textId="77777777" w:rsidR="002F6E98" w:rsidRDefault="00000000">
      <w:pPr>
        <w:widowControl w:val="0"/>
        <w:jc w:val="both"/>
      </w:pPr>
      <w:r>
        <w:t xml:space="preserve">Глава Администрации                                         </w:t>
      </w:r>
      <w:r>
        <w:tab/>
        <w:t xml:space="preserve">   ____________________________</w:t>
      </w:r>
    </w:p>
    <w:p w14:paraId="059D23A9" w14:textId="77777777" w:rsidR="002F6E98" w:rsidRDefault="002F6E98">
      <w:pPr>
        <w:widowControl w:val="0"/>
        <w:jc w:val="both"/>
        <w:rPr>
          <w:rFonts w:ascii="Courier New" w:hAnsi="Courier New" w:cs="Courier New"/>
          <w:sz w:val="20"/>
          <w:szCs w:val="20"/>
        </w:rPr>
      </w:pPr>
    </w:p>
    <w:p w14:paraId="786DC390" w14:textId="77777777" w:rsidR="002F6E98" w:rsidRDefault="002F6E98">
      <w:pPr>
        <w:jc w:val="right"/>
      </w:pPr>
    </w:p>
    <w:p w14:paraId="25F45BDB" w14:textId="77777777" w:rsidR="002F6E98" w:rsidRDefault="002F6E98"/>
    <w:p w14:paraId="2A74B3CE" w14:textId="77777777" w:rsidR="002F6E98" w:rsidRDefault="002F6E98"/>
    <w:p w14:paraId="5A22B81B" w14:textId="77777777" w:rsidR="002F6E98" w:rsidRDefault="002F6E98"/>
    <w:sectPr w:rsidR="002F6E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7F52" w14:textId="77777777" w:rsidR="00986701" w:rsidRDefault="00986701">
      <w:r>
        <w:separator/>
      </w:r>
    </w:p>
  </w:endnote>
  <w:endnote w:type="continuationSeparator" w:id="0">
    <w:p w14:paraId="120D624A" w14:textId="77777777" w:rsidR="00986701" w:rsidRDefault="0098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0DA1" w14:textId="77777777" w:rsidR="00986701" w:rsidRDefault="00986701">
      <w:r>
        <w:separator/>
      </w:r>
    </w:p>
  </w:footnote>
  <w:footnote w:type="continuationSeparator" w:id="0">
    <w:p w14:paraId="7F981A4A" w14:textId="77777777" w:rsidR="00986701" w:rsidRDefault="00986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61E261FB" w14:textId="77777777" w:rsidR="002F6E98" w:rsidRDefault="00000000">
        <w:pPr>
          <w:pStyle w:val="af2"/>
          <w:jc w:val="center"/>
        </w:pPr>
        <w:r>
          <w:fldChar w:fldCharType="begin"/>
        </w:r>
        <w:r>
          <w:instrText>PAGE   \* MERGEFORMAT</w:instrText>
        </w:r>
        <w:r>
          <w:fldChar w:fldCharType="separate"/>
        </w:r>
        <w:r>
          <w:t>14</w:t>
        </w:r>
        <w:r>
          <w:fldChar w:fldCharType="end"/>
        </w:r>
      </w:p>
    </w:sdtContent>
  </w:sdt>
  <w:p w14:paraId="44D5D4B1" w14:textId="77777777" w:rsidR="002F6E98" w:rsidRDefault="002F6E9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05466"/>
    <w:multiLevelType w:val="hybridMultilevel"/>
    <w:tmpl w:val="19D2FA0C"/>
    <w:lvl w:ilvl="0" w:tplc="256E3E28">
      <w:start w:val="1"/>
      <w:numFmt w:val="upperRoman"/>
      <w:lvlText w:val="%1."/>
      <w:lvlJc w:val="left"/>
      <w:pPr>
        <w:ind w:left="1080" w:hanging="720"/>
      </w:pPr>
      <w:rPr>
        <w:rFonts w:hint="default"/>
        <w:b/>
      </w:rPr>
    </w:lvl>
    <w:lvl w:ilvl="1" w:tplc="E3EA18D2">
      <w:start w:val="1"/>
      <w:numFmt w:val="lowerLetter"/>
      <w:lvlText w:val="%2."/>
      <w:lvlJc w:val="left"/>
      <w:pPr>
        <w:ind w:left="1440" w:hanging="360"/>
      </w:pPr>
    </w:lvl>
    <w:lvl w:ilvl="2" w:tplc="7C7C03FC">
      <w:start w:val="1"/>
      <w:numFmt w:val="lowerRoman"/>
      <w:lvlText w:val="%3."/>
      <w:lvlJc w:val="right"/>
      <w:pPr>
        <w:ind w:left="2160" w:hanging="180"/>
      </w:pPr>
    </w:lvl>
    <w:lvl w:ilvl="3" w:tplc="5C8E135C">
      <w:start w:val="1"/>
      <w:numFmt w:val="decimal"/>
      <w:lvlText w:val="%4."/>
      <w:lvlJc w:val="left"/>
      <w:pPr>
        <w:ind w:left="2880" w:hanging="360"/>
      </w:pPr>
    </w:lvl>
    <w:lvl w:ilvl="4" w:tplc="F266F730">
      <w:start w:val="1"/>
      <w:numFmt w:val="lowerLetter"/>
      <w:lvlText w:val="%5."/>
      <w:lvlJc w:val="left"/>
      <w:pPr>
        <w:ind w:left="3600" w:hanging="360"/>
      </w:pPr>
    </w:lvl>
    <w:lvl w:ilvl="5" w:tplc="97E6DF34">
      <w:start w:val="1"/>
      <w:numFmt w:val="lowerRoman"/>
      <w:lvlText w:val="%6."/>
      <w:lvlJc w:val="right"/>
      <w:pPr>
        <w:ind w:left="4320" w:hanging="180"/>
      </w:pPr>
    </w:lvl>
    <w:lvl w:ilvl="6" w:tplc="51D26ADC">
      <w:start w:val="1"/>
      <w:numFmt w:val="decimal"/>
      <w:lvlText w:val="%7."/>
      <w:lvlJc w:val="left"/>
      <w:pPr>
        <w:ind w:left="5040" w:hanging="360"/>
      </w:pPr>
    </w:lvl>
    <w:lvl w:ilvl="7" w:tplc="F00E0CF6">
      <w:start w:val="1"/>
      <w:numFmt w:val="lowerLetter"/>
      <w:lvlText w:val="%8."/>
      <w:lvlJc w:val="left"/>
      <w:pPr>
        <w:ind w:left="5760" w:hanging="360"/>
      </w:pPr>
    </w:lvl>
    <w:lvl w:ilvl="8" w:tplc="85CA0406">
      <w:start w:val="1"/>
      <w:numFmt w:val="lowerRoman"/>
      <w:lvlText w:val="%9."/>
      <w:lvlJc w:val="right"/>
      <w:pPr>
        <w:ind w:left="6480" w:hanging="180"/>
      </w:pPr>
    </w:lvl>
  </w:abstractNum>
  <w:abstractNum w:abstractNumId="1" w15:restartNumberingAfterBreak="0">
    <w:nsid w:val="6ECA10A6"/>
    <w:multiLevelType w:val="multilevel"/>
    <w:tmpl w:val="8592B992"/>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16cid:durableId="837116560">
    <w:abstractNumId w:val="1"/>
  </w:num>
  <w:num w:numId="2" w16cid:durableId="1774132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98"/>
    <w:rsid w:val="0017070C"/>
    <w:rsid w:val="002F6E98"/>
    <w:rsid w:val="00491D7F"/>
    <w:rsid w:val="005331AC"/>
    <w:rsid w:val="00705990"/>
    <w:rsid w:val="0080388F"/>
    <w:rsid w:val="008E7FC0"/>
    <w:rsid w:val="00986701"/>
    <w:rsid w:val="00990D20"/>
    <w:rsid w:val="00D050B5"/>
    <w:rsid w:val="00D32EC4"/>
    <w:rsid w:val="00DB1CBD"/>
    <w:rsid w:val="00DD205A"/>
    <w:rsid w:val="00DD489F"/>
    <w:rsid w:val="00E31332"/>
    <w:rsid w:val="00E55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C02C"/>
  <w15:docId w15:val="{97FD2339-79A9-4ADA-9CD8-E27CD33B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styleId="af2">
    <w:name w:val="header"/>
    <w:basedOn w:val="a"/>
    <w:link w:val="af3"/>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Pr>
      <w:color w:val="0000FF" w:themeColor="hyperlink"/>
      <w:u w:val="single"/>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table" w:styleId="afe">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footnote reference"/>
    <w:basedOn w:val="a0"/>
    <w:uiPriority w:val="99"/>
    <w:semiHidden/>
    <w:unhideWhenUsed/>
    <w:rPr>
      <w:vertAlign w:val="superscript"/>
    </w:rPr>
  </w:style>
  <w:style w:type="character" w:customStyle="1" w:styleId="ConsPlusNormal0">
    <w:name w:val="ConsPlusNormal Знак"/>
    <w:link w:val="ConsPlusNormal"/>
    <w:rPr>
      <w:rFonts w:ascii="Calibri" w:eastAsia="Times New Roman" w:hAnsi="Calibri" w:cs="Calibri"/>
      <w:szCs w:val="20"/>
      <w:lang w:eastAsia="ru-RU"/>
    </w:rPr>
  </w:style>
  <w:style w:type="paragraph" w:styleId="aff0">
    <w:name w:val="footnote text"/>
    <w:basedOn w:val="a"/>
    <w:link w:val="aff1"/>
    <w:uiPriority w:val="99"/>
    <w:unhideWhenUsed/>
    <w:rPr>
      <w:rFonts w:asciiTheme="minorHAnsi" w:eastAsiaTheme="minorHAnsi" w:hAnsiTheme="minorHAnsi" w:cstheme="minorBidi"/>
      <w:sz w:val="20"/>
      <w:szCs w:val="20"/>
      <w:lang w:eastAsia="en-US"/>
    </w:rPr>
  </w:style>
  <w:style w:type="character" w:customStyle="1" w:styleId="aff1">
    <w:name w:val="Текст сноски Знак"/>
    <w:basedOn w:val="a0"/>
    <w:link w:val="aff0"/>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202"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9522</Words>
  <Characters>54280</Characters>
  <Application>Microsoft Office Word</Application>
  <DocSecurity>0</DocSecurity>
  <Lines>452</Lines>
  <Paragraphs>127</Paragraphs>
  <ScaleCrop>false</ScaleCrop>
  <Company/>
  <LinksUpToDate>false</LinksUpToDate>
  <CharactersWithSpaces>63675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Dexp</cp:lastModifiedBy>
  <cp:revision>10</cp:revision>
  <dcterms:created xsi:type="dcterms:W3CDTF">2026-04-02T13:54:00Z</dcterms:created>
  <dcterms:modified xsi:type="dcterms:W3CDTF">2026-04-03T09:19:00Z</dcterms:modified>
</cp:coreProperties>
</file>