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27" w:rsidRPr="000A0924" w:rsidRDefault="00087327" w:rsidP="00087327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 xml:space="preserve">Исчерпывающий перечень сведений, </w:t>
      </w:r>
    </w:p>
    <w:p w:rsidR="00087327" w:rsidRPr="000A0924" w:rsidRDefault="00087327" w:rsidP="00087327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>которые могут запрашиваться контрольным (надзорным) органом у контролируемого лица в рамках осуществления муниципального контроля на автомобильном транспорте и в дорожном хозяйстве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документ (приказ/распоряжение) о назначении на должность</w:t>
      </w:r>
      <w:r w:rsidR="000A092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</w:t>
      </w: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руководителя юридического лица, учредительные документы.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proofErr w:type="gramStart"/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документы, удостоверяющие личность физического лица, его</w:t>
      </w:r>
      <w:r w:rsidR="000A092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</w:t>
      </w: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  <w:proofErr w:type="gramEnd"/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документы, связанные с целями, задачами и предметом выездной проверки, в случае если выездной проверке не предшествовало проведение документарной проверки.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сертификаты соответствия к дорожно-строительным материалам и изделиям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документы, подтверждающие полномочия лица, представляющего интересы контролируемого лица;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proofErr w:type="gramStart"/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копии актов выполненных работ, сведений об исполнении муниципальных контрактов, относящихся к содержанию, текущему и капитальному ремонту автомобильных дорог общего пользования и искусственных дорожных сооружений на них, копии исполнительной производственно-технической документации ремонта автомобильных дорог общего пользования (включая копии актов испытаний и исследований, копии паспортов и сертификатов используемых дорожно-строительных материалов, образцов и изделий)</w:t>
      </w:r>
      <w:proofErr w:type="gramEnd"/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копии приказов (распоряжений) о назначении на должность руководителя, ответственных лиц;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копии договоров аренды (субаренды) объектов недвижимого имущества и стационарных движимых объектов, заключёнными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порядке;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документы, подтверждающие границы и право пользования земельным участком (земельными участками) сведения о которых отсутствуют в едином государственном реестре недвижимости;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Перечень сведений, которые могут запрашиваться управлением у контролируемого лица в сфере перевозок пассажиров и багажа автомобильным транспортом и городским наземным электрическим транспортом: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свидетельство на осуществление перевозок по межмуниципальным маршрутам регулярных перевозок пассажиров и багажа;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документ, подтверждающий получение карт маршрута регулярных перевозок пассажиров и багажа;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согласованное расписание движения автобусов по межмуниципальным маршрутам регулярных перевозок пассажиров и багажа;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ежеквартальные отчеты об осуществлении регулярных перевозок в соответствии со статьей 37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- документ, подтверждающий наличие </w:t>
      </w:r>
      <w:proofErr w:type="spellStart"/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валидатора</w:t>
      </w:r>
      <w:proofErr w:type="spellEnd"/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для безналичной оплаты проезда.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– перечень сведений, которые могут запрашиваться управлением у контролируемого лица в сфере осуществления работ по </w:t>
      </w:r>
      <w:proofErr w:type="gramStart"/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капитальном</w:t>
      </w:r>
      <w:proofErr w:type="gramEnd"/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ремонту, ремонту и содержанию автомобильных дорог общего пользования, эксплуатации объектов дорожного сервиса, размещенных в полосах отвода и (или) придорожных полосах автомобильных дорог общего пользования регионального и межмуниципального значения: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lastRenderedPageBreak/>
        <w:t>– технические условия размещения объектов дорожного сервиса в границах полос отвода и (или) придорожных полос автомобильных дорог общего пользования регионального и межмуниципального значения;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контракт по содержанию автомобильных дорог общего пользования регионального и межмуниципального значения и искусственных дорожных сооружений на них (включая требования к дорожно-строительным материалам и изделиям);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– договор </w:t>
      </w:r>
      <w:proofErr w:type="gramStart"/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на</w:t>
      </w:r>
      <w:proofErr w:type="gramEnd"/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</w:t>
      </w:r>
      <w:proofErr w:type="gramStart"/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осуществлению</w:t>
      </w:r>
      <w:proofErr w:type="gramEnd"/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работ по капитальному ремонту, ремонту автомобильных дорог </w:t>
      </w:r>
      <w:bookmarkStart w:id="0" w:name="_GoBack"/>
      <w:bookmarkEnd w:id="0"/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общего пользования регионального и  межмуниципального значения и искусственных дорожных сооружений на них (включая требования к дорожно-строительным материалам и изделиям).</w:t>
      </w:r>
    </w:p>
    <w:p w:rsidR="00087327" w:rsidRPr="000A0924" w:rsidRDefault="00087327" w:rsidP="00087327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color w:val="000000" w:themeColor="text1"/>
          <w:szCs w:val="24"/>
          <w:lang w:val="ru-RU" w:eastAsia="ru-RU"/>
        </w:rPr>
        <w:t>– другие документы необходимые для выполнения проверки исполнения обязательных требований.</w:t>
      </w:r>
    </w:p>
    <w:p w:rsidR="00EC3E7F" w:rsidRPr="000A0924" w:rsidRDefault="00EC3E7F" w:rsidP="00087327">
      <w:p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sectPr w:rsidR="00EC3E7F" w:rsidRPr="000A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89"/>
    <w:rsid w:val="00087327"/>
    <w:rsid w:val="000A0924"/>
    <w:rsid w:val="001A7862"/>
    <w:rsid w:val="009F4D89"/>
    <w:rsid w:val="00E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08732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087327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08732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087327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08732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087327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08732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087327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087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4</cp:revision>
  <dcterms:created xsi:type="dcterms:W3CDTF">2026-03-04T08:34:00Z</dcterms:created>
  <dcterms:modified xsi:type="dcterms:W3CDTF">2026-03-04T08:39:00Z</dcterms:modified>
</cp:coreProperties>
</file>