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A73E2" w14:textId="0AA78572" w:rsidR="009F72B8" w:rsidRPr="009F72B8" w:rsidRDefault="009F72B8" w:rsidP="009F72B8">
      <w:pPr>
        <w:autoSpaceDE w:val="0"/>
        <w:autoSpaceDN w:val="0"/>
        <w:spacing w:line="252" w:lineRule="auto"/>
        <w:jc w:val="center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9F72B8">
        <w:rPr>
          <w:rFonts w:ascii="Calibri" w:eastAsia="Times New Roman" w:hAnsi="Calibri" w:cs="Times New Roman"/>
          <w:noProof/>
          <w:kern w:val="0"/>
          <w:lang w:eastAsia="ru-RU"/>
          <w14:ligatures w14:val="none"/>
        </w:rPr>
        <w:drawing>
          <wp:inline distT="0" distB="0" distL="0" distR="0" wp14:anchorId="7B5A909B" wp14:editId="69F22CA4">
            <wp:extent cx="792480" cy="914400"/>
            <wp:effectExtent l="0" t="0" r="7620" b="0"/>
            <wp:docPr id="2" name="Рисунок 2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2B8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                                                                  </w:t>
      </w:r>
    </w:p>
    <w:p w14:paraId="7AEC7C64" w14:textId="77777777" w:rsidR="009F72B8" w:rsidRPr="009F72B8" w:rsidRDefault="009F72B8" w:rsidP="009F72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F72B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СОВЕТ ДЕПУТАТОВ</w:t>
      </w:r>
    </w:p>
    <w:p w14:paraId="5D6CF99E" w14:textId="77777777" w:rsidR="009F72B8" w:rsidRPr="009F72B8" w:rsidRDefault="009F72B8" w:rsidP="009F72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F72B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</w:p>
    <w:p w14:paraId="38B114D1" w14:textId="77777777" w:rsidR="009F72B8" w:rsidRPr="009F72B8" w:rsidRDefault="009F72B8" w:rsidP="009F72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F72B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ШЕСТОГО СОЗЫВА</w:t>
      </w:r>
    </w:p>
    <w:p w14:paraId="7C785769" w14:textId="77777777" w:rsidR="009F72B8" w:rsidRPr="009F72B8" w:rsidRDefault="009F72B8" w:rsidP="009F72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F72B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2FBE4DE8" w14:textId="77777777" w:rsidR="009F72B8" w:rsidRPr="009F72B8" w:rsidRDefault="009F72B8" w:rsidP="009F72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BF9360" w14:textId="77777777" w:rsidR="009F72B8" w:rsidRPr="009F72B8" w:rsidRDefault="009F72B8" w:rsidP="009F72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F72B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РЕШЕНИЕ</w:t>
      </w:r>
    </w:p>
    <w:p w14:paraId="7A859866" w14:textId="77777777" w:rsidR="009F72B8" w:rsidRPr="009F72B8" w:rsidRDefault="009F72B8" w:rsidP="009F72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23468AE" w14:textId="166A0FBA" w:rsidR="009F72B8" w:rsidRPr="009F72B8" w:rsidRDefault="009F72B8" w:rsidP="009F7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«28» ноября 2025 года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F72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№ 22</w:t>
      </w:r>
    </w:p>
    <w:p w14:paraId="3AE8C897" w14:textId="77777777" w:rsidR="00AC6B55" w:rsidRPr="007110E8" w:rsidRDefault="00AC6B55" w:rsidP="00AC6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486C7D" w14:textId="77777777" w:rsidR="003173E2" w:rsidRDefault="003173E2" w:rsidP="00D52F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5A2F6A" w14:textId="204A666F" w:rsidR="00AC6B55" w:rsidRPr="009F72B8" w:rsidRDefault="00AC6B55" w:rsidP="00D52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F72B8">
        <w:rPr>
          <w:rFonts w:ascii="Times New Roman" w:hAnsi="Times New Roman" w:cs="Times New Roman"/>
          <w:b/>
          <w:sz w:val="24"/>
          <w:szCs w:val="24"/>
        </w:rPr>
        <w:t xml:space="preserve">О передаче полномочий </w:t>
      </w:r>
      <w:proofErr w:type="spellStart"/>
      <w:r w:rsidRPr="009F72B8">
        <w:rPr>
          <w:rFonts w:ascii="Times New Roman" w:hAnsi="Times New Roman" w:cs="Times New Roman"/>
          <w:b/>
          <w:sz w:val="24"/>
          <w:szCs w:val="24"/>
        </w:rPr>
        <w:t>Большеижорского</w:t>
      </w:r>
      <w:proofErr w:type="spellEnd"/>
      <w:r w:rsidRPr="009F72B8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</w:t>
      </w:r>
      <w:r w:rsidR="00D52FAE" w:rsidRPr="009F72B8">
        <w:rPr>
          <w:rFonts w:ascii="Times New Roman" w:hAnsi="Times New Roman" w:cs="Times New Roman"/>
          <w:b/>
          <w:sz w:val="24"/>
          <w:szCs w:val="24"/>
        </w:rPr>
        <w:t xml:space="preserve"> Ломоносовского муниципального района Ленинградской области по исполнению и контролю за исполнением бюджета на 2026 год</w:t>
      </w:r>
    </w:p>
    <w:bookmarkEnd w:id="0"/>
    <w:p w14:paraId="0FF7BE96" w14:textId="77777777" w:rsidR="00D52FAE" w:rsidRPr="007110E8" w:rsidRDefault="00D52FAE" w:rsidP="00D52F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CD335" w14:textId="77777777" w:rsidR="007110E8" w:rsidRPr="007110E8" w:rsidRDefault="007110E8" w:rsidP="00D52F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262008" w14:textId="1BF104AC" w:rsidR="007110E8" w:rsidRPr="0006102E" w:rsidRDefault="007110E8" w:rsidP="0031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2E">
        <w:rPr>
          <w:rFonts w:ascii="Times New Roman" w:hAnsi="Times New Roman" w:cs="Times New Roman"/>
          <w:sz w:val="24"/>
          <w:szCs w:val="24"/>
        </w:rPr>
        <w:tab/>
        <w:t xml:space="preserve">В соответствии с частью 4 статьи 15 Федерального закона от 06 октября 2003 года </w:t>
      </w:r>
      <w:r w:rsidR="0006102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6102E"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</w:t>
      </w:r>
      <w:r w:rsidR="0006102E">
        <w:rPr>
          <w:rFonts w:ascii="Times New Roman" w:hAnsi="Times New Roman" w:cs="Times New Roman"/>
          <w:sz w:val="24"/>
          <w:szCs w:val="24"/>
        </w:rPr>
        <w:t xml:space="preserve">вления в Российской Федерации» </w:t>
      </w:r>
      <w:r w:rsidRPr="0006102E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Pr="0006102E">
        <w:rPr>
          <w:rFonts w:ascii="Times New Roman" w:hAnsi="Times New Roman" w:cs="Times New Roman"/>
          <w:sz w:val="24"/>
          <w:szCs w:val="24"/>
        </w:rPr>
        <w:t>Большеижорского</w:t>
      </w:r>
      <w:proofErr w:type="spellEnd"/>
      <w:r w:rsidRPr="0006102E">
        <w:rPr>
          <w:rFonts w:ascii="Times New Roman" w:hAnsi="Times New Roman" w:cs="Times New Roman"/>
          <w:sz w:val="24"/>
          <w:szCs w:val="24"/>
        </w:rPr>
        <w:t xml:space="preserve"> городского поселения Ломоносовского муниципального района Ленинградской области решил:</w:t>
      </w:r>
    </w:p>
    <w:p w14:paraId="18343D27" w14:textId="428D128E" w:rsidR="003173E2" w:rsidRPr="0006102E" w:rsidRDefault="003173E2" w:rsidP="003173E2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02E">
        <w:rPr>
          <w:rFonts w:ascii="Times New Roman" w:hAnsi="Times New Roman" w:cs="Times New Roman"/>
          <w:sz w:val="24"/>
          <w:szCs w:val="24"/>
        </w:rPr>
        <w:t xml:space="preserve">Передать с 01 января 2026 года администрации Ломоносовского муниципального района Ленинградской области осуществление полномочий </w:t>
      </w:r>
      <w:proofErr w:type="spellStart"/>
      <w:r w:rsidRPr="0006102E">
        <w:rPr>
          <w:rFonts w:ascii="Times New Roman" w:hAnsi="Times New Roman" w:cs="Times New Roman"/>
          <w:sz w:val="24"/>
          <w:szCs w:val="24"/>
        </w:rPr>
        <w:t>Большеижорского</w:t>
      </w:r>
      <w:proofErr w:type="spellEnd"/>
      <w:r w:rsidRPr="0006102E">
        <w:rPr>
          <w:rFonts w:ascii="Times New Roman" w:hAnsi="Times New Roman" w:cs="Times New Roman"/>
          <w:sz w:val="24"/>
          <w:szCs w:val="24"/>
        </w:rPr>
        <w:t xml:space="preserve"> городского поселения Ломоносовского муниципального района Ленинградской области, предусмотренных подпунктом 1 пункта 1 статьи 14 федерального закона от 06 октября 2003 года № 131-ФЗ «Об общих принципах организации местного самоуправления в Российской Федерации</w:t>
      </w:r>
      <w:r w:rsidR="00336065">
        <w:rPr>
          <w:rFonts w:ascii="Times New Roman" w:hAnsi="Times New Roman" w:cs="Times New Roman"/>
          <w:sz w:val="24"/>
          <w:szCs w:val="24"/>
        </w:rPr>
        <w:t>», а именно</w:t>
      </w:r>
      <w:r w:rsidRPr="0006102E">
        <w:rPr>
          <w:rFonts w:ascii="Times New Roman" w:hAnsi="Times New Roman" w:cs="Times New Roman"/>
          <w:sz w:val="24"/>
          <w:szCs w:val="24"/>
        </w:rPr>
        <w:t xml:space="preserve"> полномочия по исполнению и контролю за исполнением бюджета </w:t>
      </w:r>
      <w:proofErr w:type="spellStart"/>
      <w:r w:rsidRPr="0006102E">
        <w:rPr>
          <w:rFonts w:ascii="Times New Roman" w:hAnsi="Times New Roman" w:cs="Times New Roman"/>
          <w:sz w:val="24"/>
          <w:szCs w:val="24"/>
        </w:rPr>
        <w:t>Большеижорского</w:t>
      </w:r>
      <w:proofErr w:type="spellEnd"/>
      <w:r w:rsidRPr="0006102E">
        <w:rPr>
          <w:rFonts w:ascii="Times New Roman" w:hAnsi="Times New Roman" w:cs="Times New Roman"/>
          <w:sz w:val="24"/>
          <w:szCs w:val="24"/>
        </w:rPr>
        <w:t xml:space="preserve"> городского поселения.</w:t>
      </w:r>
    </w:p>
    <w:p w14:paraId="446885FC" w14:textId="38D70E33" w:rsidR="003173E2" w:rsidRPr="0006102E" w:rsidRDefault="003173E2" w:rsidP="003173E2">
      <w:pPr>
        <w:pStyle w:val="ac"/>
        <w:ind w:firstLine="705"/>
        <w:jc w:val="both"/>
        <w:rPr>
          <w:sz w:val="24"/>
          <w:szCs w:val="24"/>
        </w:rPr>
      </w:pPr>
      <w:r w:rsidRPr="0006102E">
        <w:rPr>
          <w:bCs/>
          <w:sz w:val="24"/>
          <w:szCs w:val="24"/>
        </w:rPr>
        <w:t>2</w:t>
      </w:r>
      <w:r w:rsidRPr="0006102E">
        <w:rPr>
          <w:b/>
          <w:bCs/>
          <w:sz w:val="24"/>
          <w:szCs w:val="24"/>
        </w:rPr>
        <w:t xml:space="preserve">. </w:t>
      </w:r>
      <w:r w:rsidRPr="0006102E">
        <w:rPr>
          <w:sz w:val="24"/>
          <w:szCs w:val="24"/>
        </w:rPr>
        <w:t xml:space="preserve">Указанные в пункте 1 настоящего решения полномочия осуществлять на основании </w:t>
      </w:r>
      <w:r w:rsidR="00336065">
        <w:rPr>
          <w:sz w:val="24"/>
          <w:szCs w:val="24"/>
        </w:rPr>
        <w:t>С</w:t>
      </w:r>
      <w:r w:rsidRPr="0006102E">
        <w:rPr>
          <w:sz w:val="24"/>
          <w:szCs w:val="24"/>
        </w:rPr>
        <w:t xml:space="preserve">оглашения, заключенного между администрацией муниципального образования Большеижорское городское поселение Ломоносовского муниципального района Ленинградской области и администрацией Ломоносовского муниципального района Ленинградской области сроком на 1 (один) год с 01 января 2026 года по 31 декабря 2026 года. </w:t>
      </w:r>
      <w:r w:rsidRPr="0006102E">
        <w:t xml:space="preserve"> </w:t>
      </w:r>
    </w:p>
    <w:p w14:paraId="20E136AD" w14:textId="2D489F88" w:rsidR="007110E8" w:rsidRPr="0006102E" w:rsidRDefault="003173E2" w:rsidP="003173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02E">
        <w:rPr>
          <w:rFonts w:ascii="Times New Roman" w:hAnsi="Times New Roman" w:cs="Times New Roman"/>
          <w:sz w:val="24"/>
          <w:szCs w:val="24"/>
        </w:rPr>
        <w:t>3. Предусмотреть в бюджете муниципального образования Большеижорское городское поселение Ломоносовского муниципального района Ленинградской области межбюджетный трансферт в размере 68 760 (шестьдесят восемь тысяч семьсот шестьдеся</w:t>
      </w:r>
      <w:r w:rsidR="00336065">
        <w:rPr>
          <w:rFonts w:ascii="Times New Roman" w:hAnsi="Times New Roman" w:cs="Times New Roman"/>
          <w:sz w:val="24"/>
          <w:szCs w:val="24"/>
        </w:rPr>
        <w:t>т</w:t>
      </w:r>
      <w:r w:rsidRPr="0006102E">
        <w:rPr>
          <w:rFonts w:ascii="Times New Roman" w:hAnsi="Times New Roman" w:cs="Times New Roman"/>
          <w:sz w:val="24"/>
          <w:szCs w:val="24"/>
        </w:rPr>
        <w:t xml:space="preserve">) рублей в бюджет муниципального образования Ломоносовский муниципальный район Ленинградской области </w:t>
      </w:r>
      <w:r w:rsidR="0006102E" w:rsidRPr="0006102E">
        <w:rPr>
          <w:rFonts w:ascii="Times New Roman" w:hAnsi="Times New Roman" w:cs="Times New Roman"/>
          <w:sz w:val="24"/>
          <w:szCs w:val="24"/>
        </w:rPr>
        <w:t xml:space="preserve">для </w:t>
      </w:r>
      <w:r w:rsidRPr="0006102E">
        <w:rPr>
          <w:rFonts w:ascii="Times New Roman" w:hAnsi="Times New Roman" w:cs="Times New Roman"/>
          <w:sz w:val="24"/>
          <w:szCs w:val="24"/>
        </w:rPr>
        <w:t>осуществлени</w:t>
      </w:r>
      <w:r w:rsidR="0006102E" w:rsidRPr="0006102E">
        <w:rPr>
          <w:rFonts w:ascii="Times New Roman" w:hAnsi="Times New Roman" w:cs="Times New Roman"/>
          <w:sz w:val="24"/>
          <w:szCs w:val="24"/>
        </w:rPr>
        <w:t>я</w:t>
      </w:r>
      <w:r w:rsidRPr="0006102E">
        <w:rPr>
          <w:rFonts w:ascii="Times New Roman" w:hAnsi="Times New Roman" w:cs="Times New Roman"/>
          <w:sz w:val="24"/>
          <w:szCs w:val="24"/>
        </w:rPr>
        <w:t xml:space="preserve"> данных полномочий</w:t>
      </w:r>
      <w:r w:rsidR="0006102E" w:rsidRPr="0006102E">
        <w:rPr>
          <w:rFonts w:ascii="Times New Roman" w:hAnsi="Times New Roman" w:cs="Times New Roman"/>
          <w:sz w:val="24"/>
          <w:szCs w:val="24"/>
        </w:rPr>
        <w:t>.</w:t>
      </w:r>
      <w:r w:rsidRPr="00061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0813A" w14:textId="2D1D9A90" w:rsidR="0006102E" w:rsidRDefault="0006102E" w:rsidP="003173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02E">
        <w:rPr>
          <w:rFonts w:ascii="Times New Roman" w:hAnsi="Times New Roman" w:cs="Times New Roman"/>
          <w:sz w:val="24"/>
          <w:szCs w:val="24"/>
        </w:rPr>
        <w:t xml:space="preserve">4. Настоящее решение подлежит размещению на сайте </w:t>
      </w:r>
      <w:proofErr w:type="spellStart"/>
      <w:r w:rsidRPr="0006102E">
        <w:rPr>
          <w:rFonts w:ascii="Times New Roman" w:hAnsi="Times New Roman" w:cs="Times New Roman"/>
          <w:sz w:val="24"/>
          <w:szCs w:val="24"/>
        </w:rPr>
        <w:t>Большеижорского</w:t>
      </w:r>
      <w:proofErr w:type="spellEnd"/>
      <w:r w:rsidRPr="0006102E">
        <w:rPr>
          <w:rFonts w:ascii="Times New Roman" w:hAnsi="Times New Roman" w:cs="Times New Roman"/>
          <w:sz w:val="24"/>
          <w:szCs w:val="24"/>
        </w:rPr>
        <w:t xml:space="preserve"> городского поселения в сети «Интернет» по адресу: </w:t>
      </w:r>
      <w:hyperlink r:id="rId6" w:history="1">
        <w:r w:rsidRPr="00680345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80345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80345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bolizhora</w:t>
        </w:r>
        <w:proofErr w:type="spellEnd"/>
        <w:r w:rsidRPr="00680345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80345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6102E">
        <w:rPr>
          <w:rFonts w:ascii="Times New Roman" w:hAnsi="Times New Roman" w:cs="Times New Roman"/>
          <w:sz w:val="24"/>
          <w:szCs w:val="24"/>
        </w:rPr>
        <w:t>.</w:t>
      </w:r>
    </w:p>
    <w:p w14:paraId="037D2300" w14:textId="7D2C6F31" w:rsidR="0006102E" w:rsidRDefault="0006102E" w:rsidP="003173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0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принятия.</w:t>
      </w:r>
    </w:p>
    <w:p w14:paraId="2CB29341" w14:textId="2963D2B3" w:rsidR="0006102E" w:rsidRDefault="0006102E" w:rsidP="003173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96EE06" w14:textId="77777777" w:rsidR="0006102E" w:rsidRDefault="0006102E" w:rsidP="003173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F02E0F" w14:textId="1023DE21" w:rsidR="0006102E" w:rsidRDefault="0006102E" w:rsidP="003173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55B03B" w14:textId="77777777" w:rsidR="0006102E" w:rsidRDefault="0006102E" w:rsidP="000610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14:paraId="64882AB6" w14:textId="4ECB7814" w:rsidR="00D52FAE" w:rsidRPr="007110E8" w:rsidRDefault="0006102E" w:rsidP="000610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Большеижорское городское поселение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М.Р. Саркисян</w:t>
      </w:r>
    </w:p>
    <w:sectPr w:rsidR="00D52FAE" w:rsidRPr="007110E8" w:rsidSect="0006102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E2294"/>
    <w:multiLevelType w:val="hybridMultilevel"/>
    <w:tmpl w:val="441EAB80"/>
    <w:lvl w:ilvl="0" w:tplc="86BC6B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2D"/>
    <w:rsid w:val="0006102E"/>
    <w:rsid w:val="003173E2"/>
    <w:rsid w:val="00336065"/>
    <w:rsid w:val="005F54D2"/>
    <w:rsid w:val="006632A4"/>
    <w:rsid w:val="007110E8"/>
    <w:rsid w:val="0084009A"/>
    <w:rsid w:val="009E42BF"/>
    <w:rsid w:val="009F72B8"/>
    <w:rsid w:val="00AB5BDB"/>
    <w:rsid w:val="00AC6B55"/>
    <w:rsid w:val="00B05015"/>
    <w:rsid w:val="00B803AF"/>
    <w:rsid w:val="00CA478D"/>
    <w:rsid w:val="00D52FAE"/>
    <w:rsid w:val="00D70DAA"/>
    <w:rsid w:val="00E7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C1A2"/>
  <w15:chartTrackingRefBased/>
  <w15:docId w15:val="{18D59006-E8B7-412A-AEBA-9EA4981D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1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1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1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1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1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11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11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11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11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11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11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1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1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1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1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11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11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11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1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11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112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173E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0610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izhor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cityguide1@yandex.ru</cp:lastModifiedBy>
  <cp:revision>3</cp:revision>
  <dcterms:created xsi:type="dcterms:W3CDTF">2025-11-25T13:46:00Z</dcterms:created>
  <dcterms:modified xsi:type="dcterms:W3CDTF">2025-11-25T15:52:00Z</dcterms:modified>
</cp:coreProperties>
</file>