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6876" w:rsidRPr="002E4175" w:rsidRDefault="004E6876" w:rsidP="004E6876">
      <w:pPr>
        <w:jc w:val="center"/>
        <w:rPr>
          <w:rFonts w:ascii="Times New Roman" w:eastAsia="Times New Roman" w:hAnsi="Times New Roman" w:cs="Times New Roman"/>
        </w:rPr>
      </w:pPr>
      <w:r w:rsidRPr="002E4175">
        <w:rPr>
          <w:rFonts w:ascii="Times New Roman" w:eastAsia="Times New Roman" w:hAnsi="Times New Roman" w:cs="Times New Roman"/>
        </w:rPr>
        <w:t>МЕСТНАЯ АДМИНИСТРАЦИЯ МУНИЦИПАЛЬНОГО ОБРАЗОВАНИЯ</w:t>
      </w:r>
    </w:p>
    <w:p w:rsidR="004E6876" w:rsidRPr="002E4175" w:rsidRDefault="004E6876" w:rsidP="004E6876">
      <w:pPr>
        <w:jc w:val="center"/>
        <w:rPr>
          <w:rFonts w:ascii="Times New Roman" w:eastAsia="Times New Roman" w:hAnsi="Times New Roman" w:cs="Times New Roman"/>
        </w:rPr>
      </w:pPr>
      <w:proofErr w:type="gramStart"/>
      <w:r w:rsidRPr="002E4175">
        <w:rPr>
          <w:rFonts w:ascii="Times New Roman" w:eastAsia="Times New Roman" w:hAnsi="Times New Roman" w:cs="Times New Roman"/>
        </w:rPr>
        <w:t>БОЛЬШЕИЖОРСКОЕ  ГОРОДСКОЕ</w:t>
      </w:r>
      <w:proofErr w:type="gramEnd"/>
      <w:r w:rsidRPr="002E4175">
        <w:rPr>
          <w:rFonts w:ascii="Times New Roman" w:eastAsia="Times New Roman" w:hAnsi="Times New Roman" w:cs="Times New Roman"/>
        </w:rPr>
        <w:t xml:space="preserve"> ПОСЕЛЕНИЕ  МУНИЦИПАЛЬНОГО ОБРАЗОВАНИЯ</w:t>
      </w:r>
    </w:p>
    <w:p w:rsidR="004E6876" w:rsidRPr="002E4175" w:rsidRDefault="004E6876" w:rsidP="004E6876">
      <w:pPr>
        <w:jc w:val="center"/>
        <w:rPr>
          <w:rFonts w:ascii="Times New Roman" w:eastAsia="Times New Roman" w:hAnsi="Times New Roman" w:cs="Times New Roman"/>
          <w:b/>
        </w:rPr>
      </w:pPr>
      <w:r w:rsidRPr="002E4175">
        <w:rPr>
          <w:rFonts w:ascii="Times New Roman" w:eastAsia="Times New Roman" w:hAnsi="Times New Roman" w:cs="Times New Roman"/>
        </w:rPr>
        <w:t xml:space="preserve">ЛОМОНОСОВСКИЙ МУНИЦИПАЛЬНЫЙ </w:t>
      </w:r>
      <w:proofErr w:type="gramStart"/>
      <w:r w:rsidRPr="002E4175">
        <w:rPr>
          <w:rFonts w:ascii="Times New Roman" w:eastAsia="Times New Roman" w:hAnsi="Times New Roman" w:cs="Times New Roman"/>
        </w:rPr>
        <w:t>РАЙОН  ЛЕНИНГРАДСКОЙ</w:t>
      </w:r>
      <w:proofErr w:type="gramEnd"/>
      <w:r w:rsidRPr="002E4175">
        <w:rPr>
          <w:rFonts w:ascii="Times New Roman" w:eastAsia="Times New Roman" w:hAnsi="Times New Roman" w:cs="Times New Roman"/>
        </w:rPr>
        <w:t xml:space="preserve"> ОБЛАСТИ</w:t>
      </w:r>
    </w:p>
    <w:p w:rsidR="004E6876" w:rsidRPr="008708C6" w:rsidRDefault="004E6876" w:rsidP="004E6876">
      <w:pPr>
        <w:pStyle w:val="a5"/>
        <w:jc w:val="center"/>
        <w:rPr>
          <w:b/>
          <w:sz w:val="24"/>
          <w:szCs w:val="24"/>
        </w:rPr>
      </w:pPr>
    </w:p>
    <w:p w:rsidR="008708C6" w:rsidRDefault="008708C6" w:rsidP="008708C6">
      <w:pPr>
        <w:jc w:val="center"/>
        <w:rPr>
          <w:rFonts w:ascii="Times New Roman" w:eastAsia="Times New Roman" w:hAnsi="Times New Roman" w:cs="Times New Roman"/>
          <w:b/>
          <w:sz w:val="24"/>
          <w:szCs w:val="24"/>
        </w:rPr>
      </w:pPr>
      <w:r w:rsidRPr="008708C6">
        <w:rPr>
          <w:rFonts w:ascii="Times New Roman" w:eastAsia="Times New Roman" w:hAnsi="Times New Roman" w:cs="Times New Roman"/>
          <w:b/>
          <w:sz w:val="24"/>
          <w:szCs w:val="24"/>
        </w:rPr>
        <w:t>ПОСТАНОВЛЕНИЕ</w:t>
      </w:r>
    </w:p>
    <w:p w:rsidR="008708C6" w:rsidRPr="004E6876" w:rsidRDefault="008708C6" w:rsidP="008708C6">
      <w:pPr>
        <w:rPr>
          <w:rFonts w:ascii="Times New Roman" w:eastAsia="Times New Roman" w:hAnsi="Times New Roman" w:cs="Times New Roman"/>
          <w:sz w:val="24"/>
          <w:szCs w:val="24"/>
        </w:rPr>
      </w:pPr>
      <w:r w:rsidRPr="004E6876">
        <w:rPr>
          <w:rFonts w:ascii="Times New Roman" w:eastAsia="Times New Roman" w:hAnsi="Times New Roman" w:cs="Times New Roman"/>
          <w:sz w:val="24"/>
          <w:szCs w:val="24"/>
        </w:rPr>
        <w:t xml:space="preserve">№ </w:t>
      </w:r>
      <w:r w:rsidR="004E6876" w:rsidRPr="004E6876">
        <w:rPr>
          <w:rFonts w:ascii="Times New Roman" w:eastAsia="Times New Roman" w:hAnsi="Times New Roman" w:cs="Times New Roman"/>
          <w:sz w:val="24"/>
          <w:szCs w:val="24"/>
        </w:rPr>
        <w:t>127</w:t>
      </w:r>
      <w:r w:rsidRPr="004E6876">
        <w:rPr>
          <w:rFonts w:ascii="Times New Roman" w:eastAsia="Times New Roman" w:hAnsi="Times New Roman" w:cs="Times New Roman"/>
          <w:sz w:val="24"/>
          <w:szCs w:val="24"/>
        </w:rPr>
        <w:tab/>
      </w:r>
      <w:r w:rsidRPr="004E6876">
        <w:rPr>
          <w:rFonts w:ascii="Times New Roman" w:eastAsia="Times New Roman" w:hAnsi="Times New Roman" w:cs="Times New Roman"/>
          <w:sz w:val="24"/>
          <w:szCs w:val="24"/>
        </w:rPr>
        <w:tab/>
      </w:r>
      <w:r w:rsidRPr="004E6876">
        <w:rPr>
          <w:rFonts w:ascii="Times New Roman" w:eastAsia="Times New Roman" w:hAnsi="Times New Roman" w:cs="Times New Roman"/>
          <w:sz w:val="24"/>
          <w:szCs w:val="24"/>
        </w:rPr>
        <w:tab/>
      </w:r>
      <w:r w:rsidRPr="004E6876">
        <w:rPr>
          <w:rFonts w:ascii="Times New Roman" w:eastAsia="Times New Roman" w:hAnsi="Times New Roman" w:cs="Times New Roman"/>
          <w:sz w:val="24"/>
          <w:szCs w:val="24"/>
        </w:rPr>
        <w:tab/>
      </w:r>
      <w:r w:rsidRPr="004E6876">
        <w:rPr>
          <w:rFonts w:ascii="Times New Roman" w:eastAsia="Times New Roman" w:hAnsi="Times New Roman" w:cs="Times New Roman"/>
          <w:sz w:val="24"/>
          <w:szCs w:val="24"/>
        </w:rPr>
        <w:tab/>
      </w:r>
      <w:r w:rsidRPr="004E6876">
        <w:rPr>
          <w:rFonts w:ascii="Times New Roman" w:eastAsia="Times New Roman" w:hAnsi="Times New Roman" w:cs="Times New Roman"/>
          <w:sz w:val="24"/>
          <w:szCs w:val="24"/>
        </w:rPr>
        <w:tab/>
      </w:r>
      <w:r w:rsidRPr="004E6876">
        <w:rPr>
          <w:rFonts w:ascii="Times New Roman" w:eastAsia="Times New Roman" w:hAnsi="Times New Roman" w:cs="Times New Roman"/>
          <w:sz w:val="24"/>
          <w:szCs w:val="24"/>
        </w:rPr>
        <w:tab/>
      </w:r>
      <w:r w:rsidRPr="004E6876">
        <w:rPr>
          <w:rFonts w:ascii="Times New Roman" w:eastAsia="Times New Roman" w:hAnsi="Times New Roman" w:cs="Times New Roman"/>
          <w:sz w:val="24"/>
          <w:szCs w:val="24"/>
        </w:rPr>
        <w:tab/>
        <w:t xml:space="preserve">      </w:t>
      </w:r>
      <w:proofErr w:type="gramStart"/>
      <w:r w:rsidR="004E6876" w:rsidRPr="004E6876">
        <w:rPr>
          <w:rFonts w:ascii="Times New Roman" w:eastAsia="Times New Roman" w:hAnsi="Times New Roman" w:cs="Times New Roman"/>
          <w:sz w:val="24"/>
          <w:szCs w:val="24"/>
        </w:rPr>
        <w:tab/>
      </w:r>
      <w:r w:rsidRPr="004E6876">
        <w:rPr>
          <w:rFonts w:ascii="Times New Roman" w:eastAsia="Times New Roman" w:hAnsi="Times New Roman" w:cs="Times New Roman"/>
          <w:sz w:val="24"/>
          <w:szCs w:val="24"/>
        </w:rPr>
        <w:t xml:space="preserve">« </w:t>
      </w:r>
      <w:r w:rsidR="004E6876" w:rsidRPr="004E6876">
        <w:rPr>
          <w:rFonts w:ascii="Times New Roman" w:eastAsia="Times New Roman" w:hAnsi="Times New Roman" w:cs="Times New Roman"/>
          <w:sz w:val="24"/>
          <w:szCs w:val="24"/>
        </w:rPr>
        <w:t>15</w:t>
      </w:r>
      <w:proofErr w:type="gramEnd"/>
      <w:r w:rsidRPr="004E6876">
        <w:rPr>
          <w:rFonts w:ascii="Times New Roman" w:eastAsia="Times New Roman" w:hAnsi="Times New Roman" w:cs="Times New Roman"/>
          <w:sz w:val="24"/>
          <w:szCs w:val="24"/>
        </w:rPr>
        <w:t>» августа 2025 года</w:t>
      </w:r>
    </w:p>
    <w:p w:rsidR="00EB0DFF" w:rsidRPr="004E6876" w:rsidRDefault="00EB0DFF" w:rsidP="00EB0DFF">
      <w:pPr>
        <w:ind w:right="5385"/>
        <w:jc w:val="both"/>
        <w:rPr>
          <w:rFonts w:ascii="Times New Roman" w:hAnsi="Times New Roman" w:cs="Times New Roman"/>
          <w:color w:val="000000"/>
          <w:spacing w:val="2"/>
          <w:sz w:val="24"/>
          <w:szCs w:val="24"/>
        </w:rPr>
      </w:pPr>
      <w:r w:rsidRPr="004E6876">
        <w:rPr>
          <w:rFonts w:ascii="Times New Roman" w:hAnsi="Times New Roman" w:cs="Times New Roman"/>
          <w:color w:val="111111"/>
          <w:sz w:val="24"/>
          <w:szCs w:val="24"/>
        </w:rPr>
        <w:t xml:space="preserve">Об утверждении Порядка (плана) действий по ликвидации последствий аварийных ситуаций в сфере теплоснабжения на территории </w:t>
      </w:r>
      <w:proofErr w:type="spellStart"/>
      <w:r w:rsidR="008708C6" w:rsidRPr="004E6876">
        <w:rPr>
          <w:rFonts w:ascii="Times New Roman" w:hAnsi="Times New Roman" w:cs="Times New Roman"/>
          <w:color w:val="111111"/>
          <w:sz w:val="24"/>
          <w:szCs w:val="24"/>
        </w:rPr>
        <w:t>Большеижорского</w:t>
      </w:r>
      <w:proofErr w:type="spellEnd"/>
      <w:r w:rsidR="008708C6" w:rsidRPr="004E6876">
        <w:rPr>
          <w:rFonts w:ascii="Times New Roman" w:hAnsi="Times New Roman" w:cs="Times New Roman"/>
          <w:color w:val="111111"/>
          <w:sz w:val="24"/>
          <w:szCs w:val="24"/>
        </w:rPr>
        <w:t xml:space="preserve"> городского</w:t>
      </w:r>
      <w:r w:rsidRPr="004E6876">
        <w:rPr>
          <w:rFonts w:ascii="Times New Roman" w:hAnsi="Times New Roman" w:cs="Times New Roman"/>
          <w:color w:val="111111"/>
          <w:sz w:val="24"/>
          <w:szCs w:val="24"/>
        </w:rPr>
        <w:t xml:space="preserve"> поселения Ломоносовского муниципального района Ленинградской области </w:t>
      </w:r>
      <w:r w:rsidRPr="004E6876">
        <w:rPr>
          <w:rFonts w:ascii="Times New Roman" w:hAnsi="Times New Roman" w:cs="Times New Roman"/>
          <w:color w:val="000000"/>
          <w:spacing w:val="2"/>
          <w:sz w:val="24"/>
          <w:szCs w:val="24"/>
        </w:rPr>
        <w:t>(в том числе с применением электронного моделирования аварийных ситуаций)</w:t>
      </w:r>
    </w:p>
    <w:p w:rsidR="00EB0DFF" w:rsidRPr="008708C6" w:rsidRDefault="00EB0DFF" w:rsidP="00EB0DFF">
      <w:pPr>
        <w:pStyle w:val="ae"/>
        <w:spacing w:after="0"/>
        <w:ind w:firstLine="709"/>
        <w:rPr>
          <w:bCs/>
          <w:color w:val="000000"/>
        </w:rPr>
      </w:pPr>
      <w:r w:rsidRPr="008708C6">
        <w:rPr>
          <w:rStyle w:val="af7"/>
          <w:bCs/>
          <w:color w:val="000000"/>
        </w:rPr>
        <w:t xml:space="preserve">В соответствии с </w:t>
      </w:r>
      <w:hyperlink r:id="rId8" w:tooltip="https://internet.garant.ru/document/redirect/186367/0" w:history="1">
        <w:r w:rsidRPr="008708C6">
          <w:rPr>
            <w:rStyle w:val="-"/>
            <w:bCs/>
            <w:color w:val="000000"/>
          </w:rPr>
          <w:t>Федеральным законом</w:t>
        </w:r>
      </w:hyperlink>
      <w:r w:rsidRPr="008708C6">
        <w:rPr>
          <w:rStyle w:val="af7"/>
          <w:bCs/>
          <w:color w:val="000000"/>
        </w:rPr>
        <w:t xml:space="preserve"> от 06.10.2003 № 131-ФЗ «Об общих принципах организации местного самоуправления в Российской Федерации», </w:t>
      </w:r>
      <w:hyperlink r:id="rId9" w:tooltip="https://internet.garant.ru/document/redirect/12177489/0" w:history="1">
        <w:r w:rsidRPr="008708C6">
          <w:rPr>
            <w:rStyle w:val="-"/>
            <w:bCs/>
            <w:color w:val="000000"/>
          </w:rPr>
          <w:t>Федеральным законом</w:t>
        </w:r>
      </w:hyperlink>
      <w:r w:rsidRPr="008708C6">
        <w:rPr>
          <w:rStyle w:val="af7"/>
          <w:bCs/>
          <w:color w:val="000000"/>
        </w:rPr>
        <w:t xml:space="preserve"> от 27.07.2010 № 190-ФЗ «О теплоснабжении», </w:t>
      </w:r>
      <w:r w:rsidRPr="008708C6">
        <w:rPr>
          <w:bCs/>
          <w:color w:val="000000"/>
          <w:highlight w:val="white"/>
        </w:rPr>
        <w:t>Постановлением Правительства РФ от 30 декабря 2003 г. № 794 «О единой государственной системе предупреждения и ликвидации чрезвычайных ситуаций</w:t>
      </w:r>
      <w:r w:rsidRPr="008708C6">
        <w:rPr>
          <w:bCs/>
          <w:color w:val="000000"/>
        </w:rPr>
        <w:t>»</w:t>
      </w:r>
      <w:r w:rsidRPr="008708C6">
        <w:rPr>
          <w:rStyle w:val="af7"/>
          <w:bCs/>
          <w:color w:val="000000"/>
        </w:rPr>
        <w:t xml:space="preserve">, приказом МЧС России от 05.07.2021 № 429 «Об установлении критериев информации о чрезвычайных ситуациях природного и техногенного характера», приказом Министерства энергетики Российской Федерации от 13 ноября 2024 г. № 2234 «Об утверждении Правил обеспечения готовности к отопительному периоду и Порядка проведения оценки обеспечения готовности к отопительному периоду», в целях обеспечения устойчивого функционирования объектов жилищно-коммунального хозяйства и объектов теплоэнергетики поселения, своевременной и качественной подготовки их к работе в осенне-зимний период, а также предупреждения чрезвычайных ситуаций, администрация </w:t>
      </w:r>
      <w:proofErr w:type="spellStart"/>
      <w:r w:rsidR="008708C6" w:rsidRPr="008708C6">
        <w:rPr>
          <w:rStyle w:val="af7"/>
          <w:bCs/>
          <w:color w:val="000000"/>
        </w:rPr>
        <w:t>Большеижорского</w:t>
      </w:r>
      <w:proofErr w:type="spellEnd"/>
      <w:r w:rsidR="008708C6" w:rsidRPr="008708C6">
        <w:rPr>
          <w:rStyle w:val="af7"/>
          <w:bCs/>
          <w:color w:val="000000"/>
        </w:rPr>
        <w:t xml:space="preserve"> городского</w:t>
      </w:r>
      <w:r w:rsidRPr="008708C6">
        <w:rPr>
          <w:rStyle w:val="af7"/>
          <w:bCs/>
          <w:color w:val="000000"/>
        </w:rPr>
        <w:t xml:space="preserve"> поселения</w:t>
      </w:r>
    </w:p>
    <w:p w:rsidR="00EB0DFF" w:rsidRPr="008708C6" w:rsidRDefault="00EB0DFF" w:rsidP="00EB0DFF">
      <w:pPr>
        <w:pStyle w:val="ae"/>
        <w:spacing w:after="0"/>
        <w:jc w:val="center"/>
        <w:rPr>
          <w:b/>
        </w:rPr>
      </w:pPr>
      <w:r w:rsidRPr="008708C6">
        <w:rPr>
          <w:b/>
          <w:color w:val="000000"/>
        </w:rPr>
        <w:t>ПОСТАНОВЛЯЕТ:</w:t>
      </w:r>
    </w:p>
    <w:p w:rsidR="00EB0DFF" w:rsidRPr="008708C6" w:rsidRDefault="008708C6" w:rsidP="008708C6">
      <w:pPr>
        <w:spacing w:after="200" w:line="276" w:lineRule="auto"/>
        <w:contextualSpacing/>
        <w:jc w:val="both"/>
        <w:rPr>
          <w:rFonts w:ascii="Times New Roman" w:hAnsi="Times New Roman" w:cs="Times New Roman"/>
          <w:bCs/>
          <w:color w:val="111111"/>
          <w:sz w:val="24"/>
          <w:szCs w:val="24"/>
        </w:rPr>
      </w:pPr>
      <w:r>
        <w:rPr>
          <w:rStyle w:val="af7"/>
          <w:rFonts w:ascii="Times New Roman" w:hAnsi="Times New Roman" w:cs="Times New Roman"/>
          <w:bCs/>
          <w:color w:val="111111"/>
          <w:sz w:val="24"/>
          <w:szCs w:val="24"/>
        </w:rPr>
        <w:t xml:space="preserve">1. </w:t>
      </w:r>
      <w:r w:rsidR="00EB0DFF" w:rsidRPr="008708C6">
        <w:rPr>
          <w:rStyle w:val="af7"/>
          <w:rFonts w:ascii="Times New Roman" w:hAnsi="Times New Roman" w:cs="Times New Roman"/>
          <w:bCs/>
          <w:color w:val="111111"/>
          <w:sz w:val="24"/>
          <w:szCs w:val="24"/>
        </w:rPr>
        <w:t xml:space="preserve">Утвердить </w:t>
      </w:r>
      <w:r w:rsidR="00EB0DFF" w:rsidRPr="008708C6">
        <w:rPr>
          <w:rFonts w:ascii="Times New Roman" w:hAnsi="Times New Roman" w:cs="Times New Roman"/>
          <w:bCs/>
          <w:color w:val="111111"/>
          <w:sz w:val="24"/>
          <w:szCs w:val="24"/>
        </w:rPr>
        <w:t>Порядок (план) действий по ликвидации последствий аварийных ситуаций в сфере теплоснабжения</w:t>
      </w:r>
      <w:r w:rsidR="00EB0DFF" w:rsidRPr="008708C6">
        <w:rPr>
          <w:rFonts w:ascii="Times New Roman" w:hAnsi="Times New Roman" w:cs="Times New Roman"/>
          <w:b/>
          <w:color w:val="111111"/>
          <w:sz w:val="24"/>
          <w:szCs w:val="24"/>
        </w:rPr>
        <w:t xml:space="preserve"> </w:t>
      </w:r>
      <w:r w:rsidR="00EB0DFF" w:rsidRPr="008708C6">
        <w:rPr>
          <w:rFonts w:ascii="Times New Roman" w:hAnsi="Times New Roman" w:cs="Times New Roman"/>
          <w:bCs/>
          <w:color w:val="111111"/>
          <w:sz w:val="24"/>
          <w:szCs w:val="24"/>
        </w:rPr>
        <w:t xml:space="preserve">на территории </w:t>
      </w:r>
      <w:proofErr w:type="spellStart"/>
      <w:r w:rsidRPr="008708C6">
        <w:rPr>
          <w:rFonts w:ascii="Times New Roman" w:hAnsi="Times New Roman" w:cs="Times New Roman"/>
          <w:bCs/>
          <w:color w:val="111111"/>
          <w:sz w:val="24"/>
          <w:szCs w:val="24"/>
        </w:rPr>
        <w:t>Большеижорского</w:t>
      </w:r>
      <w:proofErr w:type="spellEnd"/>
      <w:r w:rsidRPr="008708C6">
        <w:rPr>
          <w:rFonts w:ascii="Times New Roman" w:hAnsi="Times New Roman" w:cs="Times New Roman"/>
          <w:bCs/>
          <w:color w:val="111111"/>
          <w:sz w:val="24"/>
          <w:szCs w:val="24"/>
        </w:rPr>
        <w:t xml:space="preserve"> городского</w:t>
      </w:r>
      <w:r w:rsidR="00EB0DFF" w:rsidRPr="008708C6">
        <w:rPr>
          <w:rFonts w:ascii="Times New Roman" w:hAnsi="Times New Roman" w:cs="Times New Roman"/>
          <w:bCs/>
          <w:color w:val="111111"/>
          <w:sz w:val="24"/>
          <w:szCs w:val="24"/>
        </w:rPr>
        <w:t xml:space="preserve"> поселения Ломоносовского муниципального района Ленинградской области </w:t>
      </w:r>
      <w:r w:rsidR="00EB0DFF" w:rsidRPr="008708C6">
        <w:rPr>
          <w:rFonts w:ascii="Times New Roman" w:hAnsi="Times New Roman" w:cs="Times New Roman"/>
          <w:bCs/>
          <w:color w:val="000000"/>
          <w:spacing w:val="2"/>
          <w:sz w:val="24"/>
          <w:szCs w:val="24"/>
        </w:rPr>
        <w:t>(в том числе с применением электронного моделирования аварийных ситуаций)</w:t>
      </w:r>
      <w:r w:rsidR="00EB0DFF" w:rsidRPr="008708C6">
        <w:rPr>
          <w:rFonts w:ascii="Times New Roman" w:hAnsi="Times New Roman" w:cs="Times New Roman"/>
          <w:bCs/>
          <w:sz w:val="24"/>
          <w:szCs w:val="24"/>
        </w:rPr>
        <w:t xml:space="preserve"> (приложение).</w:t>
      </w:r>
    </w:p>
    <w:p w:rsidR="008708C6" w:rsidRPr="008708C6" w:rsidRDefault="008708C6" w:rsidP="008708C6">
      <w:pPr>
        <w:jc w:val="both"/>
        <w:rPr>
          <w:rFonts w:ascii="Times New Roman" w:hAnsi="Times New Roman" w:cs="Times New Roman"/>
          <w:color w:val="231F20"/>
          <w:sz w:val="24"/>
          <w:szCs w:val="24"/>
        </w:rPr>
      </w:pPr>
      <w:r w:rsidRPr="008708C6">
        <w:rPr>
          <w:rFonts w:ascii="Times New Roman" w:hAnsi="Times New Roman" w:cs="Times New Roman"/>
          <w:sz w:val="24"/>
          <w:szCs w:val="24"/>
        </w:rPr>
        <w:t xml:space="preserve">2.  </w:t>
      </w:r>
      <w:r w:rsidRPr="008708C6">
        <w:rPr>
          <w:rFonts w:ascii="Times New Roman" w:hAnsi="Times New Roman" w:cs="Times New Roman"/>
          <w:color w:val="231F20"/>
          <w:sz w:val="24"/>
          <w:szCs w:val="24"/>
        </w:rPr>
        <w:t xml:space="preserve">Разместить настоящее постановление на официальном сайте муниципального </w:t>
      </w:r>
      <w:proofErr w:type="gramStart"/>
      <w:r w:rsidRPr="008708C6">
        <w:rPr>
          <w:rFonts w:ascii="Times New Roman" w:hAnsi="Times New Roman" w:cs="Times New Roman"/>
          <w:color w:val="231F20"/>
          <w:sz w:val="24"/>
          <w:szCs w:val="24"/>
        </w:rPr>
        <w:t>образования  Большеижорское</w:t>
      </w:r>
      <w:proofErr w:type="gramEnd"/>
      <w:r w:rsidRPr="008708C6">
        <w:rPr>
          <w:rFonts w:ascii="Times New Roman" w:hAnsi="Times New Roman" w:cs="Times New Roman"/>
          <w:color w:val="231F20"/>
          <w:sz w:val="24"/>
          <w:szCs w:val="24"/>
        </w:rPr>
        <w:t xml:space="preserve"> городское поселение. </w:t>
      </w:r>
    </w:p>
    <w:p w:rsidR="008708C6" w:rsidRPr="008708C6" w:rsidRDefault="008708C6" w:rsidP="008708C6">
      <w:pPr>
        <w:jc w:val="both"/>
        <w:rPr>
          <w:rFonts w:ascii="Times New Roman" w:hAnsi="Times New Roman" w:cs="Times New Roman"/>
          <w:color w:val="231F20"/>
          <w:sz w:val="24"/>
          <w:szCs w:val="24"/>
        </w:rPr>
      </w:pPr>
      <w:r w:rsidRPr="008708C6">
        <w:rPr>
          <w:rFonts w:ascii="Times New Roman" w:hAnsi="Times New Roman" w:cs="Times New Roman"/>
          <w:color w:val="231F20"/>
          <w:sz w:val="24"/>
          <w:szCs w:val="24"/>
        </w:rPr>
        <w:t xml:space="preserve">3.  </w:t>
      </w:r>
      <w:r w:rsidRPr="008708C6">
        <w:rPr>
          <w:rFonts w:ascii="Times New Roman" w:hAnsi="Times New Roman" w:cs="Times New Roman"/>
          <w:color w:val="333333"/>
          <w:sz w:val="24"/>
          <w:szCs w:val="24"/>
        </w:rPr>
        <w:t xml:space="preserve">Контроль за исполнением настоящего постановления </w:t>
      </w:r>
      <w:r w:rsidR="004E6876">
        <w:rPr>
          <w:rFonts w:ascii="Times New Roman" w:hAnsi="Times New Roman" w:cs="Times New Roman"/>
          <w:color w:val="333333"/>
          <w:sz w:val="24"/>
          <w:szCs w:val="24"/>
        </w:rPr>
        <w:t>оставляю за собой.</w:t>
      </w:r>
    </w:p>
    <w:p w:rsidR="008708C6" w:rsidRPr="008708C6" w:rsidRDefault="004E6876" w:rsidP="004E6876">
      <w:pPr>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4.  </w:t>
      </w:r>
      <w:r w:rsidR="008708C6" w:rsidRPr="008708C6">
        <w:rPr>
          <w:rFonts w:ascii="Times New Roman" w:hAnsi="Times New Roman" w:cs="Times New Roman"/>
          <w:color w:val="231F20"/>
          <w:sz w:val="24"/>
          <w:szCs w:val="24"/>
        </w:rPr>
        <w:t xml:space="preserve"> Настоящее постановление вступает в силу с момента его подписания.</w:t>
      </w:r>
    </w:p>
    <w:p w:rsidR="00EB0DFF" w:rsidRPr="008708C6" w:rsidRDefault="00EB0DFF" w:rsidP="00EB0DFF">
      <w:pPr>
        <w:rPr>
          <w:rFonts w:ascii="Times New Roman" w:hAnsi="Times New Roman" w:cs="Times New Roman"/>
          <w:sz w:val="24"/>
          <w:szCs w:val="24"/>
        </w:rPr>
      </w:pPr>
      <w:r w:rsidRPr="008708C6">
        <w:rPr>
          <w:rFonts w:ascii="Times New Roman" w:hAnsi="Times New Roman" w:cs="Times New Roman"/>
          <w:sz w:val="24"/>
          <w:szCs w:val="24"/>
        </w:rPr>
        <w:t>Глава администрации</w:t>
      </w:r>
      <w:r w:rsidR="008708C6" w:rsidRPr="008708C6">
        <w:rPr>
          <w:rFonts w:ascii="Times New Roman" w:hAnsi="Times New Roman" w:cs="Times New Roman"/>
          <w:sz w:val="24"/>
          <w:szCs w:val="24"/>
        </w:rPr>
        <w:t xml:space="preserve"> МО</w:t>
      </w:r>
    </w:p>
    <w:p w:rsidR="008708C6" w:rsidRPr="008708C6" w:rsidRDefault="008708C6" w:rsidP="00EB0DFF">
      <w:pPr>
        <w:rPr>
          <w:rFonts w:ascii="Times New Roman" w:hAnsi="Times New Roman" w:cs="Times New Roman"/>
          <w:sz w:val="24"/>
          <w:szCs w:val="24"/>
        </w:rPr>
      </w:pPr>
      <w:r w:rsidRPr="008708C6">
        <w:rPr>
          <w:rFonts w:ascii="Times New Roman" w:hAnsi="Times New Roman" w:cs="Times New Roman"/>
          <w:sz w:val="24"/>
          <w:szCs w:val="24"/>
        </w:rPr>
        <w:t>Большеижорское городское поселение</w:t>
      </w:r>
      <w:r w:rsidRPr="008708C6">
        <w:rPr>
          <w:rFonts w:ascii="Times New Roman" w:hAnsi="Times New Roman" w:cs="Times New Roman"/>
          <w:sz w:val="24"/>
          <w:szCs w:val="24"/>
        </w:rPr>
        <w:tab/>
      </w:r>
      <w:r w:rsidRPr="008708C6">
        <w:rPr>
          <w:rFonts w:ascii="Times New Roman" w:hAnsi="Times New Roman" w:cs="Times New Roman"/>
          <w:sz w:val="24"/>
          <w:szCs w:val="24"/>
        </w:rPr>
        <w:tab/>
      </w:r>
      <w:r w:rsidRPr="008708C6">
        <w:rPr>
          <w:rFonts w:ascii="Times New Roman" w:hAnsi="Times New Roman" w:cs="Times New Roman"/>
          <w:sz w:val="24"/>
          <w:szCs w:val="24"/>
        </w:rPr>
        <w:tab/>
      </w:r>
      <w:r w:rsidRPr="008708C6">
        <w:rPr>
          <w:rFonts w:ascii="Times New Roman" w:hAnsi="Times New Roman" w:cs="Times New Roman"/>
          <w:sz w:val="24"/>
          <w:szCs w:val="24"/>
        </w:rPr>
        <w:tab/>
      </w:r>
      <w:r w:rsidR="0076779F">
        <w:rPr>
          <w:rFonts w:ascii="Times New Roman" w:hAnsi="Times New Roman" w:cs="Times New Roman"/>
          <w:sz w:val="24"/>
          <w:szCs w:val="24"/>
        </w:rPr>
        <w:tab/>
      </w:r>
      <w:r w:rsidR="0076779F">
        <w:rPr>
          <w:rFonts w:ascii="Times New Roman" w:hAnsi="Times New Roman" w:cs="Times New Roman"/>
          <w:sz w:val="24"/>
          <w:szCs w:val="24"/>
        </w:rPr>
        <w:tab/>
      </w:r>
      <w:proofErr w:type="spellStart"/>
      <w:r w:rsidRPr="008708C6">
        <w:rPr>
          <w:rFonts w:ascii="Times New Roman" w:hAnsi="Times New Roman" w:cs="Times New Roman"/>
          <w:sz w:val="24"/>
          <w:szCs w:val="24"/>
        </w:rPr>
        <w:t>М.Г.Матевосян</w:t>
      </w:r>
      <w:proofErr w:type="spellEnd"/>
    </w:p>
    <w:p w:rsidR="00EB0DFF" w:rsidRPr="008708C6" w:rsidRDefault="00EB0DFF" w:rsidP="00EB0DFF">
      <w:pPr>
        <w:jc w:val="right"/>
        <w:rPr>
          <w:rFonts w:ascii="Times New Roman" w:hAnsi="Times New Roman" w:cs="Times New Roman"/>
          <w:sz w:val="24"/>
          <w:szCs w:val="24"/>
        </w:rPr>
      </w:pPr>
      <w:r w:rsidRPr="008708C6">
        <w:rPr>
          <w:rFonts w:ascii="Times New Roman" w:hAnsi="Times New Roman" w:cs="Times New Roman"/>
          <w:sz w:val="24"/>
          <w:szCs w:val="24"/>
        </w:rPr>
        <w:lastRenderedPageBreak/>
        <w:t>УТВЕРЖДЕНО</w:t>
      </w:r>
    </w:p>
    <w:p w:rsidR="00EB0DFF" w:rsidRPr="008708C6" w:rsidRDefault="00EB0DFF" w:rsidP="00EB0DFF">
      <w:pPr>
        <w:ind w:left="4678"/>
        <w:jc w:val="right"/>
        <w:rPr>
          <w:rFonts w:ascii="Times New Roman" w:hAnsi="Times New Roman" w:cs="Times New Roman"/>
          <w:sz w:val="24"/>
          <w:szCs w:val="24"/>
        </w:rPr>
      </w:pPr>
      <w:r w:rsidRPr="008708C6">
        <w:rPr>
          <w:rFonts w:ascii="Times New Roman" w:hAnsi="Times New Roman" w:cs="Times New Roman"/>
          <w:sz w:val="24"/>
          <w:szCs w:val="24"/>
        </w:rPr>
        <w:t>постановлением администрации</w:t>
      </w:r>
    </w:p>
    <w:p w:rsidR="00EB0DFF" w:rsidRPr="008708C6" w:rsidRDefault="008708C6" w:rsidP="00EB0DFF">
      <w:pPr>
        <w:ind w:left="4678"/>
        <w:jc w:val="right"/>
        <w:rPr>
          <w:rFonts w:ascii="Times New Roman" w:hAnsi="Times New Roman" w:cs="Times New Roman"/>
          <w:sz w:val="24"/>
          <w:szCs w:val="24"/>
        </w:rPr>
      </w:pPr>
      <w:proofErr w:type="spellStart"/>
      <w:r w:rsidRPr="008708C6">
        <w:rPr>
          <w:rFonts w:ascii="Times New Roman" w:hAnsi="Times New Roman" w:cs="Times New Roman"/>
          <w:sz w:val="24"/>
          <w:szCs w:val="24"/>
        </w:rPr>
        <w:t>Большеижорского</w:t>
      </w:r>
      <w:proofErr w:type="spellEnd"/>
      <w:r w:rsidRPr="008708C6">
        <w:rPr>
          <w:rFonts w:ascii="Times New Roman" w:hAnsi="Times New Roman" w:cs="Times New Roman"/>
          <w:sz w:val="24"/>
          <w:szCs w:val="24"/>
        </w:rPr>
        <w:t xml:space="preserve"> городского</w:t>
      </w:r>
      <w:r w:rsidR="00EB0DFF" w:rsidRPr="008708C6">
        <w:rPr>
          <w:rFonts w:ascii="Times New Roman" w:hAnsi="Times New Roman" w:cs="Times New Roman"/>
          <w:sz w:val="24"/>
          <w:szCs w:val="24"/>
        </w:rPr>
        <w:t xml:space="preserve"> поселения</w:t>
      </w:r>
    </w:p>
    <w:p w:rsidR="00EB0DFF" w:rsidRPr="008708C6" w:rsidRDefault="00EB0DFF" w:rsidP="00104A8F">
      <w:pPr>
        <w:ind w:left="4678"/>
        <w:jc w:val="right"/>
        <w:rPr>
          <w:rFonts w:ascii="Times New Roman" w:hAnsi="Times New Roman" w:cs="Times New Roman"/>
          <w:sz w:val="24"/>
          <w:szCs w:val="24"/>
        </w:rPr>
      </w:pPr>
      <w:r w:rsidRPr="008708C6">
        <w:rPr>
          <w:rFonts w:ascii="Times New Roman" w:hAnsi="Times New Roman" w:cs="Times New Roman"/>
          <w:sz w:val="24"/>
          <w:szCs w:val="24"/>
        </w:rPr>
        <w:t xml:space="preserve">от </w:t>
      </w:r>
      <w:r w:rsidR="001C132C" w:rsidRPr="008708C6">
        <w:rPr>
          <w:rFonts w:ascii="Times New Roman" w:hAnsi="Times New Roman" w:cs="Times New Roman"/>
          <w:sz w:val="24"/>
          <w:szCs w:val="24"/>
        </w:rPr>
        <w:t>1</w:t>
      </w:r>
      <w:r w:rsidR="004E6876">
        <w:rPr>
          <w:rFonts w:ascii="Times New Roman" w:hAnsi="Times New Roman" w:cs="Times New Roman"/>
          <w:sz w:val="24"/>
          <w:szCs w:val="24"/>
        </w:rPr>
        <w:t>5</w:t>
      </w:r>
      <w:r w:rsidR="001C132C" w:rsidRPr="008708C6">
        <w:rPr>
          <w:rFonts w:ascii="Times New Roman" w:hAnsi="Times New Roman" w:cs="Times New Roman"/>
          <w:sz w:val="24"/>
          <w:szCs w:val="24"/>
        </w:rPr>
        <w:t>.08</w:t>
      </w:r>
      <w:r w:rsidR="004D1DBB" w:rsidRPr="008708C6">
        <w:rPr>
          <w:rFonts w:ascii="Times New Roman" w:hAnsi="Times New Roman" w:cs="Times New Roman"/>
          <w:sz w:val="24"/>
          <w:szCs w:val="24"/>
        </w:rPr>
        <w:t>.</w:t>
      </w:r>
      <w:r w:rsidR="00D73647" w:rsidRPr="008708C6">
        <w:rPr>
          <w:rFonts w:ascii="Times New Roman" w:hAnsi="Times New Roman" w:cs="Times New Roman"/>
          <w:sz w:val="24"/>
          <w:szCs w:val="24"/>
        </w:rPr>
        <w:t>2025 г.</w:t>
      </w:r>
      <w:r w:rsidRPr="008708C6">
        <w:rPr>
          <w:rFonts w:ascii="Times New Roman" w:hAnsi="Times New Roman" w:cs="Times New Roman"/>
          <w:sz w:val="24"/>
          <w:szCs w:val="24"/>
        </w:rPr>
        <w:t xml:space="preserve"> № </w:t>
      </w:r>
      <w:r w:rsidR="004E6876">
        <w:rPr>
          <w:rFonts w:ascii="Times New Roman" w:hAnsi="Times New Roman" w:cs="Times New Roman"/>
          <w:sz w:val="24"/>
          <w:szCs w:val="24"/>
        </w:rPr>
        <w:t>127</w:t>
      </w:r>
    </w:p>
    <w:p w:rsidR="00EB0DFF" w:rsidRPr="008708C6" w:rsidRDefault="00EB0DFF" w:rsidP="00EB0DFF">
      <w:pPr>
        <w:widowControl w:val="0"/>
        <w:tabs>
          <w:tab w:val="left" w:pos="1305"/>
          <w:tab w:val="center" w:pos="6686"/>
        </w:tabs>
        <w:autoSpaceDE w:val="0"/>
        <w:autoSpaceDN w:val="0"/>
        <w:adjustRightInd w:val="0"/>
        <w:spacing w:line="360" w:lineRule="auto"/>
        <w:rPr>
          <w:b/>
          <w:sz w:val="24"/>
          <w:szCs w:val="24"/>
          <w:lang w:eastAsia="ru-RU"/>
        </w:rPr>
      </w:pPr>
    </w:p>
    <w:p w:rsidR="00EB0DFF" w:rsidRPr="008708C6" w:rsidRDefault="00EB0DFF" w:rsidP="00EB0DFF">
      <w:pPr>
        <w:widowControl w:val="0"/>
        <w:tabs>
          <w:tab w:val="left" w:pos="1305"/>
          <w:tab w:val="center" w:pos="6686"/>
        </w:tabs>
        <w:autoSpaceDE w:val="0"/>
        <w:autoSpaceDN w:val="0"/>
        <w:adjustRightInd w:val="0"/>
        <w:jc w:val="center"/>
        <w:rPr>
          <w:rFonts w:ascii="Times New Roman" w:hAnsi="Times New Roman" w:cs="Times New Roman"/>
          <w:b/>
          <w:sz w:val="24"/>
          <w:szCs w:val="24"/>
          <w:lang w:eastAsia="ru-RU"/>
        </w:rPr>
      </w:pPr>
      <w:r w:rsidRPr="008708C6">
        <w:rPr>
          <w:rFonts w:ascii="Times New Roman" w:hAnsi="Times New Roman" w:cs="Times New Roman"/>
          <w:b/>
          <w:sz w:val="24"/>
          <w:szCs w:val="24"/>
          <w:lang w:eastAsia="ru-RU"/>
        </w:rPr>
        <w:t>ПОРЯДОК (ПЛАН) ДЕЙСТВИЙ ПО ЛИКВИДАЦИИ ПОСЛЕДСТВИЙ АВАРИЙНЫХ СИТУАЦИЙ В СФЕРЕ ТЕПЛОСНАБЖЕНИЯ В КОПОРСКОМ СЕЛЬСКОМ ПОСЕЛЕНИИИ ЛОМОНОСОВСКОГО МУНИЦИПАЛЬНОГО РАЙОНА ЛЕНИНГРАДСКОЙ ОБЛАСТИ</w:t>
      </w:r>
      <w:r w:rsidRPr="008708C6">
        <w:rPr>
          <w:rFonts w:ascii="Times New Roman" w:hAnsi="Times New Roman" w:cs="Times New Roman"/>
          <w:i/>
          <w:sz w:val="24"/>
          <w:szCs w:val="24"/>
          <w:lang w:eastAsia="ru-RU"/>
        </w:rPr>
        <w:t xml:space="preserve"> </w:t>
      </w:r>
      <w:r w:rsidRPr="008708C6">
        <w:rPr>
          <w:rFonts w:ascii="Times New Roman" w:hAnsi="Times New Roman" w:cs="Times New Roman"/>
          <w:b/>
          <w:sz w:val="24"/>
          <w:szCs w:val="24"/>
          <w:lang w:eastAsia="ru-RU"/>
        </w:rPr>
        <w:t xml:space="preserve">(В ТОМ ЧИСЛЕ С ПРИМЕНЕНИЕМ ЭЛЕКТРОННОГО МОДЕЛИРОВАНИЯ АВАРИЙНЫХ СИТУАЦИЙ) </w:t>
      </w:r>
    </w:p>
    <w:p w:rsidR="00EB0DFF" w:rsidRPr="008708C6" w:rsidRDefault="00EB0DFF" w:rsidP="009A6876">
      <w:pPr>
        <w:widowControl w:val="0"/>
        <w:tabs>
          <w:tab w:val="left" w:pos="1305"/>
          <w:tab w:val="center" w:pos="6686"/>
        </w:tabs>
        <w:autoSpaceDE w:val="0"/>
        <w:autoSpaceDN w:val="0"/>
        <w:adjustRightInd w:val="0"/>
        <w:spacing w:after="0" w:line="360" w:lineRule="auto"/>
        <w:jc w:val="center"/>
        <w:rPr>
          <w:rFonts w:ascii="Times New Roman" w:eastAsia="Times New Roman" w:hAnsi="Times New Roman" w:cs="Times New Roman"/>
          <w:b/>
          <w:sz w:val="24"/>
          <w:szCs w:val="24"/>
          <w:lang w:eastAsia="ru-RU"/>
        </w:rPr>
      </w:pPr>
    </w:p>
    <w:p w:rsidR="009A6876" w:rsidRPr="008708C6" w:rsidRDefault="009A6876" w:rsidP="009A6876">
      <w:pPr>
        <w:widowControl w:val="0"/>
        <w:tabs>
          <w:tab w:val="left" w:pos="1305"/>
          <w:tab w:val="center" w:pos="6686"/>
        </w:tabs>
        <w:autoSpaceDE w:val="0"/>
        <w:autoSpaceDN w:val="0"/>
        <w:adjustRightInd w:val="0"/>
        <w:spacing w:after="0" w:line="360" w:lineRule="auto"/>
        <w:jc w:val="center"/>
        <w:rPr>
          <w:rFonts w:eastAsia="Calibri"/>
          <w:b/>
          <w:sz w:val="24"/>
          <w:szCs w:val="24"/>
        </w:rPr>
      </w:pPr>
    </w:p>
    <w:p w:rsidR="009A6876" w:rsidRPr="008708C6" w:rsidRDefault="009A6876" w:rsidP="009A6876">
      <w:pPr>
        <w:widowControl w:val="0"/>
        <w:tabs>
          <w:tab w:val="left" w:pos="1305"/>
          <w:tab w:val="center" w:pos="668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4612E" w:rsidRDefault="0044612E" w:rsidP="004E6876">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708C6">
        <w:rPr>
          <w:rFonts w:ascii="Times New Roman" w:eastAsia="Times New Roman" w:hAnsi="Times New Roman" w:cs="Times New Roman"/>
          <w:sz w:val="24"/>
          <w:szCs w:val="24"/>
          <w:lang w:eastAsia="ru-RU"/>
        </w:rPr>
        <w:t>Глава администрации</w:t>
      </w:r>
      <w:r w:rsidR="004E6876">
        <w:rPr>
          <w:rFonts w:ascii="Times New Roman" w:eastAsia="Times New Roman" w:hAnsi="Times New Roman" w:cs="Times New Roman"/>
          <w:sz w:val="24"/>
          <w:szCs w:val="24"/>
          <w:lang w:eastAsia="ru-RU"/>
        </w:rPr>
        <w:t xml:space="preserve"> МО</w:t>
      </w:r>
    </w:p>
    <w:p w:rsidR="004E6876" w:rsidRPr="008708C6" w:rsidRDefault="004E6876" w:rsidP="004E6876">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Большеижорское городское поселение</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roofErr w:type="spellStart"/>
      <w:r>
        <w:rPr>
          <w:rFonts w:ascii="Times New Roman" w:eastAsia="Times New Roman" w:hAnsi="Times New Roman" w:cs="Times New Roman"/>
          <w:sz w:val="24"/>
          <w:szCs w:val="24"/>
          <w:lang w:eastAsia="ru-RU"/>
        </w:rPr>
        <w:t>М.Г.Матевосян</w:t>
      </w:r>
      <w:proofErr w:type="spellEnd"/>
    </w:p>
    <w:p w:rsidR="009A6876" w:rsidRPr="008708C6" w:rsidRDefault="009A6876" w:rsidP="009A6876">
      <w:pPr>
        <w:widowControl w:val="0"/>
        <w:tabs>
          <w:tab w:val="left" w:pos="1305"/>
          <w:tab w:val="center" w:pos="668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9A6876" w:rsidRPr="008708C6" w:rsidRDefault="009A6876" w:rsidP="009A6876">
      <w:pPr>
        <w:widowControl w:val="0"/>
        <w:tabs>
          <w:tab w:val="left" w:pos="1305"/>
          <w:tab w:val="center" w:pos="668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708C6">
        <w:rPr>
          <w:rFonts w:ascii="Times New Roman" w:eastAsia="Times New Roman" w:hAnsi="Times New Roman" w:cs="Times New Roman"/>
          <w:sz w:val="24"/>
          <w:szCs w:val="24"/>
          <w:lang w:eastAsia="ru-RU"/>
        </w:rPr>
        <w:t xml:space="preserve">                                                                      </w:t>
      </w:r>
    </w:p>
    <w:p w:rsidR="00371A85" w:rsidRPr="008708C6" w:rsidRDefault="00B42B99" w:rsidP="004E6876">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708C6">
        <w:rPr>
          <w:rFonts w:ascii="Times New Roman" w:eastAsia="Times New Roman" w:hAnsi="Times New Roman" w:cs="Times New Roman"/>
          <w:sz w:val="24"/>
          <w:szCs w:val="24"/>
          <w:lang w:eastAsia="ru-RU"/>
        </w:rPr>
        <w:t xml:space="preserve">«Согласовано» </w:t>
      </w:r>
    </w:p>
    <w:p w:rsidR="00C33060" w:rsidRPr="008708C6" w:rsidRDefault="00C33060" w:rsidP="004E6876">
      <w:pPr>
        <w:widowControl w:val="0"/>
        <w:tabs>
          <w:tab w:val="left" w:pos="1305"/>
          <w:tab w:val="center" w:pos="6686"/>
        </w:tabs>
        <w:autoSpaceDE w:val="0"/>
        <w:autoSpaceDN w:val="0"/>
        <w:adjustRightInd w:val="0"/>
        <w:spacing w:after="0" w:line="240" w:lineRule="auto"/>
        <w:rPr>
          <w:rFonts w:ascii="Times New Roman" w:eastAsia="Times New Roman" w:hAnsi="Times New Roman" w:cs="Times New Roman"/>
          <w:sz w:val="24"/>
          <w:szCs w:val="24"/>
          <w:lang w:eastAsia="ru-RU"/>
        </w:rPr>
      </w:pPr>
      <w:r w:rsidRPr="008708C6">
        <w:rPr>
          <w:rFonts w:ascii="Times New Roman" w:eastAsia="Times New Roman" w:hAnsi="Times New Roman" w:cs="Times New Roman"/>
          <w:sz w:val="24"/>
          <w:szCs w:val="24"/>
          <w:lang w:eastAsia="ru-RU"/>
        </w:rPr>
        <w:t xml:space="preserve">Представитель </w:t>
      </w:r>
      <w:r w:rsidR="00371A85" w:rsidRPr="008708C6">
        <w:rPr>
          <w:rFonts w:ascii="Times New Roman" w:eastAsia="Times New Roman" w:hAnsi="Times New Roman" w:cs="Times New Roman"/>
          <w:sz w:val="24"/>
          <w:szCs w:val="24"/>
          <w:lang w:eastAsia="ru-RU"/>
        </w:rPr>
        <w:t xml:space="preserve">Комитета </w:t>
      </w:r>
      <w:r w:rsidR="00371A85" w:rsidRPr="008708C6">
        <w:rPr>
          <w:rFonts w:ascii="Times New Roman" w:eastAsia="Times New Roman" w:hAnsi="Times New Roman" w:cs="Times New Roman"/>
          <w:sz w:val="24"/>
          <w:szCs w:val="24"/>
          <w:lang w:eastAsia="ru-RU"/>
        </w:rPr>
        <w:br/>
        <w:t>по топливно-энергетическому комплексу</w:t>
      </w:r>
      <w:r w:rsidR="00371A85" w:rsidRPr="008708C6">
        <w:rPr>
          <w:rFonts w:ascii="Times New Roman" w:eastAsia="Times New Roman" w:hAnsi="Times New Roman" w:cs="Times New Roman"/>
          <w:sz w:val="24"/>
          <w:szCs w:val="24"/>
          <w:lang w:eastAsia="ru-RU"/>
        </w:rPr>
        <w:br/>
        <w:t>Ленинградской области</w:t>
      </w:r>
    </w:p>
    <w:p w:rsidR="00C33060" w:rsidRPr="008708C6" w:rsidRDefault="00C33060" w:rsidP="00C33060">
      <w:pPr>
        <w:widowControl w:val="0"/>
        <w:tabs>
          <w:tab w:val="left" w:pos="1305"/>
          <w:tab w:val="center" w:pos="668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C33060" w:rsidRPr="008708C6" w:rsidRDefault="00C33060" w:rsidP="004E6876">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708C6">
        <w:rPr>
          <w:rFonts w:ascii="Times New Roman" w:eastAsia="Times New Roman" w:hAnsi="Times New Roman" w:cs="Times New Roman"/>
          <w:sz w:val="24"/>
          <w:szCs w:val="24"/>
          <w:lang w:eastAsia="ru-RU"/>
        </w:rPr>
        <w:t>«Согласовано»</w:t>
      </w:r>
    </w:p>
    <w:p w:rsidR="00371A85" w:rsidRPr="008708C6" w:rsidRDefault="00C33060" w:rsidP="004E6876">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708C6">
        <w:rPr>
          <w:rFonts w:ascii="Times New Roman" w:eastAsia="Times New Roman" w:hAnsi="Times New Roman" w:cs="Times New Roman"/>
          <w:sz w:val="24"/>
          <w:szCs w:val="24"/>
          <w:lang w:eastAsia="ru-RU"/>
        </w:rPr>
        <w:t xml:space="preserve">Представитель </w:t>
      </w:r>
      <w:r w:rsidR="00371A85" w:rsidRPr="008708C6">
        <w:rPr>
          <w:rFonts w:ascii="Times New Roman" w:eastAsia="Times New Roman" w:hAnsi="Times New Roman" w:cs="Times New Roman"/>
          <w:sz w:val="24"/>
          <w:szCs w:val="24"/>
          <w:lang w:eastAsia="ru-RU"/>
        </w:rPr>
        <w:t xml:space="preserve">Комитета </w:t>
      </w:r>
    </w:p>
    <w:p w:rsidR="00371A85" w:rsidRPr="008708C6" w:rsidRDefault="00371A85" w:rsidP="004E6876">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708C6">
        <w:rPr>
          <w:rFonts w:ascii="Times New Roman" w:eastAsia="Times New Roman" w:hAnsi="Times New Roman" w:cs="Times New Roman"/>
          <w:sz w:val="24"/>
          <w:szCs w:val="24"/>
          <w:lang w:eastAsia="ru-RU"/>
        </w:rPr>
        <w:t>по жилищно-коммунальному хозяйству</w:t>
      </w:r>
    </w:p>
    <w:p w:rsidR="00C33060" w:rsidRPr="008708C6" w:rsidRDefault="00371A85" w:rsidP="004E6876">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708C6">
        <w:rPr>
          <w:rFonts w:ascii="Times New Roman" w:eastAsia="Times New Roman" w:hAnsi="Times New Roman" w:cs="Times New Roman"/>
          <w:sz w:val="24"/>
          <w:szCs w:val="24"/>
          <w:lang w:eastAsia="ru-RU"/>
        </w:rPr>
        <w:t>Ленинградской области</w:t>
      </w:r>
      <w:r w:rsidR="00C33060" w:rsidRPr="008708C6">
        <w:rPr>
          <w:rFonts w:ascii="Times New Roman" w:eastAsia="Times New Roman" w:hAnsi="Times New Roman" w:cs="Times New Roman"/>
          <w:sz w:val="24"/>
          <w:szCs w:val="24"/>
          <w:lang w:eastAsia="ru-RU"/>
        </w:rPr>
        <w:t xml:space="preserve"> </w:t>
      </w:r>
    </w:p>
    <w:p w:rsidR="00CE4112" w:rsidRPr="008708C6" w:rsidRDefault="00CE4112" w:rsidP="00C33060">
      <w:pPr>
        <w:widowControl w:val="0"/>
        <w:tabs>
          <w:tab w:val="left" w:pos="1305"/>
          <w:tab w:val="center" w:pos="668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CE4112" w:rsidRPr="008708C6" w:rsidRDefault="00CE4112" w:rsidP="004E6876">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708C6">
        <w:rPr>
          <w:rFonts w:ascii="Times New Roman" w:eastAsia="Times New Roman" w:hAnsi="Times New Roman" w:cs="Times New Roman"/>
          <w:sz w:val="24"/>
          <w:szCs w:val="24"/>
          <w:lang w:eastAsia="ru-RU"/>
        </w:rPr>
        <w:t>«Согласовано»</w:t>
      </w:r>
    </w:p>
    <w:p w:rsidR="0044612E" w:rsidRPr="008708C6" w:rsidRDefault="00CE4112" w:rsidP="004E6876">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708C6">
        <w:rPr>
          <w:rFonts w:ascii="Times New Roman" w:eastAsia="Times New Roman" w:hAnsi="Times New Roman" w:cs="Times New Roman"/>
          <w:sz w:val="24"/>
          <w:szCs w:val="24"/>
          <w:lang w:eastAsia="ru-RU"/>
        </w:rPr>
        <w:t xml:space="preserve">Представитель </w:t>
      </w:r>
      <w:r w:rsidR="00371A85" w:rsidRPr="008708C6">
        <w:rPr>
          <w:rFonts w:ascii="Times New Roman" w:eastAsia="Times New Roman" w:hAnsi="Times New Roman" w:cs="Times New Roman"/>
          <w:sz w:val="24"/>
          <w:szCs w:val="24"/>
          <w:lang w:eastAsia="ru-RU"/>
        </w:rPr>
        <w:t>Комитета правопорядка и безопасности</w:t>
      </w:r>
    </w:p>
    <w:p w:rsidR="00371A85" w:rsidRPr="008708C6" w:rsidRDefault="00371A85" w:rsidP="004E6876">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708C6">
        <w:rPr>
          <w:rFonts w:ascii="Times New Roman" w:eastAsia="Times New Roman" w:hAnsi="Times New Roman" w:cs="Times New Roman"/>
          <w:sz w:val="24"/>
          <w:szCs w:val="24"/>
          <w:lang w:eastAsia="ru-RU"/>
        </w:rPr>
        <w:t>Ленинградской области</w:t>
      </w:r>
    </w:p>
    <w:p w:rsidR="00371A85" w:rsidRPr="008708C6" w:rsidRDefault="00371A85" w:rsidP="00C33060">
      <w:pPr>
        <w:widowControl w:val="0"/>
        <w:tabs>
          <w:tab w:val="left" w:pos="1305"/>
          <w:tab w:val="center" w:pos="668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71A85" w:rsidRPr="008708C6" w:rsidRDefault="00371A85" w:rsidP="004E6876">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708C6">
        <w:rPr>
          <w:rFonts w:ascii="Times New Roman" w:eastAsia="Times New Roman" w:hAnsi="Times New Roman" w:cs="Times New Roman"/>
          <w:sz w:val="24"/>
          <w:szCs w:val="24"/>
          <w:lang w:eastAsia="ru-RU"/>
        </w:rPr>
        <w:t>«Сог</w:t>
      </w:r>
      <w:r w:rsidR="004E6876">
        <w:rPr>
          <w:rFonts w:ascii="Times New Roman" w:eastAsia="Times New Roman" w:hAnsi="Times New Roman" w:cs="Times New Roman"/>
          <w:sz w:val="24"/>
          <w:szCs w:val="24"/>
          <w:lang w:eastAsia="ru-RU"/>
        </w:rPr>
        <w:t>л</w:t>
      </w:r>
      <w:r w:rsidRPr="008708C6">
        <w:rPr>
          <w:rFonts w:ascii="Times New Roman" w:eastAsia="Times New Roman" w:hAnsi="Times New Roman" w:cs="Times New Roman"/>
          <w:sz w:val="24"/>
          <w:szCs w:val="24"/>
          <w:lang w:eastAsia="ru-RU"/>
        </w:rPr>
        <w:t xml:space="preserve">асовано» </w:t>
      </w:r>
    </w:p>
    <w:p w:rsidR="00371A85" w:rsidRPr="008708C6" w:rsidRDefault="00371A85" w:rsidP="004E6876">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708C6">
        <w:rPr>
          <w:rFonts w:ascii="Times New Roman" w:eastAsia="Times New Roman" w:hAnsi="Times New Roman" w:cs="Times New Roman"/>
          <w:sz w:val="24"/>
          <w:szCs w:val="24"/>
          <w:lang w:eastAsia="ru-RU"/>
        </w:rPr>
        <w:t xml:space="preserve">Представитель </w:t>
      </w:r>
      <w:proofErr w:type="gramStart"/>
      <w:r w:rsidRPr="008708C6">
        <w:rPr>
          <w:rFonts w:ascii="Times New Roman" w:eastAsia="Times New Roman" w:hAnsi="Times New Roman" w:cs="Times New Roman"/>
          <w:sz w:val="24"/>
          <w:szCs w:val="24"/>
          <w:lang w:eastAsia="ru-RU"/>
        </w:rPr>
        <w:t xml:space="preserve">Комитета  </w:t>
      </w:r>
      <w:proofErr w:type="spellStart"/>
      <w:r w:rsidRPr="008708C6">
        <w:rPr>
          <w:rFonts w:ascii="Times New Roman" w:eastAsia="Times New Roman" w:hAnsi="Times New Roman" w:cs="Times New Roman"/>
          <w:sz w:val="24"/>
          <w:szCs w:val="24"/>
          <w:lang w:eastAsia="ru-RU"/>
        </w:rPr>
        <w:t>госжилнадзора</w:t>
      </w:r>
      <w:proofErr w:type="spellEnd"/>
      <w:proofErr w:type="gramEnd"/>
      <w:r w:rsidRPr="008708C6">
        <w:rPr>
          <w:rFonts w:ascii="Times New Roman" w:eastAsia="Times New Roman" w:hAnsi="Times New Roman" w:cs="Times New Roman"/>
          <w:sz w:val="24"/>
          <w:szCs w:val="24"/>
          <w:lang w:eastAsia="ru-RU"/>
        </w:rPr>
        <w:t xml:space="preserve"> и контроля</w:t>
      </w:r>
    </w:p>
    <w:p w:rsidR="00371A85" w:rsidRPr="008708C6" w:rsidRDefault="00371A85" w:rsidP="004E6876">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708C6">
        <w:rPr>
          <w:rFonts w:ascii="Times New Roman" w:eastAsia="Times New Roman" w:hAnsi="Times New Roman" w:cs="Times New Roman"/>
          <w:sz w:val="24"/>
          <w:szCs w:val="24"/>
          <w:lang w:eastAsia="ru-RU"/>
        </w:rPr>
        <w:t>Ленинградской области</w:t>
      </w:r>
    </w:p>
    <w:p w:rsidR="0044612E" w:rsidRPr="008708C6" w:rsidRDefault="0044612E">
      <w:pPr>
        <w:rPr>
          <w:rFonts w:ascii="Times New Roman" w:eastAsia="Times New Roman" w:hAnsi="Times New Roman" w:cs="Times New Roman"/>
          <w:sz w:val="24"/>
          <w:szCs w:val="24"/>
          <w:lang w:eastAsia="ru-RU"/>
        </w:rPr>
      </w:pPr>
      <w:r w:rsidRPr="008708C6">
        <w:rPr>
          <w:rFonts w:ascii="Times New Roman" w:eastAsia="Times New Roman" w:hAnsi="Times New Roman" w:cs="Times New Roman"/>
          <w:sz w:val="24"/>
          <w:szCs w:val="24"/>
          <w:lang w:eastAsia="ru-RU"/>
        </w:rPr>
        <w:br w:type="page"/>
      </w:r>
    </w:p>
    <w:sdt>
      <w:sdtPr>
        <w:rPr>
          <w:rFonts w:asciiTheme="minorHAnsi" w:eastAsiaTheme="minorHAnsi" w:hAnsiTheme="minorHAnsi" w:cstheme="minorBidi"/>
          <w:color w:val="auto"/>
          <w:sz w:val="24"/>
          <w:szCs w:val="24"/>
          <w:lang w:eastAsia="en-US"/>
        </w:rPr>
        <w:id w:val="213939966"/>
        <w:docPartObj>
          <w:docPartGallery w:val="Table of Contents"/>
          <w:docPartUnique/>
        </w:docPartObj>
      </w:sdtPr>
      <w:sdtEndPr>
        <w:rPr>
          <w:b/>
          <w:bCs/>
        </w:rPr>
      </w:sdtEndPr>
      <w:sdtContent>
        <w:p w:rsidR="00CC2C00" w:rsidRPr="008708C6" w:rsidRDefault="00CC2C00" w:rsidP="005808DE">
          <w:pPr>
            <w:pStyle w:val="af3"/>
            <w:ind w:right="-142"/>
            <w:rPr>
              <w:rFonts w:ascii="Times New Roman" w:hAnsi="Times New Roman" w:cs="Times New Roman"/>
              <w:b/>
              <w:bCs/>
              <w:color w:val="auto"/>
              <w:sz w:val="24"/>
              <w:szCs w:val="24"/>
            </w:rPr>
          </w:pPr>
          <w:r w:rsidRPr="008708C6">
            <w:rPr>
              <w:rFonts w:ascii="Times New Roman" w:hAnsi="Times New Roman" w:cs="Times New Roman"/>
              <w:b/>
              <w:bCs/>
              <w:color w:val="auto"/>
              <w:sz w:val="24"/>
              <w:szCs w:val="24"/>
            </w:rPr>
            <w:t>Оглавление</w:t>
          </w:r>
        </w:p>
        <w:p w:rsidR="00CC2C00" w:rsidRPr="008708C6" w:rsidRDefault="00CC2C00" w:rsidP="00CC2C00">
          <w:pPr>
            <w:pStyle w:val="a5"/>
            <w:numPr>
              <w:ilvl w:val="0"/>
              <w:numId w:val="33"/>
            </w:numPr>
            <w:rPr>
              <w:sz w:val="24"/>
              <w:szCs w:val="24"/>
              <w:lang w:eastAsia="ru-RU"/>
            </w:rPr>
          </w:pPr>
          <w:r w:rsidRPr="008708C6">
            <w:rPr>
              <w:sz w:val="24"/>
              <w:szCs w:val="24"/>
              <w:lang w:eastAsia="ru-RU"/>
            </w:rPr>
            <w:t>Общие положения……………………………………………………………………………</w:t>
          </w:r>
          <w:proofErr w:type="gramStart"/>
          <w:r w:rsidRPr="008708C6">
            <w:rPr>
              <w:sz w:val="24"/>
              <w:szCs w:val="24"/>
              <w:lang w:eastAsia="ru-RU"/>
            </w:rPr>
            <w:t>……</w:t>
          </w:r>
          <w:r w:rsidR="00E013C8" w:rsidRPr="008708C6">
            <w:rPr>
              <w:sz w:val="24"/>
              <w:szCs w:val="24"/>
              <w:lang w:eastAsia="ru-RU"/>
            </w:rPr>
            <w:t>.</w:t>
          </w:r>
          <w:proofErr w:type="gramEnd"/>
          <w:r w:rsidR="00373A51" w:rsidRPr="008708C6">
            <w:rPr>
              <w:sz w:val="24"/>
              <w:szCs w:val="24"/>
              <w:lang w:eastAsia="ru-RU"/>
            </w:rPr>
            <w:t>6</w:t>
          </w:r>
        </w:p>
        <w:p w:rsidR="00E07A4C" w:rsidRPr="008708C6" w:rsidRDefault="00CC2C00" w:rsidP="006C459A">
          <w:pPr>
            <w:pStyle w:val="a5"/>
            <w:numPr>
              <w:ilvl w:val="0"/>
              <w:numId w:val="33"/>
            </w:numPr>
            <w:rPr>
              <w:sz w:val="24"/>
              <w:szCs w:val="24"/>
              <w:lang w:eastAsia="ru-RU"/>
            </w:rPr>
          </w:pPr>
          <w:r w:rsidRPr="008708C6">
            <w:rPr>
              <w:sz w:val="24"/>
              <w:szCs w:val="24"/>
              <w:lang w:eastAsia="ru-RU"/>
            </w:rPr>
            <w:t>Основные понятия и термины…………………………………………</w:t>
          </w:r>
          <w:r w:rsidR="00E013C8" w:rsidRPr="008708C6">
            <w:rPr>
              <w:sz w:val="24"/>
              <w:szCs w:val="24"/>
              <w:lang w:eastAsia="ru-RU"/>
            </w:rPr>
            <w:t>……………………</w:t>
          </w:r>
          <w:proofErr w:type="gramStart"/>
          <w:r w:rsidR="00E013C8" w:rsidRPr="008708C6">
            <w:rPr>
              <w:sz w:val="24"/>
              <w:szCs w:val="24"/>
              <w:lang w:eastAsia="ru-RU"/>
            </w:rPr>
            <w:t>…….</w:t>
          </w:r>
          <w:proofErr w:type="gramEnd"/>
          <w:r w:rsidR="00E013C8" w:rsidRPr="008708C6">
            <w:rPr>
              <w:sz w:val="24"/>
              <w:szCs w:val="24"/>
              <w:lang w:eastAsia="ru-RU"/>
            </w:rPr>
            <w:t>.</w:t>
          </w:r>
          <w:r w:rsidR="00373A51" w:rsidRPr="008708C6">
            <w:rPr>
              <w:sz w:val="24"/>
              <w:szCs w:val="24"/>
              <w:lang w:eastAsia="ru-RU"/>
            </w:rPr>
            <w:t>7</w:t>
          </w:r>
          <w:r w:rsidR="00A904E1" w:rsidRPr="008708C6">
            <w:rPr>
              <w:sz w:val="24"/>
              <w:szCs w:val="24"/>
            </w:rPr>
            <w:fldChar w:fldCharType="begin"/>
          </w:r>
          <w:r w:rsidRPr="008708C6">
            <w:rPr>
              <w:sz w:val="24"/>
              <w:szCs w:val="24"/>
            </w:rPr>
            <w:instrText xml:space="preserve"> TOC \o "1-3" \h \z \u </w:instrText>
          </w:r>
          <w:r w:rsidR="00A904E1" w:rsidRPr="008708C6">
            <w:rPr>
              <w:sz w:val="24"/>
              <w:szCs w:val="24"/>
            </w:rPr>
            <w:fldChar w:fldCharType="separate"/>
          </w:r>
        </w:p>
        <w:p w:rsidR="00E07A4C" w:rsidRPr="008708C6" w:rsidRDefault="00E013C8">
          <w:pPr>
            <w:pStyle w:val="21"/>
            <w:tabs>
              <w:tab w:val="right" w:leader="dot" w:pos="9487"/>
            </w:tabs>
            <w:rPr>
              <w:rFonts w:ascii="Times New Roman" w:hAnsi="Times New Roman"/>
              <w:noProof/>
              <w:sz w:val="24"/>
              <w:szCs w:val="24"/>
            </w:rPr>
          </w:pPr>
          <w:r w:rsidRPr="008708C6">
            <w:rPr>
              <w:sz w:val="24"/>
              <w:szCs w:val="24"/>
            </w:rPr>
            <w:t xml:space="preserve">   3. </w:t>
          </w:r>
          <w:r w:rsidRPr="008708C6">
            <w:rPr>
              <w:rFonts w:ascii="Times New Roman" w:hAnsi="Times New Roman"/>
              <w:sz w:val="24"/>
              <w:szCs w:val="24"/>
            </w:rPr>
            <w:t>Цель……</w:t>
          </w:r>
          <w:r w:rsidRPr="008708C6">
            <w:rPr>
              <w:sz w:val="24"/>
              <w:szCs w:val="24"/>
            </w:rPr>
            <w:t>……………………………………………………………</w:t>
          </w:r>
          <w:r w:rsidR="006C459A" w:rsidRPr="008708C6">
            <w:rPr>
              <w:sz w:val="24"/>
              <w:szCs w:val="24"/>
            </w:rPr>
            <w:t>……………………………………………………………………</w:t>
          </w:r>
          <w:proofErr w:type="gramStart"/>
          <w:r w:rsidR="006C459A" w:rsidRPr="008708C6">
            <w:rPr>
              <w:sz w:val="24"/>
              <w:szCs w:val="24"/>
            </w:rPr>
            <w:t>……</w:t>
          </w:r>
          <w:r w:rsidR="007E51E8" w:rsidRPr="008708C6">
            <w:rPr>
              <w:sz w:val="24"/>
              <w:szCs w:val="24"/>
            </w:rPr>
            <w:t>.</w:t>
          </w:r>
          <w:proofErr w:type="gramEnd"/>
          <w:r w:rsidR="007E51E8" w:rsidRPr="008708C6">
            <w:rPr>
              <w:sz w:val="24"/>
              <w:szCs w:val="24"/>
            </w:rPr>
            <w:t>.</w:t>
          </w:r>
          <w:r w:rsidR="00373A51" w:rsidRPr="008708C6">
            <w:rPr>
              <w:rFonts w:ascii="Times New Roman" w:hAnsi="Times New Roman"/>
              <w:sz w:val="24"/>
              <w:szCs w:val="24"/>
            </w:rPr>
            <w:t>8</w:t>
          </w:r>
        </w:p>
        <w:p w:rsidR="00E07A4C" w:rsidRPr="008708C6" w:rsidRDefault="008708C6">
          <w:pPr>
            <w:pStyle w:val="11"/>
            <w:rPr>
              <w:rFonts w:asciiTheme="minorHAnsi" w:eastAsiaTheme="minorEastAsia" w:hAnsiTheme="minorHAnsi" w:cstheme="minorBidi"/>
              <w:sz w:val="24"/>
              <w:szCs w:val="24"/>
              <w:lang w:eastAsia="ru-RU"/>
            </w:rPr>
          </w:pPr>
          <w:hyperlink w:anchor="_Toc193362927" w:history="1">
            <w:r w:rsidR="00E07A4C" w:rsidRPr="008708C6">
              <w:rPr>
                <w:rStyle w:val="af2"/>
                <w:sz w:val="24"/>
                <w:szCs w:val="24"/>
              </w:rPr>
              <w:t>4. Краткая характеристика тепловых сетей, потребителей тепловой энергии и оценка возможной обстановки при возникновении аварий</w:t>
            </w:r>
            <w:r w:rsidR="00E013C8" w:rsidRPr="008708C6">
              <w:rPr>
                <w:webHidden/>
                <w:sz w:val="24"/>
                <w:szCs w:val="24"/>
              </w:rPr>
              <w:t>…………………………………………………………….....</w:t>
            </w:r>
            <w:r w:rsidR="007E51E8" w:rsidRPr="008708C6">
              <w:rPr>
                <w:webHidden/>
                <w:sz w:val="24"/>
                <w:szCs w:val="24"/>
              </w:rPr>
              <w:t>1</w:t>
            </w:r>
            <w:r w:rsidR="00373A51" w:rsidRPr="008708C6">
              <w:rPr>
                <w:webHidden/>
                <w:sz w:val="24"/>
                <w:szCs w:val="24"/>
              </w:rPr>
              <w:t>1</w:t>
            </w:r>
          </w:hyperlink>
        </w:p>
        <w:p w:rsidR="00E07A4C" w:rsidRPr="008708C6" w:rsidRDefault="008708C6">
          <w:pPr>
            <w:pStyle w:val="11"/>
            <w:rPr>
              <w:rFonts w:asciiTheme="minorHAnsi" w:eastAsiaTheme="minorEastAsia" w:hAnsiTheme="minorHAnsi" w:cstheme="minorBidi"/>
              <w:sz w:val="24"/>
              <w:szCs w:val="24"/>
              <w:lang w:eastAsia="ru-RU"/>
            </w:rPr>
          </w:pPr>
          <w:hyperlink w:anchor="_Toc193362928" w:history="1">
            <w:r w:rsidR="00E07A4C" w:rsidRPr="008708C6">
              <w:rPr>
                <w:rStyle w:val="af2"/>
                <w:bCs/>
                <w:sz w:val="24"/>
                <w:szCs w:val="24"/>
              </w:rPr>
              <w:t>4.1. Климат и погодно-климатические явления, оказывающие влияние на эксплуатацию тепловых сетей</w:t>
            </w:r>
            <w:r w:rsidR="00E07A4C" w:rsidRPr="008708C6">
              <w:rPr>
                <w:webHidden/>
                <w:sz w:val="24"/>
                <w:szCs w:val="24"/>
              </w:rPr>
              <w:tab/>
            </w:r>
            <w:r w:rsidR="007E51E8" w:rsidRPr="008708C6">
              <w:rPr>
                <w:webHidden/>
                <w:sz w:val="24"/>
                <w:szCs w:val="24"/>
              </w:rPr>
              <w:t>1</w:t>
            </w:r>
            <w:r w:rsidR="00373A51" w:rsidRPr="008708C6">
              <w:rPr>
                <w:webHidden/>
                <w:sz w:val="24"/>
                <w:szCs w:val="24"/>
              </w:rPr>
              <w:t>1</w:t>
            </w:r>
          </w:hyperlink>
        </w:p>
        <w:p w:rsidR="00E07A4C" w:rsidRPr="008708C6" w:rsidRDefault="008708C6">
          <w:pPr>
            <w:pStyle w:val="11"/>
            <w:rPr>
              <w:rFonts w:asciiTheme="minorHAnsi" w:eastAsiaTheme="minorEastAsia" w:hAnsiTheme="minorHAnsi" w:cstheme="minorBidi"/>
              <w:sz w:val="24"/>
              <w:szCs w:val="24"/>
              <w:lang w:eastAsia="ru-RU"/>
            </w:rPr>
          </w:pPr>
          <w:hyperlink w:anchor="_Toc193362929" w:history="1">
            <w:r w:rsidR="00E07A4C" w:rsidRPr="008708C6">
              <w:rPr>
                <w:rStyle w:val="af2"/>
                <w:sz w:val="24"/>
                <w:szCs w:val="24"/>
              </w:rPr>
              <w:t>4.2 Оценка опасных гидрометеорологических процессов в рассматриваемом районе</w:t>
            </w:r>
            <w:r w:rsidR="00E07A4C" w:rsidRPr="008708C6">
              <w:rPr>
                <w:webHidden/>
                <w:sz w:val="24"/>
                <w:szCs w:val="24"/>
              </w:rPr>
              <w:tab/>
            </w:r>
            <w:r w:rsidR="007E51E8" w:rsidRPr="008708C6">
              <w:rPr>
                <w:webHidden/>
                <w:sz w:val="24"/>
                <w:szCs w:val="24"/>
              </w:rPr>
              <w:t>1</w:t>
            </w:r>
            <w:r w:rsidR="00373A51" w:rsidRPr="008708C6">
              <w:rPr>
                <w:webHidden/>
                <w:sz w:val="24"/>
                <w:szCs w:val="24"/>
              </w:rPr>
              <w:t>2</w:t>
            </w:r>
          </w:hyperlink>
        </w:p>
        <w:p w:rsidR="00E07A4C" w:rsidRPr="008708C6" w:rsidRDefault="008708C6">
          <w:pPr>
            <w:pStyle w:val="11"/>
            <w:rPr>
              <w:rFonts w:asciiTheme="minorHAnsi" w:eastAsiaTheme="minorEastAsia" w:hAnsiTheme="minorHAnsi" w:cstheme="minorBidi"/>
              <w:sz w:val="24"/>
              <w:szCs w:val="24"/>
              <w:lang w:eastAsia="ru-RU"/>
            </w:rPr>
          </w:pPr>
          <w:hyperlink w:anchor="_Toc193362930" w:history="1">
            <w:r w:rsidR="00E07A4C" w:rsidRPr="008708C6">
              <w:rPr>
                <w:rStyle w:val="af2"/>
                <w:sz w:val="24"/>
                <w:szCs w:val="24"/>
              </w:rPr>
              <w:t xml:space="preserve">4.3 Административное деление, население </w:t>
            </w:r>
            <w:r w:rsidRPr="008708C6">
              <w:rPr>
                <w:rStyle w:val="af2"/>
                <w:sz w:val="24"/>
                <w:szCs w:val="24"/>
              </w:rPr>
              <w:t>Большеижорского городского</w:t>
            </w:r>
            <w:r w:rsidR="00E07A4C" w:rsidRPr="008708C6">
              <w:rPr>
                <w:rStyle w:val="af2"/>
                <w:sz w:val="24"/>
                <w:szCs w:val="24"/>
              </w:rPr>
              <w:t xml:space="preserve"> поселения</w:t>
            </w:r>
            <w:r w:rsidR="00E07A4C" w:rsidRPr="008708C6">
              <w:rPr>
                <w:webHidden/>
                <w:sz w:val="24"/>
                <w:szCs w:val="24"/>
              </w:rPr>
              <w:tab/>
            </w:r>
            <w:r w:rsidR="007E2978" w:rsidRPr="008708C6">
              <w:rPr>
                <w:webHidden/>
                <w:sz w:val="24"/>
                <w:szCs w:val="24"/>
              </w:rPr>
              <w:t>1</w:t>
            </w:r>
            <w:r w:rsidR="00373A51" w:rsidRPr="008708C6">
              <w:rPr>
                <w:webHidden/>
                <w:sz w:val="24"/>
                <w:szCs w:val="24"/>
              </w:rPr>
              <w:t>2</w:t>
            </w:r>
          </w:hyperlink>
        </w:p>
        <w:p w:rsidR="00E07A4C" w:rsidRPr="008708C6" w:rsidRDefault="008708C6">
          <w:pPr>
            <w:pStyle w:val="11"/>
            <w:rPr>
              <w:rFonts w:asciiTheme="minorHAnsi" w:eastAsiaTheme="minorEastAsia" w:hAnsiTheme="minorHAnsi" w:cstheme="minorBidi"/>
              <w:sz w:val="24"/>
              <w:szCs w:val="24"/>
              <w:lang w:eastAsia="ru-RU"/>
            </w:rPr>
          </w:pPr>
          <w:hyperlink w:anchor="_Toc193362931" w:history="1">
            <w:r w:rsidR="00E07A4C" w:rsidRPr="008708C6">
              <w:rPr>
                <w:rStyle w:val="af2"/>
                <w:sz w:val="24"/>
                <w:szCs w:val="24"/>
              </w:rPr>
              <w:t xml:space="preserve">5. Характеристика потребителей тепловой энергии </w:t>
            </w:r>
            <w:r w:rsidRPr="008708C6">
              <w:rPr>
                <w:rStyle w:val="af2"/>
                <w:sz w:val="24"/>
                <w:szCs w:val="24"/>
              </w:rPr>
              <w:t>Большеижорского городского</w:t>
            </w:r>
            <w:r w:rsidR="00E07A4C" w:rsidRPr="008708C6">
              <w:rPr>
                <w:rStyle w:val="af2"/>
                <w:sz w:val="24"/>
                <w:szCs w:val="24"/>
              </w:rPr>
              <w:t xml:space="preserve"> поселения</w:t>
            </w:r>
            <w:r w:rsidR="00E07A4C" w:rsidRPr="008708C6">
              <w:rPr>
                <w:webHidden/>
                <w:sz w:val="24"/>
                <w:szCs w:val="24"/>
              </w:rPr>
              <w:tab/>
            </w:r>
            <w:r w:rsidR="007E2978" w:rsidRPr="008708C6">
              <w:rPr>
                <w:webHidden/>
                <w:sz w:val="24"/>
                <w:szCs w:val="24"/>
              </w:rPr>
              <w:t>1</w:t>
            </w:r>
            <w:r w:rsidR="00373A51" w:rsidRPr="008708C6">
              <w:rPr>
                <w:webHidden/>
                <w:sz w:val="24"/>
                <w:szCs w:val="24"/>
              </w:rPr>
              <w:t>4</w:t>
            </w:r>
          </w:hyperlink>
        </w:p>
        <w:p w:rsidR="00E07A4C" w:rsidRPr="008708C6" w:rsidRDefault="008708C6">
          <w:pPr>
            <w:pStyle w:val="11"/>
            <w:rPr>
              <w:rFonts w:asciiTheme="minorHAnsi" w:eastAsiaTheme="minorEastAsia" w:hAnsiTheme="minorHAnsi" w:cstheme="minorBidi"/>
              <w:sz w:val="24"/>
              <w:szCs w:val="24"/>
              <w:lang w:eastAsia="ru-RU"/>
            </w:rPr>
          </w:pPr>
          <w:hyperlink w:anchor="_Toc193362932" w:history="1">
            <w:r w:rsidR="00E07A4C" w:rsidRPr="008708C6">
              <w:rPr>
                <w:rStyle w:val="af2"/>
                <w:sz w:val="24"/>
                <w:szCs w:val="24"/>
              </w:rPr>
              <w:t xml:space="preserve">6. </w:t>
            </w:r>
            <w:r w:rsidR="00E013C8" w:rsidRPr="008708C6">
              <w:rPr>
                <w:rStyle w:val="af2"/>
                <w:sz w:val="24"/>
                <w:szCs w:val="24"/>
              </w:rPr>
              <w:t>Распределение</w:t>
            </w:r>
          </w:hyperlink>
          <w:r w:rsidR="00E013C8" w:rsidRPr="008708C6">
            <w:rPr>
              <w:sz w:val="24"/>
              <w:szCs w:val="24"/>
            </w:rPr>
            <w:t xml:space="preserve"> тепловых нагрузок ………………………………………………………………..</w:t>
          </w:r>
          <w:r w:rsidR="007E2978" w:rsidRPr="008708C6">
            <w:rPr>
              <w:sz w:val="24"/>
              <w:szCs w:val="24"/>
            </w:rPr>
            <w:t>1</w:t>
          </w:r>
          <w:r w:rsidR="00373A51" w:rsidRPr="008708C6">
            <w:rPr>
              <w:sz w:val="24"/>
              <w:szCs w:val="24"/>
            </w:rPr>
            <w:t>5</w:t>
          </w:r>
        </w:p>
        <w:p w:rsidR="00E07A4C" w:rsidRPr="008708C6" w:rsidRDefault="008708C6">
          <w:pPr>
            <w:pStyle w:val="11"/>
            <w:rPr>
              <w:rFonts w:asciiTheme="minorHAnsi" w:eastAsiaTheme="minorEastAsia" w:hAnsiTheme="minorHAnsi" w:cstheme="minorBidi"/>
              <w:sz w:val="24"/>
              <w:szCs w:val="24"/>
              <w:lang w:eastAsia="ru-RU"/>
            </w:rPr>
          </w:pPr>
          <w:hyperlink w:anchor="_Toc193362933" w:history="1">
            <w:r w:rsidR="00E013C8" w:rsidRPr="008708C6">
              <w:rPr>
                <w:rStyle w:val="af2"/>
                <w:sz w:val="24"/>
                <w:szCs w:val="24"/>
              </w:rPr>
              <w:t>7. Характеристика тепловой</w:t>
            </w:r>
          </w:hyperlink>
          <w:r w:rsidR="00E013C8" w:rsidRPr="008708C6">
            <w:rPr>
              <w:sz w:val="24"/>
              <w:szCs w:val="24"/>
            </w:rPr>
            <w:t xml:space="preserve"> нагрузки……………………………………………………………….</w:t>
          </w:r>
          <w:r w:rsidR="007E2978" w:rsidRPr="008708C6">
            <w:rPr>
              <w:sz w:val="24"/>
              <w:szCs w:val="24"/>
            </w:rPr>
            <w:t>1</w:t>
          </w:r>
          <w:r w:rsidR="00373A51" w:rsidRPr="008708C6">
            <w:rPr>
              <w:sz w:val="24"/>
              <w:szCs w:val="24"/>
            </w:rPr>
            <w:t>5</w:t>
          </w:r>
        </w:p>
        <w:p w:rsidR="00E07A4C" w:rsidRPr="008708C6" w:rsidRDefault="008708C6">
          <w:pPr>
            <w:pStyle w:val="11"/>
            <w:rPr>
              <w:sz w:val="24"/>
              <w:szCs w:val="24"/>
            </w:rPr>
          </w:pPr>
          <w:hyperlink w:anchor="_Toc193362934" w:history="1">
            <w:r w:rsidR="00E07A4C" w:rsidRPr="008708C6">
              <w:rPr>
                <w:rStyle w:val="af2"/>
                <w:sz w:val="24"/>
                <w:szCs w:val="24"/>
              </w:rPr>
              <w:t>8. Температурные графики на котельных</w:t>
            </w:r>
            <w:r w:rsidR="00E07A4C" w:rsidRPr="008708C6">
              <w:rPr>
                <w:webHidden/>
                <w:sz w:val="24"/>
                <w:szCs w:val="24"/>
              </w:rPr>
              <w:tab/>
            </w:r>
            <w:r w:rsidR="007E2978" w:rsidRPr="008708C6">
              <w:rPr>
                <w:webHidden/>
                <w:sz w:val="24"/>
                <w:szCs w:val="24"/>
              </w:rPr>
              <w:t>1</w:t>
            </w:r>
            <w:r w:rsidR="00373A51" w:rsidRPr="008708C6">
              <w:rPr>
                <w:webHidden/>
                <w:sz w:val="24"/>
                <w:szCs w:val="24"/>
              </w:rPr>
              <w:t>6</w:t>
            </w:r>
          </w:hyperlink>
        </w:p>
        <w:p w:rsidR="00CC309E" w:rsidRPr="008708C6" w:rsidRDefault="00CC309E" w:rsidP="00CC309E">
          <w:pPr>
            <w:rPr>
              <w:sz w:val="24"/>
              <w:szCs w:val="24"/>
            </w:rPr>
          </w:pPr>
          <w:r w:rsidRPr="008708C6">
            <w:rPr>
              <w:sz w:val="24"/>
              <w:szCs w:val="24"/>
            </w:rPr>
            <w:t xml:space="preserve">       9. Характеристика тепловых сетей……………………………………………………………………………………………</w:t>
          </w:r>
          <w:proofErr w:type="gramStart"/>
          <w:r w:rsidRPr="008708C6">
            <w:rPr>
              <w:sz w:val="24"/>
              <w:szCs w:val="24"/>
            </w:rPr>
            <w:t>…….</w:t>
          </w:r>
          <w:proofErr w:type="gramEnd"/>
          <w:r w:rsidRPr="008708C6">
            <w:rPr>
              <w:sz w:val="24"/>
              <w:szCs w:val="24"/>
            </w:rPr>
            <w:t>.</w:t>
          </w:r>
          <w:r w:rsidR="007E2978" w:rsidRPr="008708C6">
            <w:rPr>
              <w:sz w:val="24"/>
              <w:szCs w:val="24"/>
            </w:rPr>
            <w:t>1</w:t>
          </w:r>
          <w:r w:rsidR="00373A51" w:rsidRPr="008708C6">
            <w:rPr>
              <w:sz w:val="24"/>
              <w:szCs w:val="24"/>
            </w:rPr>
            <w:t>6</w:t>
          </w:r>
        </w:p>
        <w:p w:rsidR="00E07A4C" w:rsidRPr="008708C6" w:rsidRDefault="008708C6">
          <w:pPr>
            <w:pStyle w:val="11"/>
            <w:rPr>
              <w:rFonts w:asciiTheme="minorHAnsi" w:eastAsiaTheme="minorEastAsia" w:hAnsiTheme="minorHAnsi" w:cstheme="minorBidi"/>
              <w:sz w:val="24"/>
              <w:szCs w:val="24"/>
              <w:lang w:eastAsia="ru-RU"/>
            </w:rPr>
          </w:pPr>
          <w:hyperlink w:anchor="_Toc193362935" w:history="1">
            <w:r w:rsidR="00CC309E" w:rsidRPr="008708C6">
              <w:rPr>
                <w:rStyle w:val="af2"/>
                <w:sz w:val="24"/>
                <w:szCs w:val="24"/>
              </w:rPr>
              <w:t>10</w:t>
            </w:r>
            <w:r w:rsidR="00E07A4C" w:rsidRPr="008708C6">
              <w:rPr>
                <w:rStyle w:val="af2"/>
                <w:sz w:val="24"/>
                <w:szCs w:val="24"/>
              </w:rPr>
              <w:t>. Сценарии наиболее вероятных аварий и наиболее опасных по последствиям аварий, а также источники (места) их возникновения</w:t>
            </w:r>
            <w:r w:rsidR="00E07A4C" w:rsidRPr="008708C6">
              <w:rPr>
                <w:webHidden/>
                <w:sz w:val="24"/>
                <w:szCs w:val="24"/>
              </w:rPr>
              <w:tab/>
            </w:r>
            <w:r w:rsidR="00373A51" w:rsidRPr="008708C6">
              <w:rPr>
                <w:webHidden/>
                <w:sz w:val="24"/>
                <w:szCs w:val="24"/>
              </w:rPr>
              <w:t>20</w:t>
            </w:r>
          </w:hyperlink>
        </w:p>
        <w:p w:rsidR="00E07A4C" w:rsidRPr="008708C6" w:rsidRDefault="008708C6">
          <w:pPr>
            <w:pStyle w:val="11"/>
            <w:rPr>
              <w:rFonts w:asciiTheme="minorHAnsi" w:eastAsiaTheme="minorEastAsia" w:hAnsiTheme="minorHAnsi" w:cstheme="minorBidi"/>
              <w:sz w:val="24"/>
              <w:szCs w:val="24"/>
              <w:lang w:eastAsia="ru-RU"/>
            </w:rPr>
          </w:pPr>
          <w:hyperlink w:anchor="_Toc193362936" w:history="1">
            <w:r w:rsidR="00CC309E" w:rsidRPr="008708C6">
              <w:rPr>
                <w:rStyle w:val="af2"/>
                <w:sz w:val="24"/>
                <w:szCs w:val="24"/>
              </w:rPr>
              <w:t>11</w:t>
            </w:r>
            <w:r w:rsidR="00E07A4C" w:rsidRPr="008708C6">
              <w:rPr>
                <w:rStyle w:val="af2"/>
                <w:sz w:val="24"/>
                <w:szCs w:val="24"/>
              </w:rPr>
              <w:t>. Сценарии возможных аварийных ситуаций, их описание, масштабы и уровень реагирования</w:t>
            </w:r>
            <w:r w:rsidR="00E07A4C" w:rsidRPr="008708C6">
              <w:rPr>
                <w:webHidden/>
                <w:sz w:val="24"/>
                <w:szCs w:val="24"/>
              </w:rPr>
              <w:tab/>
            </w:r>
            <w:r w:rsidR="007E2978" w:rsidRPr="008708C6">
              <w:rPr>
                <w:webHidden/>
                <w:sz w:val="24"/>
                <w:szCs w:val="24"/>
              </w:rPr>
              <w:t>2</w:t>
            </w:r>
            <w:r w:rsidR="00373A51" w:rsidRPr="008708C6">
              <w:rPr>
                <w:webHidden/>
                <w:sz w:val="24"/>
                <w:szCs w:val="24"/>
              </w:rPr>
              <w:t>1</w:t>
            </w:r>
          </w:hyperlink>
        </w:p>
        <w:p w:rsidR="00B0135D" w:rsidRPr="008708C6" w:rsidRDefault="008708C6" w:rsidP="00B0135D">
          <w:pPr>
            <w:pStyle w:val="11"/>
            <w:rPr>
              <w:sz w:val="24"/>
              <w:szCs w:val="24"/>
            </w:rPr>
          </w:pPr>
          <w:hyperlink w:anchor="_Toc193362937" w:history="1">
            <w:r w:rsidR="00CC309E" w:rsidRPr="008708C6">
              <w:rPr>
                <w:rStyle w:val="af2"/>
                <w:sz w:val="24"/>
                <w:szCs w:val="24"/>
              </w:rPr>
              <w:t>12</w:t>
            </w:r>
            <w:r w:rsidR="00E07A4C" w:rsidRPr="008708C6">
              <w:rPr>
                <w:rStyle w:val="af2"/>
                <w:sz w:val="24"/>
                <w:szCs w:val="24"/>
              </w:rPr>
              <w:t xml:space="preserve">. Сведения об исполнителях и ресурсоснабжающих организациях, которые должны быть оповещены в случаи аварийной ситуации на системах теплоснабжения </w:t>
            </w:r>
            <w:r w:rsidR="00F14708" w:rsidRPr="008708C6">
              <w:rPr>
                <w:rStyle w:val="af2"/>
                <w:sz w:val="24"/>
                <w:szCs w:val="24"/>
              </w:rPr>
              <w:t>поселения</w:t>
            </w:r>
            <w:r w:rsidR="00E07A4C" w:rsidRPr="008708C6">
              <w:rPr>
                <w:webHidden/>
                <w:sz w:val="24"/>
                <w:szCs w:val="24"/>
              </w:rPr>
              <w:tab/>
            </w:r>
            <w:r w:rsidR="007E2978" w:rsidRPr="008708C6">
              <w:rPr>
                <w:webHidden/>
                <w:sz w:val="24"/>
                <w:szCs w:val="24"/>
              </w:rPr>
              <w:t>2</w:t>
            </w:r>
            <w:r w:rsidR="00373A51" w:rsidRPr="008708C6">
              <w:rPr>
                <w:webHidden/>
                <w:sz w:val="24"/>
                <w:szCs w:val="24"/>
              </w:rPr>
              <w:t>3</w:t>
            </w:r>
          </w:hyperlink>
        </w:p>
        <w:p w:rsidR="00B0135D" w:rsidRPr="008708C6" w:rsidRDefault="00B0135D" w:rsidP="00B0135D">
          <w:pPr>
            <w:pStyle w:val="11"/>
            <w:rPr>
              <w:rFonts w:asciiTheme="minorHAnsi" w:eastAsiaTheme="minorEastAsia" w:hAnsiTheme="minorHAnsi" w:cstheme="minorBidi"/>
              <w:sz w:val="24"/>
              <w:szCs w:val="24"/>
              <w:lang w:eastAsia="ru-RU"/>
            </w:rPr>
          </w:pPr>
          <w:r w:rsidRPr="008708C6">
            <w:rPr>
              <w:sz w:val="24"/>
              <w:szCs w:val="24"/>
            </w:rPr>
            <w:t xml:space="preserve">13. </w:t>
          </w:r>
          <w:hyperlink w:anchor="_Toc194255686" w:history="1">
            <w:r w:rsidRPr="008708C6">
              <w:rPr>
                <w:rStyle w:val="af2"/>
                <w:sz w:val="24"/>
                <w:szCs w:val="24"/>
              </w:rPr>
              <w:t>Порядок</w:t>
            </w:r>
            <w:r w:rsidRPr="008708C6">
              <w:rPr>
                <w:rStyle w:val="af2"/>
                <w:sz w:val="24"/>
                <w:szCs w:val="24"/>
                <w:shd w:val="clear" w:color="auto" w:fill="FFFFFF"/>
              </w:rPr>
              <w:t xml:space="preserve">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в соответствии с требованиями части 5 статьи 18 Федерального закона о теплоснабжении</w:t>
            </w:r>
            <w:r w:rsidRPr="008708C6">
              <w:rPr>
                <w:webHidden/>
                <w:sz w:val="24"/>
                <w:szCs w:val="24"/>
              </w:rPr>
              <w:tab/>
            </w:r>
            <w:r w:rsidR="00A904E1" w:rsidRPr="008708C6">
              <w:rPr>
                <w:webHidden/>
                <w:sz w:val="24"/>
                <w:szCs w:val="24"/>
              </w:rPr>
              <w:fldChar w:fldCharType="begin"/>
            </w:r>
            <w:r w:rsidRPr="008708C6">
              <w:rPr>
                <w:webHidden/>
                <w:sz w:val="24"/>
                <w:szCs w:val="24"/>
              </w:rPr>
              <w:instrText xml:space="preserve"> PAGEREF _Toc194255686 \h </w:instrText>
            </w:r>
            <w:r w:rsidR="00A904E1" w:rsidRPr="008708C6">
              <w:rPr>
                <w:webHidden/>
                <w:sz w:val="24"/>
                <w:szCs w:val="24"/>
              </w:rPr>
            </w:r>
            <w:r w:rsidR="00A904E1" w:rsidRPr="008708C6">
              <w:rPr>
                <w:webHidden/>
                <w:sz w:val="24"/>
                <w:szCs w:val="24"/>
              </w:rPr>
              <w:fldChar w:fldCharType="separate"/>
            </w:r>
            <w:r w:rsidR="0076779F">
              <w:rPr>
                <w:webHidden/>
                <w:sz w:val="24"/>
                <w:szCs w:val="24"/>
              </w:rPr>
              <w:t>20</w:t>
            </w:r>
            <w:r w:rsidR="00A904E1" w:rsidRPr="008708C6">
              <w:rPr>
                <w:webHidden/>
                <w:sz w:val="24"/>
                <w:szCs w:val="24"/>
              </w:rPr>
              <w:fldChar w:fldCharType="end"/>
            </w:r>
          </w:hyperlink>
        </w:p>
        <w:p w:rsidR="00B0135D" w:rsidRPr="008708C6" w:rsidRDefault="008708C6" w:rsidP="00B0135D">
          <w:pPr>
            <w:pStyle w:val="11"/>
            <w:rPr>
              <w:rFonts w:asciiTheme="minorHAnsi" w:eastAsiaTheme="minorEastAsia" w:hAnsiTheme="minorHAnsi" w:cstheme="minorBidi"/>
              <w:sz w:val="24"/>
              <w:szCs w:val="24"/>
              <w:lang w:eastAsia="ru-RU"/>
            </w:rPr>
          </w:pPr>
          <w:hyperlink w:anchor="_Toc194255687" w:history="1">
            <w:r w:rsidR="00B0135D" w:rsidRPr="008708C6">
              <w:rPr>
                <w:rStyle w:val="af2"/>
                <w:sz w:val="24"/>
                <w:szCs w:val="24"/>
              </w:rPr>
              <w:t>14. Порядок</w:t>
            </w:r>
            <w:r w:rsidR="00B0135D" w:rsidRPr="008708C6">
              <w:rPr>
                <w:rStyle w:val="af2"/>
                <w:sz w:val="24"/>
                <w:szCs w:val="24"/>
                <w:shd w:val="clear" w:color="auto" w:fill="FFFFFF"/>
              </w:rPr>
              <w:t xml:space="preserve">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r w:rsidR="00B0135D" w:rsidRPr="008708C6">
              <w:rPr>
                <w:webHidden/>
                <w:sz w:val="24"/>
                <w:szCs w:val="24"/>
              </w:rPr>
              <w:tab/>
            </w:r>
            <w:r w:rsidR="00A904E1" w:rsidRPr="008708C6">
              <w:rPr>
                <w:webHidden/>
                <w:sz w:val="24"/>
                <w:szCs w:val="24"/>
              </w:rPr>
              <w:fldChar w:fldCharType="begin"/>
            </w:r>
            <w:r w:rsidR="00B0135D" w:rsidRPr="008708C6">
              <w:rPr>
                <w:webHidden/>
                <w:sz w:val="24"/>
                <w:szCs w:val="24"/>
              </w:rPr>
              <w:instrText xml:space="preserve"> PAGEREF _Toc194255687 \h </w:instrText>
            </w:r>
            <w:r w:rsidR="00A904E1" w:rsidRPr="008708C6">
              <w:rPr>
                <w:webHidden/>
                <w:sz w:val="24"/>
                <w:szCs w:val="24"/>
              </w:rPr>
            </w:r>
            <w:r w:rsidR="00A904E1" w:rsidRPr="008708C6">
              <w:rPr>
                <w:webHidden/>
                <w:sz w:val="24"/>
                <w:szCs w:val="24"/>
              </w:rPr>
              <w:fldChar w:fldCharType="separate"/>
            </w:r>
            <w:r w:rsidR="0076779F">
              <w:rPr>
                <w:webHidden/>
                <w:sz w:val="24"/>
                <w:szCs w:val="24"/>
              </w:rPr>
              <w:t>24</w:t>
            </w:r>
            <w:r w:rsidR="00A904E1" w:rsidRPr="008708C6">
              <w:rPr>
                <w:webHidden/>
                <w:sz w:val="24"/>
                <w:szCs w:val="24"/>
              </w:rPr>
              <w:fldChar w:fldCharType="end"/>
            </w:r>
          </w:hyperlink>
        </w:p>
        <w:p w:rsidR="00B0135D" w:rsidRPr="008708C6" w:rsidRDefault="008708C6" w:rsidP="00B0135D">
          <w:pPr>
            <w:pStyle w:val="11"/>
            <w:rPr>
              <w:rFonts w:asciiTheme="minorHAnsi" w:eastAsiaTheme="minorEastAsia" w:hAnsiTheme="minorHAnsi" w:cstheme="minorBidi"/>
              <w:sz w:val="24"/>
              <w:szCs w:val="24"/>
              <w:lang w:eastAsia="ru-RU"/>
            </w:rPr>
          </w:pPr>
          <w:hyperlink w:anchor="_Toc194255688" w:history="1">
            <w:r w:rsidR="00B0135D" w:rsidRPr="008708C6">
              <w:rPr>
                <w:rStyle w:val="af2"/>
                <w:sz w:val="24"/>
                <w:szCs w:val="24"/>
              </w:rPr>
              <w:t>15. Перечень</w:t>
            </w:r>
            <w:r w:rsidR="00B0135D" w:rsidRPr="008708C6">
              <w:rPr>
                <w:rStyle w:val="af2"/>
                <w:sz w:val="24"/>
                <w:szCs w:val="24"/>
                <w:shd w:val="clear" w:color="auto" w:fill="FFFFFF"/>
              </w:rPr>
              <w:t xml:space="preserve">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r w:rsidR="00B0135D" w:rsidRPr="008708C6">
              <w:rPr>
                <w:webHidden/>
                <w:sz w:val="24"/>
                <w:szCs w:val="24"/>
              </w:rPr>
              <w:tab/>
            </w:r>
            <w:r w:rsidR="00A904E1" w:rsidRPr="008708C6">
              <w:rPr>
                <w:webHidden/>
                <w:sz w:val="24"/>
                <w:szCs w:val="24"/>
              </w:rPr>
              <w:fldChar w:fldCharType="begin"/>
            </w:r>
            <w:r w:rsidR="00B0135D" w:rsidRPr="008708C6">
              <w:rPr>
                <w:webHidden/>
                <w:sz w:val="24"/>
                <w:szCs w:val="24"/>
              </w:rPr>
              <w:instrText xml:space="preserve"> PAGEREF _Toc194255688 \h </w:instrText>
            </w:r>
            <w:r w:rsidR="00A904E1" w:rsidRPr="008708C6">
              <w:rPr>
                <w:webHidden/>
                <w:sz w:val="24"/>
                <w:szCs w:val="24"/>
              </w:rPr>
            </w:r>
            <w:r w:rsidR="00A904E1" w:rsidRPr="008708C6">
              <w:rPr>
                <w:webHidden/>
                <w:sz w:val="24"/>
                <w:szCs w:val="24"/>
              </w:rPr>
              <w:fldChar w:fldCharType="separate"/>
            </w:r>
            <w:r w:rsidR="0076779F">
              <w:rPr>
                <w:webHidden/>
                <w:sz w:val="24"/>
                <w:szCs w:val="24"/>
              </w:rPr>
              <w:t>25</w:t>
            </w:r>
            <w:r w:rsidR="00A904E1" w:rsidRPr="008708C6">
              <w:rPr>
                <w:webHidden/>
                <w:sz w:val="24"/>
                <w:szCs w:val="24"/>
              </w:rPr>
              <w:fldChar w:fldCharType="end"/>
            </w:r>
          </w:hyperlink>
        </w:p>
        <w:p w:rsidR="00B0135D" w:rsidRPr="008708C6" w:rsidRDefault="00B0135D" w:rsidP="00B0135D">
          <w:pPr>
            <w:ind w:left="284"/>
            <w:rPr>
              <w:rFonts w:ascii="Times New Roman" w:hAnsi="Times New Roman" w:cs="Times New Roman"/>
              <w:sz w:val="24"/>
              <w:szCs w:val="24"/>
            </w:rPr>
          </w:pPr>
          <w:r w:rsidRPr="008708C6">
            <w:rPr>
              <w:sz w:val="24"/>
              <w:szCs w:val="24"/>
            </w:rPr>
            <w:lastRenderedPageBreak/>
            <w:t>16.</w:t>
          </w:r>
          <w:r w:rsidRPr="008708C6">
            <w:rPr>
              <w:rFonts w:ascii="Times New Roman" w:hAnsi="Times New Roman" w:cs="Times New Roman"/>
              <w:sz w:val="24"/>
              <w:szCs w:val="24"/>
            </w:rPr>
            <w:t xml:space="preserve"> </w:t>
          </w:r>
          <w:hyperlink w:anchor="_Toc194255689" w:history="1">
            <w:r w:rsidRPr="008708C6">
              <w:rPr>
                <w:rStyle w:val="af2"/>
                <w:rFonts w:ascii="Times New Roman" w:hAnsi="Times New Roman" w:cs="Times New Roman"/>
                <w:noProof/>
                <w:sz w:val="24"/>
                <w:szCs w:val="24"/>
              </w:rPr>
              <w:t>Количество сил и средств, используемых для локализации и ликвидации последствий аварий на объектах теплоснабжения</w:t>
            </w:r>
          </w:hyperlink>
          <w:r w:rsidR="007055AE" w:rsidRPr="008708C6">
            <w:rPr>
              <w:sz w:val="24"/>
              <w:szCs w:val="24"/>
            </w:rPr>
            <w:t>……………………………………………………………………………………………………………31</w:t>
          </w:r>
        </w:p>
        <w:p w:rsidR="00B0135D" w:rsidRPr="008708C6" w:rsidRDefault="00B0135D" w:rsidP="00B0135D">
          <w:pPr>
            <w:ind w:left="284"/>
            <w:rPr>
              <w:rFonts w:ascii="Times New Roman" w:hAnsi="Times New Roman" w:cs="Times New Roman"/>
              <w:sz w:val="24"/>
              <w:szCs w:val="24"/>
            </w:rPr>
          </w:pPr>
          <w:r w:rsidRPr="008708C6">
            <w:rPr>
              <w:rFonts w:ascii="Times New Roman" w:hAnsi="Times New Roman" w:cs="Times New Roman"/>
              <w:sz w:val="24"/>
              <w:szCs w:val="24"/>
            </w:rPr>
            <w:t>17. Состав и дислокация сил и средств, используемых для локализации и ликвидации последствий аварий на объектах теплоснабжения</w:t>
          </w:r>
          <w:r w:rsidR="007055AE" w:rsidRPr="008708C6">
            <w:rPr>
              <w:rFonts w:ascii="Times New Roman" w:hAnsi="Times New Roman" w:cs="Times New Roman"/>
              <w:sz w:val="24"/>
              <w:szCs w:val="24"/>
            </w:rPr>
            <w:t>……………………………………………</w:t>
          </w:r>
          <w:proofErr w:type="gramStart"/>
          <w:r w:rsidR="007055AE" w:rsidRPr="008708C6">
            <w:rPr>
              <w:rFonts w:ascii="Times New Roman" w:hAnsi="Times New Roman" w:cs="Times New Roman"/>
              <w:sz w:val="24"/>
              <w:szCs w:val="24"/>
            </w:rPr>
            <w:t>…….</w:t>
          </w:r>
          <w:proofErr w:type="gramEnd"/>
          <w:r w:rsidR="007055AE" w:rsidRPr="008708C6">
            <w:rPr>
              <w:rFonts w:ascii="Times New Roman" w:hAnsi="Times New Roman" w:cs="Times New Roman"/>
              <w:sz w:val="24"/>
              <w:szCs w:val="24"/>
            </w:rPr>
            <w:t>.31</w:t>
          </w:r>
        </w:p>
        <w:p w:rsidR="00E07A4C" w:rsidRPr="008708C6" w:rsidRDefault="008708C6">
          <w:pPr>
            <w:pStyle w:val="11"/>
            <w:rPr>
              <w:rFonts w:asciiTheme="minorHAnsi" w:eastAsiaTheme="minorEastAsia" w:hAnsiTheme="minorHAnsi" w:cstheme="minorBidi"/>
              <w:sz w:val="24"/>
              <w:szCs w:val="24"/>
              <w:lang w:eastAsia="ru-RU"/>
            </w:rPr>
          </w:pPr>
          <w:hyperlink w:anchor="_Toc193362938" w:history="1">
            <w:r w:rsidR="00B0135D" w:rsidRPr="008708C6">
              <w:rPr>
                <w:rStyle w:val="af2"/>
                <w:sz w:val="24"/>
                <w:szCs w:val="24"/>
              </w:rPr>
              <w:t>18</w:t>
            </w:r>
            <w:r w:rsidR="00E07A4C" w:rsidRPr="008708C6">
              <w:rPr>
                <w:rStyle w:val="af2"/>
                <w:sz w:val="24"/>
                <w:szCs w:val="24"/>
              </w:rPr>
              <w:t>. Установление нормативного значения времени готовности и времени для выполнения работ по устранению аварийных ситуаций</w:t>
            </w:r>
            <w:r w:rsidR="00E07A4C" w:rsidRPr="008708C6">
              <w:rPr>
                <w:webHidden/>
                <w:sz w:val="24"/>
                <w:szCs w:val="24"/>
              </w:rPr>
              <w:tab/>
            </w:r>
            <w:r w:rsidR="007055AE" w:rsidRPr="008708C6">
              <w:rPr>
                <w:webHidden/>
                <w:sz w:val="24"/>
                <w:szCs w:val="24"/>
              </w:rPr>
              <w:t>34</w:t>
            </w:r>
          </w:hyperlink>
        </w:p>
        <w:p w:rsidR="00E07A4C" w:rsidRPr="008708C6" w:rsidRDefault="008708C6">
          <w:pPr>
            <w:pStyle w:val="11"/>
            <w:rPr>
              <w:rFonts w:asciiTheme="minorHAnsi" w:eastAsiaTheme="minorEastAsia" w:hAnsiTheme="minorHAnsi" w:cstheme="minorBidi"/>
              <w:sz w:val="24"/>
              <w:szCs w:val="24"/>
              <w:lang w:eastAsia="ru-RU"/>
            </w:rPr>
          </w:pPr>
          <w:hyperlink w:anchor="_Toc193362939" w:history="1">
            <w:r w:rsidR="00B0135D" w:rsidRPr="008708C6">
              <w:rPr>
                <w:rStyle w:val="af2"/>
                <w:sz w:val="24"/>
                <w:szCs w:val="24"/>
              </w:rPr>
              <w:t>19</w:t>
            </w:r>
            <w:r w:rsidR="00E07A4C" w:rsidRPr="008708C6">
              <w:rPr>
                <w:rStyle w:val="af2"/>
                <w:sz w:val="24"/>
                <w:szCs w:val="24"/>
              </w:rPr>
              <w:t>. Расчеты допустимого времени устранения технологических нарушений</w:t>
            </w:r>
            <w:r w:rsidR="00E07A4C" w:rsidRPr="008708C6">
              <w:rPr>
                <w:webHidden/>
                <w:sz w:val="24"/>
                <w:szCs w:val="24"/>
              </w:rPr>
              <w:tab/>
            </w:r>
            <w:r w:rsidR="007055AE" w:rsidRPr="008708C6">
              <w:rPr>
                <w:webHidden/>
                <w:sz w:val="24"/>
                <w:szCs w:val="24"/>
              </w:rPr>
              <w:t>35</w:t>
            </w:r>
          </w:hyperlink>
        </w:p>
        <w:p w:rsidR="00B0135D" w:rsidRPr="008708C6" w:rsidRDefault="008708C6">
          <w:pPr>
            <w:pStyle w:val="11"/>
            <w:rPr>
              <w:sz w:val="24"/>
              <w:szCs w:val="24"/>
            </w:rPr>
          </w:pPr>
          <w:hyperlink w:anchor="_Toc193362941" w:history="1">
            <w:r w:rsidR="00B0135D" w:rsidRPr="008708C6">
              <w:rPr>
                <w:rStyle w:val="af2"/>
                <w:sz w:val="24"/>
                <w:szCs w:val="24"/>
              </w:rPr>
              <w:t>20</w:t>
            </w:r>
            <w:r w:rsidR="00E07A4C" w:rsidRPr="008708C6">
              <w:rPr>
                <w:rStyle w:val="af2"/>
                <w:sz w:val="24"/>
                <w:szCs w:val="24"/>
              </w:rPr>
              <w:t xml:space="preserve">. Порядок действий </w:t>
            </w:r>
            <w:r w:rsidR="00373A51" w:rsidRPr="008708C6">
              <w:rPr>
                <w:rStyle w:val="af2"/>
                <w:sz w:val="24"/>
                <w:szCs w:val="24"/>
              </w:rPr>
              <w:t>муниципального звена</w:t>
            </w:r>
            <w:r w:rsidR="00E07A4C" w:rsidRPr="008708C6">
              <w:rPr>
                <w:webHidden/>
                <w:sz w:val="24"/>
                <w:szCs w:val="24"/>
              </w:rPr>
              <w:tab/>
            </w:r>
          </w:hyperlink>
          <w:r w:rsidR="007055AE" w:rsidRPr="008708C6">
            <w:rPr>
              <w:sz w:val="24"/>
              <w:szCs w:val="24"/>
            </w:rPr>
            <w:t>3</w:t>
          </w:r>
          <w:r w:rsidR="00373A51" w:rsidRPr="008708C6">
            <w:rPr>
              <w:sz w:val="24"/>
              <w:szCs w:val="24"/>
            </w:rPr>
            <w:t>8</w:t>
          </w:r>
        </w:p>
        <w:p w:rsidR="00E07A4C" w:rsidRPr="008708C6" w:rsidRDefault="008708C6">
          <w:pPr>
            <w:pStyle w:val="11"/>
            <w:rPr>
              <w:rFonts w:asciiTheme="minorHAnsi" w:eastAsiaTheme="minorEastAsia" w:hAnsiTheme="minorHAnsi" w:cstheme="minorBidi"/>
              <w:sz w:val="24"/>
              <w:szCs w:val="24"/>
              <w:lang w:eastAsia="ru-RU"/>
            </w:rPr>
          </w:pPr>
          <w:hyperlink w:anchor="_Toc193362942" w:history="1">
            <w:r w:rsidR="00B0135D" w:rsidRPr="008708C6">
              <w:rPr>
                <w:rStyle w:val="af2"/>
                <w:sz w:val="24"/>
                <w:szCs w:val="24"/>
              </w:rPr>
              <w:t>21</w:t>
            </w:r>
            <w:r w:rsidR="00E07A4C" w:rsidRPr="008708C6">
              <w:rPr>
                <w:rStyle w:val="af2"/>
                <w:sz w:val="24"/>
                <w:szCs w:val="24"/>
              </w:rPr>
              <w:t>. Формы, необходимые для регламентации документирования процессов по устранению аварийных ситуаций в системе централизованного теплоснабжения</w:t>
            </w:r>
            <w:r w:rsidR="00E07A4C" w:rsidRPr="008708C6">
              <w:rPr>
                <w:webHidden/>
                <w:sz w:val="24"/>
                <w:szCs w:val="24"/>
              </w:rPr>
              <w:tab/>
            </w:r>
            <w:r w:rsidR="007055AE" w:rsidRPr="008708C6">
              <w:rPr>
                <w:webHidden/>
                <w:sz w:val="24"/>
                <w:szCs w:val="24"/>
              </w:rPr>
              <w:t>5</w:t>
            </w:r>
            <w:r w:rsidR="00373A51" w:rsidRPr="008708C6">
              <w:rPr>
                <w:webHidden/>
                <w:sz w:val="24"/>
                <w:szCs w:val="24"/>
              </w:rPr>
              <w:t>4</w:t>
            </w:r>
          </w:hyperlink>
        </w:p>
        <w:p w:rsidR="00E07A4C" w:rsidRPr="008708C6" w:rsidRDefault="008708C6">
          <w:pPr>
            <w:pStyle w:val="11"/>
            <w:rPr>
              <w:rFonts w:asciiTheme="minorHAnsi" w:eastAsiaTheme="minorEastAsia" w:hAnsiTheme="minorHAnsi" w:cstheme="minorBidi"/>
              <w:sz w:val="24"/>
              <w:szCs w:val="24"/>
              <w:lang w:eastAsia="ru-RU"/>
            </w:rPr>
          </w:pPr>
          <w:hyperlink w:anchor="_Toc193362943" w:history="1">
            <w:r w:rsidR="00E07A4C" w:rsidRPr="008708C6">
              <w:rPr>
                <w:rStyle w:val="af2"/>
                <w:sz w:val="24"/>
                <w:szCs w:val="24"/>
              </w:rPr>
              <w:t>Макет</w:t>
            </w:r>
            <w:r w:rsidR="00E07A4C" w:rsidRPr="008708C6">
              <w:rPr>
                <w:webHidden/>
                <w:sz w:val="24"/>
                <w:szCs w:val="24"/>
              </w:rPr>
              <w:tab/>
            </w:r>
            <w:r w:rsidR="00A904E1" w:rsidRPr="008708C6">
              <w:rPr>
                <w:webHidden/>
                <w:sz w:val="24"/>
                <w:szCs w:val="24"/>
              </w:rPr>
              <w:fldChar w:fldCharType="begin"/>
            </w:r>
            <w:r w:rsidR="00E07A4C" w:rsidRPr="008708C6">
              <w:rPr>
                <w:webHidden/>
                <w:sz w:val="24"/>
                <w:szCs w:val="24"/>
              </w:rPr>
              <w:instrText xml:space="preserve"> PAGEREF _Toc193362943 \h </w:instrText>
            </w:r>
            <w:r w:rsidR="00A904E1" w:rsidRPr="008708C6">
              <w:rPr>
                <w:webHidden/>
                <w:sz w:val="24"/>
                <w:szCs w:val="24"/>
              </w:rPr>
            </w:r>
            <w:r w:rsidR="00A904E1" w:rsidRPr="008708C6">
              <w:rPr>
                <w:webHidden/>
                <w:sz w:val="24"/>
                <w:szCs w:val="24"/>
              </w:rPr>
              <w:fldChar w:fldCharType="separate"/>
            </w:r>
            <w:r w:rsidR="0076779F">
              <w:rPr>
                <w:webHidden/>
                <w:sz w:val="24"/>
                <w:szCs w:val="24"/>
              </w:rPr>
              <w:t>52</w:t>
            </w:r>
            <w:r w:rsidR="00A904E1" w:rsidRPr="008708C6">
              <w:rPr>
                <w:webHidden/>
                <w:sz w:val="24"/>
                <w:szCs w:val="24"/>
              </w:rPr>
              <w:fldChar w:fldCharType="end"/>
            </w:r>
          </w:hyperlink>
        </w:p>
        <w:p w:rsidR="00E07A4C" w:rsidRPr="008708C6" w:rsidRDefault="008708C6" w:rsidP="00975734">
          <w:pPr>
            <w:pStyle w:val="11"/>
            <w:rPr>
              <w:rFonts w:asciiTheme="minorHAnsi" w:eastAsiaTheme="minorEastAsia" w:hAnsiTheme="minorHAnsi" w:cstheme="minorBidi"/>
              <w:sz w:val="24"/>
              <w:szCs w:val="24"/>
              <w:lang w:eastAsia="ru-RU"/>
            </w:rPr>
          </w:pPr>
          <w:hyperlink w:anchor="_Toc193362947" w:history="1">
            <w:r w:rsidR="00B0135D" w:rsidRPr="008708C6">
              <w:rPr>
                <w:rStyle w:val="af2"/>
                <w:sz w:val="24"/>
                <w:szCs w:val="24"/>
              </w:rPr>
              <w:t>22</w:t>
            </w:r>
            <w:r w:rsidR="00E07A4C" w:rsidRPr="008708C6">
              <w:rPr>
                <w:rStyle w:val="af2"/>
                <w:sz w:val="24"/>
                <w:szCs w:val="24"/>
              </w:rPr>
              <w:t>. Порядок (план)</w:t>
            </w:r>
          </w:hyperlink>
          <w:r w:rsidR="00975734" w:rsidRPr="008708C6">
            <w:rPr>
              <w:rFonts w:asciiTheme="minorHAnsi" w:eastAsiaTheme="minorEastAsia" w:hAnsiTheme="minorHAnsi" w:cstheme="minorBidi"/>
              <w:sz w:val="24"/>
              <w:szCs w:val="24"/>
              <w:lang w:eastAsia="ru-RU"/>
            </w:rPr>
            <w:t xml:space="preserve"> </w:t>
          </w:r>
          <w:hyperlink w:anchor="_Toc193362948" w:history="1">
            <w:r w:rsidR="00E07A4C" w:rsidRPr="008708C6">
              <w:rPr>
                <w:rStyle w:val="af2"/>
                <w:sz w:val="24"/>
                <w:szCs w:val="24"/>
              </w:rPr>
              <w:t>ликвидации аварийных ситуаций в системах водоснабжения/водоотведения Производственного управления Ломоносовского района ГУП «Леноблводоканал», с учето</w:t>
            </w:r>
            <w:r w:rsidR="007055AE" w:rsidRPr="008708C6">
              <w:rPr>
                <w:rStyle w:val="af2"/>
                <w:sz w:val="24"/>
                <w:szCs w:val="24"/>
              </w:rPr>
              <w:t>м</w:t>
            </w:r>
            <w:r w:rsidR="00E07A4C" w:rsidRPr="008708C6">
              <w:rPr>
                <w:rStyle w:val="af2"/>
                <w:sz w:val="24"/>
                <w:szCs w:val="24"/>
              </w:rPr>
              <w:t xml:space="preserve"> взаимодействия теплоснабжающих организаций Ломоносовского муниципального района Ленинградской области на отопительный период 2025/2026 гг.</w:t>
            </w:r>
            <w:r w:rsidR="00E07A4C" w:rsidRPr="008708C6">
              <w:rPr>
                <w:webHidden/>
                <w:sz w:val="24"/>
                <w:szCs w:val="24"/>
              </w:rPr>
              <w:tab/>
            </w:r>
            <w:r w:rsidR="00104A8F" w:rsidRPr="008708C6">
              <w:rPr>
                <w:webHidden/>
                <w:sz w:val="24"/>
                <w:szCs w:val="24"/>
              </w:rPr>
              <w:t>5</w:t>
            </w:r>
            <w:r w:rsidR="00373A51" w:rsidRPr="008708C6">
              <w:rPr>
                <w:webHidden/>
                <w:sz w:val="24"/>
                <w:szCs w:val="24"/>
              </w:rPr>
              <w:t>6</w:t>
            </w:r>
          </w:hyperlink>
        </w:p>
        <w:p w:rsidR="00CC2C00" w:rsidRPr="008708C6" w:rsidRDefault="00A904E1">
          <w:pPr>
            <w:rPr>
              <w:sz w:val="24"/>
              <w:szCs w:val="24"/>
            </w:rPr>
          </w:pPr>
          <w:r w:rsidRPr="008708C6">
            <w:rPr>
              <w:b/>
              <w:bCs/>
              <w:sz w:val="24"/>
              <w:szCs w:val="24"/>
            </w:rPr>
            <w:fldChar w:fldCharType="end"/>
          </w:r>
        </w:p>
      </w:sdtContent>
    </w:sdt>
    <w:p w:rsidR="00E4150B" w:rsidRPr="008708C6" w:rsidRDefault="00E4150B" w:rsidP="00EB0DFF">
      <w:pPr>
        <w:spacing w:line="276" w:lineRule="auto"/>
        <w:rPr>
          <w:rFonts w:ascii="Times New Roman" w:hAnsi="Times New Roman" w:cs="Times New Roman"/>
          <w:b/>
          <w:sz w:val="24"/>
          <w:szCs w:val="24"/>
        </w:rPr>
      </w:pPr>
    </w:p>
    <w:p w:rsidR="00613EF1" w:rsidRPr="008708C6" w:rsidRDefault="00613EF1" w:rsidP="00EB0DFF">
      <w:pPr>
        <w:spacing w:line="276" w:lineRule="auto"/>
        <w:rPr>
          <w:rFonts w:ascii="Times New Roman" w:hAnsi="Times New Roman" w:cs="Times New Roman"/>
          <w:b/>
          <w:sz w:val="24"/>
          <w:szCs w:val="24"/>
        </w:rPr>
      </w:pPr>
    </w:p>
    <w:p w:rsidR="00613EF1" w:rsidRPr="008708C6" w:rsidRDefault="00613EF1" w:rsidP="00EB0DFF">
      <w:pPr>
        <w:spacing w:line="276" w:lineRule="auto"/>
        <w:rPr>
          <w:rFonts w:ascii="Times New Roman" w:hAnsi="Times New Roman" w:cs="Times New Roman"/>
          <w:b/>
          <w:sz w:val="24"/>
          <w:szCs w:val="24"/>
        </w:rPr>
      </w:pPr>
    </w:p>
    <w:p w:rsidR="00CC2C00" w:rsidRPr="008708C6" w:rsidRDefault="00CC2C00" w:rsidP="00742D40">
      <w:pPr>
        <w:spacing w:line="276" w:lineRule="auto"/>
        <w:jc w:val="center"/>
        <w:rPr>
          <w:rFonts w:ascii="Times New Roman" w:hAnsi="Times New Roman" w:cs="Times New Roman"/>
          <w:b/>
          <w:sz w:val="24"/>
          <w:szCs w:val="24"/>
        </w:rPr>
      </w:pPr>
      <w:bookmarkStart w:id="0" w:name="_GoBack"/>
      <w:bookmarkEnd w:id="0"/>
    </w:p>
    <w:p w:rsidR="00F3465E" w:rsidRPr="008708C6" w:rsidRDefault="00F3465E" w:rsidP="00742D40">
      <w:pPr>
        <w:spacing w:line="276" w:lineRule="auto"/>
        <w:jc w:val="center"/>
        <w:rPr>
          <w:rFonts w:ascii="Times New Roman" w:hAnsi="Times New Roman" w:cs="Times New Roman"/>
          <w:b/>
          <w:sz w:val="24"/>
          <w:szCs w:val="24"/>
        </w:rPr>
      </w:pPr>
    </w:p>
    <w:p w:rsidR="00F3465E" w:rsidRPr="008708C6" w:rsidRDefault="00F3465E" w:rsidP="00742D40">
      <w:pPr>
        <w:spacing w:line="276" w:lineRule="auto"/>
        <w:jc w:val="center"/>
        <w:rPr>
          <w:rFonts w:ascii="Times New Roman" w:hAnsi="Times New Roman" w:cs="Times New Roman"/>
          <w:b/>
          <w:sz w:val="24"/>
          <w:szCs w:val="24"/>
        </w:rPr>
      </w:pPr>
    </w:p>
    <w:p w:rsidR="00F3465E" w:rsidRPr="008708C6" w:rsidRDefault="00F3465E" w:rsidP="00742D40">
      <w:pPr>
        <w:spacing w:line="276" w:lineRule="auto"/>
        <w:jc w:val="center"/>
        <w:rPr>
          <w:rFonts w:ascii="Times New Roman" w:hAnsi="Times New Roman" w:cs="Times New Roman"/>
          <w:b/>
          <w:sz w:val="24"/>
          <w:szCs w:val="24"/>
        </w:rPr>
      </w:pPr>
    </w:p>
    <w:p w:rsidR="00F3465E" w:rsidRPr="008708C6" w:rsidRDefault="00F3465E" w:rsidP="00742D40">
      <w:pPr>
        <w:spacing w:line="276" w:lineRule="auto"/>
        <w:jc w:val="center"/>
        <w:rPr>
          <w:rFonts w:ascii="Times New Roman" w:hAnsi="Times New Roman" w:cs="Times New Roman"/>
          <w:b/>
          <w:sz w:val="24"/>
          <w:szCs w:val="24"/>
        </w:rPr>
      </w:pPr>
    </w:p>
    <w:p w:rsidR="00F3465E" w:rsidRPr="008708C6" w:rsidRDefault="00F3465E" w:rsidP="00742D40">
      <w:pPr>
        <w:spacing w:line="276" w:lineRule="auto"/>
        <w:jc w:val="center"/>
        <w:rPr>
          <w:rFonts w:ascii="Times New Roman" w:hAnsi="Times New Roman" w:cs="Times New Roman"/>
          <w:b/>
          <w:sz w:val="24"/>
          <w:szCs w:val="24"/>
        </w:rPr>
      </w:pPr>
    </w:p>
    <w:p w:rsidR="00F3465E" w:rsidRPr="008708C6" w:rsidRDefault="00F3465E" w:rsidP="00742D40">
      <w:pPr>
        <w:spacing w:line="276" w:lineRule="auto"/>
        <w:jc w:val="center"/>
        <w:rPr>
          <w:rFonts w:ascii="Times New Roman" w:hAnsi="Times New Roman" w:cs="Times New Roman"/>
          <w:b/>
          <w:sz w:val="24"/>
          <w:szCs w:val="24"/>
        </w:rPr>
      </w:pPr>
    </w:p>
    <w:p w:rsidR="00F3465E" w:rsidRPr="008708C6" w:rsidRDefault="00F3465E" w:rsidP="00742D40">
      <w:pPr>
        <w:spacing w:line="276" w:lineRule="auto"/>
        <w:jc w:val="center"/>
        <w:rPr>
          <w:rFonts w:ascii="Times New Roman" w:hAnsi="Times New Roman" w:cs="Times New Roman"/>
          <w:b/>
          <w:sz w:val="24"/>
          <w:szCs w:val="24"/>
        </w:rPr>
      </w:pPr>
    </w:p>
    <w:p w:rsidR="00F3465E" w:rsidRPr="008708C6" w:rsidRDefault="00F3465E" w:rsidP="00742D40">
      <w:pPr>
        <w:spacing w:line="276" w:lineRule="auto"/>
        <w:jc w:val="center"/>
        <w:rPr>
          <w:rFonts w:ascii="Times New Roman" w:hAnsi="Times New Roman" w:cs="Times New Roman"/>
          <w:b/>
          <w:sz w:val="24"/>
          <w:szCs w:val="24"/>
        </w:rPr>
      </w:pPr>
    </w:p>
    <w:p w:rsidR="00F3465E" w:rsidRPr="008708C6" w:rsidRDefault="00F3465E" w:rsidP="00742D40">
      <w:pPr>
        <w:spacing w:line="276" w:lineRule="auto"/>
        <w:jc w:val="center"/>
        <w:rPr>
          <w:rFonts w:ascii="Times New Roman" w:hAnsi="Times New Roman" w:cs="Times New Roman"/>
          <w:b/>
          <w:sz w:val="24"/>
          <w:szCs w:val="24"/>
        </w:rPr>
      </w:pPr>
    </w:p>
    <w:p w:rsidR="00F3465E" w:rsidRPr="008708C6" w:rsidRDefault="00F3465E" w:rsidP="00742D40">
      <w:pPr>
        <w:spacing w:line="276" w:lineRule="auto"/>
        <w:jc w:val="center"/>
        <w:rPr>
          <w:rFonts w:ascii="Times New Roman" w:hAnsi="Times New Roman" w:cs="Times New Roman"/>
          <w:b/>
          <w:sz w:val="24"/>
          <w:szCs w:val="24"/>
        </w:rPr>
      </w:pPr>
    </w:p>
    <w:p w:rsidR="00F3465E" w:rsidRPr="008708C6" w:rsidRDefault="00F3465E" w:rsidP="00742D40">
      <w:pPr>
        <w:spacing w:line="276" w:lineRule="auto"/>
        <w:jc w:val="center"/>
        <w:rPr>
          <w:rFonts w:ascii="Times New Roman" w:hAnsi="Times New Roman" w:cs="Times New Roman"/>
          <w:b/>
          <w:sz w:val="24"/>
          <w:szCs w:val="24"/>
        </w:rPr>
      </w:pPr>
    </w:p>
    <w:p w:rsidR="00F3465E" w:rsidRPr="008708C6" w:rsidRDefault="00F3465E" w:rsidP="00742D40">
      <w:pPr>
        <w:spacing w:line="276" w:lineRule="auto"/>
        <w:jc w:val="center"/>
        <w:rPr>
          <w:rFonts w:ascii="Times New Roman" w:hAnsi="Times New Roman" w:cs="Times New Roman"/>
          <w:b/>
          <w:sz w:val="24"/>
          <w:szCs w:val="24"/>
        </w:rPr>
      </w:pPr>
    </w:p>
    <w:p w:rsidR="00ED52CA" w:rsidRPr="008708C6" w:rsidRDefault="00B60682" w:rsidP="00B60682">
      <w:pPr>
        <w:pStyle w:val="1"/>
        <w:jc w:val="center"/>
        <w:rPr>
          <w:sz w:val="24"/>
          <w:szCs w:val="24"/>
        </w:rPr>
      </w:pPr>
      <w:bookmarkStart w:id="1" w:name="_Toc193362924"/>
      <w:bookmarkStart w:id="2" w:name="_Hlk186027581"/>
      <w:r w:rsidRPr="008708C6">
        <w:rPr>
          <w:sz w:val="24"/>
          <w:szCs w:val="24"/>
        </w:rPr>
        <w:lastRenderedPageBreak/>
        <w:t xml:space="preserve">1. </w:t>
      </w:r>
      <w:r w:rsidR="00ED52CA" w:rsidRPr="008708C6">
        <w:rPr>
          <w:sz w:val="24"/>
          <w:szCs w:val="24"/>
        </w:rPr>
        <w:t>Общие положения</w:t>
      </w:r>
      <w:bookmarkEnd w:id="1"/>
    </w:p>
    <w:bookmarkEnd w:id="2"/>
    <w:p w:rsidR="00B273ED" w:rsidRPr="008708C6" w:rsidRDefault="00B273ED" w:rsidP="00B273ED">
      <w:pPr>
        <w:pStyle w:val="a3"/>
        <w:ind w:firstLine="567"/>
        <w:jc w:val="both"/>
        <w:rPr>
          <w:color w:val="000000" w:themeColor="text1"/>
          <w:sz w:val="24"/>
          <w:szCs w:val="24"/>
        </w:rPr>
      </w:pPr>
      <w:r w:rsidRPr="008708C6">
        <w:rPr>
          <w:sz w:val="24"/>
          <w:szCs w:val="24"/>
        </w:rPr>
        <w:t xml:space="preserve">1.1 </w:t>
      </w:r>
      <w:r w:rsidRPr="008708C6">
        <w:rPr>
          <w:color w:val="000000" w:themeColor="text1"/>
          <w:sz w:val="24"/>
          <w:szCs w:val="24"/>
        </w:rPr>
        <w:t xml:space="preserve">Настоящий порядок (план) действий по ликвидации последствий аварийных ситуаций в сфере теплоснабжения в </w:t>
      </w:r>
      <w:proofErr w:type="spellStart"/>
      <w:r w:rsidR="004E6876">
        <w:rPr>
          <w:color w:val="000000" w:themeColor="text1"/>
          <w:sz w:val="24"/>
          <w:szCs w:val="24"/>
        </w:rPr>
        <w:t>Большеижорском</w:t>
      </w:r>
      <w:proofErr w:type="spellEnd"/>
      <w:r w:rsidR="004E6876">
        <w:rPr>
          <w:color w:val="000000" w:themeColor="text1"/>
          <w:sz w:val="24"/>
          <w:szCs w:val="24"/>
        </w:rPr>
        <w:t xml:space="preserve"> городском</w:t>
      </w:r>
      <w:r w:rsidR="007C6700" w:rsidRPr="008708C6">
        <w:rPr>
          <w:color w:val="000000" w:themeColor="text1"/>
          <w:sz w:val="24"/>
          <w:szCs w:val="24"/>
        </w:rPr>
        <w:t xml:space="preserve"> поселении Ломоносовского</w:t>
      </w:r>
      <w:r w:rsidRPr="008708C6">
        <w:rPr>
          <w:color w:val="000000" w:themeColor="text1"/>
          <w:sz w:val="24"/>
          <w:szCs w:val="24"/>
        </w:rPr>
        <w:t xml:space="preserve"> </w:t>
      </w:r>
      <w:r w:rsidR="007C6700" w:rsidRPr="008708C6">
        <w:rPr>
          <w:color w:val="000000" w:themeColor="text1"/>
          <w:sz w:val="24"/>
          <w:szCs w:val="24"/>
        </w:rPr>
        <w:t xml:space="preserve">муниципального района Ленинградской области </w:t>
      </w:r>
      <w:r w:rsidRPr="008708C6">
        <w:rPr>
          <w:color w:val="000000" w:themeColor="text1"/>
          <w:sz w:val="24"/>
          <w:szCs w:val="24"/>
        </w:rPr>
        <w:t xml:space="preserve">(в том </w:t>
      </w:r>
      <w:r w:rsidRPr="008708C6">
        <w:rPr>
          <w:sz w:val="24"/>
          <w:szCs w:val="24"/>
        </w:rPr>
        <w:t>числе с применением электронного моделирования аварийных ситуаций)</w:t>
      </w:r>
      <w:r w:rsidRPr="008708C6">
        <w:rPr>
          <w:color w:val="FF0000"/>
          <w:sz w:val="24"/>
          <w:szCs w:val="24"/>
        </w:rPr>
        <w:t xml:space="preserve"> </w:t>
      </w:r>
      <w:r w:rsidRPr="008708C6">
        <w:rPr>
          <w:sz w:val="24"/>
          <w:szCs w:val="24"/>
        </w:rPr>
        <w:t>(далее – План действий) разработан во исполнение требований пункта 1 части 3 статьи 20 Федерального закона от 27.07.2010 № 190-ФЗ «О теплоснабжении</w:t>
      </w:r>
      <w:r w:rsidRPr="008708C6">
        <w:rPr>
          <w:color w:val="000000" w:themeColor="text1"/>
          <w:sz w:val="24"/>
          <w:szCs w:val="24"/>
        </w:rPr>
        <w:t>», с учетом положений:</w:t>
      </w:r>
    </w:p>
    <w:p w:rsidR="00B273ED" w:rsidRPr="008708C6" w:rsidRDefault="00B273ED" w:rsidP="00B273ED">
      <w:pPr>
        <w:pStyle w:val="ae"/>
        <w:spacing w:beforeAutospacing="0" w:after="0" w:afterAutospacing="0" w:line="240" w:lineRule="auto"/>
        <w:ind w:firstLine="567"/>
        <w:rPr>
          <w:lang w:eastAsia="en-US"/>
        </w:rPr>
      </w:pPr>
      <w:r w:rsidRPr="008708C6">
        <w:rPr>
          <w:lang w:eastAsia="en-US"/>
        </w:rPr>
        <w:t>-Федерального закона от 06.10.2003 № 131-ФЗ «Об общих принципах организации местного самоуправления в Российской Федерации»;</w:t>
      </w:r>
    </w:p>
    <w:p w:rsidR="00B273ED" w:rsidRPr="008708C6" w:rsidRDefault="00B273ED" w:rsidP="00B273ED">
      <w:pPr>
        <w:pStyle w:val="ae"/>
        <w:spacing w:beforeAutospacing="0" w:after="0" w:afterAutospacing="0" w:line="240" w:lineRule="auto"/>
        <w:ind w:firstLine="567"/>
        <w:rPr>
          <w:lang w:eastAsia="en-US"/>
        </w:rPr>
      </w:pPr>
      <w:r w:rsidRPr="008708C6">
        <w:rPr>
          <w:lang w:eastAsia="en-US"/>
        </w:rPr>
        <w:t>- Федерального закона от 27.07.2006 №149-ФЗ «Об информации, информационных технологиях и о защите информации»;</w:t>
      </w:r>
    </w:p>
    <w:p w:rsidR="00B273ED" w:rsidRPr="008708C6" w:rsidRDefault="00B273ED" w:rsidP="00B273ED">
      <w:pPr>
        <w:pStyle w:val="ae"/>
        <w:spacing w:beforeAutospacing="0" w:after="0" w:afterAutospacing="0" w:line="240" w:lineRule="auto"/>
        <w:ind w:firstLine="567"/>
        <w:rPr>
          <w:lang w:eastAsia="en-US"/>
        </w:rPr>
      </w:pPr>
      <w:r w:rsidRPr="008708C6">
        <w:rPr>
          <w:lang w:eastAsia="en-US"/>
        </w:rPr>
        <w:t>-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B273ED" w:rsidRPr="008708C6" w:rsidRDefault="00B273ED" w:rsidP="00B273ED">
      <w:pPr>
        <w:pStyle w:val="ae"/>
        <w:spacing w:beforeAutospacing="0" w:after="0" w:afterAutospacing="0" w:line="240" w:lineRule="auto"/>
        <w:ind w:firstLine="567"/>
        <w:rPr>
          <w:lang w:eastAsia="en-US"/>
        </w:rPr>
      </w:pPr>
      <w:r w:rsidRPr="008708C6">
        <w:rPr>
          <w:lang w:eastAsia="en-US"/>
        </w:rPr>
        <w:t>- постановления Правительства Российской Федерации от 22.02.2012 № 154 «О требованиях к схемам теплоснабжения, порядку их разработки и утверждения»;</w:t>
      </w:r>
    </w:p>
    <w:p w:rsidR="00B273ED" w:rsidRPr="008708C6" w:rsidRDefault="00B273ED" w:rsidP="00B273ED">
      <w:pPr>
        <w:pStyle w:val="ae"/>
        <w:spacing w:beforeAutospacing="0" w:after="0" w:afterAutospacing="0" w:line="240" w:lineRule="auto"/>
        <w:ind w:firstLine="567"/>
        <w:rPr>
          <w:lang w:eastAsia="en-US"/>
        </w:rPr>
      </w:pPr>
      <w:r w:rsidRPr="008708C6">
        <w:rPr>
          <w:lang w:eastAsia="en-US"/>
        </w:rPr>
        <w:t>- постановления Правительства Российской Федерации от 16.05.2014 № 452 «Правила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w:t>
      </w:r>
    </w:p>
    <w:p w:rsidR="00B273ED" w:rsidRPr="008708C6" w:rsidRDefault="00B273ED" w:rsidP="00B273ED">
      <w:pPr>
        <w:pStyle w:val="ae"/>
        <w:spacing w:beforeAutospacing="0" w:after="0" w:afterAutospacing="0" w:line="240" w:lineRule="auto"/>
        <w:ind w:firstLine="567"/>
        <w:rPr>
          <w:lang w:eastAsia="en-US"/>
        </w:rPr>
      </w:pPr>
      <w:r w:rsidRPr="008708C6">
        <w:rPr>
          <w:lang w:eastAsia="en-US"/>
        </w:rPr>
        <w:t>- Приказа Министерства энергетики Российской Федерации от 26.03.2003 № 115 «Об утверждении Правил технической эксплуатации тепловых энергоустановок;</w:t>
      </w:r>
    </w:p>
    <w:p w:rsidR="00B273ED" w:rsidRPr="008708C6" w:rsidRDefault="00B273ED" w:rsidP="00B273ED">
      <w:pPr>
        <w:pStyle w:val="ae"/>
        <w:spacing w:beforeAutospacing="0" w:after="0" w:afterAutospacing="0" w:line="240" w:lineRule="auto"/>
        <w:ind w:firstLine="567"/>
      </w:pPr>
      <w:r w:rsidRPr="008708C6">
        <w:rPr>
          <w:lang w:eastAsia="en-US"/>
        </w:rPr>
        <w:t>-</w:t>
      </w:r>
      <w:r w:rsidRPr="008708C6">
        <w:t xml:space="preserve"> Приказа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rsidR="00B273ED" w:rsidRPr="008708C6" w:rsidRDefault="00B273ED" w:rsidP="00B273ED">
      <w:pPr>
        <w:pStyle w:val="ae"/>
        <w:spacing w:beforeAutospacing="0" w:after="0" w:afterAutospacing="0" w:line="240" w:lineRule="auto"/>
        <w:ind w:firstLine="567"/>
        <w:rPr>
          <w:lang w:eastAsia="en-US"/>
        </w:rPr>
      </w:pPr>
      <w:r w:rsidRPr="008708C6">
        <w:rPr>
          <w:lang w:eastAsia="en-US"/>
        </w:rPr>
        <w:t xml:space="preserve">- иных </w:t>
      </w:r>
      <w:r w:rsidRPr="008708C6">
        <w:rPr>
          <w:color w:val="000000" w:themeColor="text1"/>
          <w:lang w:eastAsia="en-US"/>
        </w:rPr>
        <w:t>действующих нормативно-правовых актов</w:t>
      </w:r>
      <w:r w:rsidRPr="008708C6">
        <w:rPr>
          <w:lang w:eastAsia="en-US"/>
        </w:rPr>
        <w:t>.</w:t>
      </w:r>
    </w:p>
    <w:p w:rsidR="00B273ED" w:rsidRPr="008708C6" w:rsidRDefault="00B273ED" w:rsidP="00B273ED">
      <w:pPr>
        <w:pStyle w:val="a3"/>
        <w:ind w:firstLine="567"/>
        <w:jc w:val="both"/>
        <w:rPr>
          <w:sz w:val="24"/>
          <w:szCs w:val="24"/>
        </w:rPr>
      </w:pPr>
    </w:p>
    <w:p w:rsidR="00B273ED" w:rsidRPr="008708C6" w:rsidRDefault="00B273ED" w:rsidP="00B273ED">
      <w:pPr>
        <w:pStyle w:val="a3"/>
        <w:ind w:firstLine="567"/>
        <w:jc w:val="both"/>
        <w:rPr>
          <w:sz w:val="24"/>
          <w:szCs w:val="24"/>
        </w:rPr>
      </w:pPr>
      <w:r w:rsidRPr="008708C6">
        <w:rPr>
          <w:sz w:val="24"/>
          <w:szCs w:val="24"/>
        </w:rPr>
        <w:t xml:space="preserve">1.2. Реализация Плана действий необходима для обеспечения надежной эксплуатации системы теплоснабжения </w:t>
      </w:r>
      <w:proofErr w:type="spellStart"/>
      <w:r w:rsidR="008708C6" w:rsidRPr="008708C6">
        <w:rPr>
          <w:sz w:val="24"/>
          <w:szCs w:val="24"/>
        </w:rPr>
        <w:t>Большеижорского</w:t>
      </w:r>
      <w:proofErr w:type="spellEnd"/>
      <w:r w:rsidR="008708C6" w:rsidRPr="008708C6">
        <w:rPr>
          <w:sz w:val="24"/>
          <w:szCs w:val="24"/>
        </w:rPr>
        <w:t xml:space="preserve"> городского</w:t>
      </w:r>
      <w:r w:rsidR="007C6700" w:rsidRPr="008708C6">
        <w:rPr>
          <w:sz w:val="24"/>
          <w:szCs w:val="24"/>
        </w:rPr>
        <w:t xml:space="preserve"> поселения</w:t>
      </w:r>
      <w:r w:rsidRPr="008708C6">
        <w:rPr>
          <w:color w:val="000000" w:themeColor="text1"/>
          <w:sz w:val="24"/>
          <w:szCs w:val="24"/>
        </w:rPr>
        <w:t xml:space="preserve"> </w:t>
      </w:r>
      <w:r w:rsidRPr="008708C6">
        <w:rPr>
          <w:sz w:val="24"/>
          <w:szCs w:val="24"/>
        </w:rPr>
        <w:t>и должна решать следующие задачи:</w:t>
      </w:r>
    </w:p>
    <w:p w:rsidR="00B273ED" w:rsidRPr="008708C6" w:rsidRDefault="00B273ED" w:rsidP="00B273ED">
      <w:pPr>
        <w:pStyle w:val="a3"/>
        <w:ind w:firstLine="567"/>
        <w:jc w:val="both"/>
        <w:rPr>
          <w:sz w:val="24"/>
          <w:szCs w:val="24"/>
        </w:rPr>
      </w:pPr>
      <w:r w:rsidRPr="008708C6">
        <w:rPr>
          <w:sz w:val="24"/>
          <w:szCs w:val="24"/>
        </w:rPr>
        <w:t>- повышение эффективности, устойчивости и надежности функционирования объектов системы теплоснабжения;</w:t>
      </w:r>
    </w:p>
    <w:p w:rsidR="00B273ED" w:rsidRPr="008708C6" w:rsidRDefault="00B273ED" w:rsidP="00B273ED">
      <w:pPr>
        <w:pStyle w:val="a3"/>
        <w:ind w:firstLine="567"/>
        <w:jc w:val="both"/>
        <w:rPr>
          <w:sz w:val="24"/>
          <w:szCs w:val="24"/>
        </w:rPr>
      </w:pPr>
      <w:r w:rsidRPr="008708C6">
        <w:rPr>
          <w:sz w:val="24"/>
          <w:szCs w:val="24"/>
        </w:rPr>
        <w:t xml:space="preserve">- мобилизация усилий всех инженерных служб </w:t>
      </w:r>
      <w:r w:rsidRPr="008708C6">
        <w:rPr>
          <w:color w:val="000000" w:themeColor="text1"/>
          <w:sz w:val="24"/>
          <w:szCs w:val="24"/>
        </w:rPr>
        <w:t xml:space="preserve">городского </w:t>
      </w:r>
      <w:r w:rsidR="007C6700" w:rsidRPr="008708C6">
        <w:rPr>
          <w:color w:val="000000" w:themeColor="text1"/>
          <w:sz w:val="24"/>
          <w:szCs w:val="24"/>
        </w:rPr>
        <w:t>поселения</w:t>
      </w:r>
      <w:r w:rsidRPr="008708C6">
        <w:rPr>
          <w:color w:val="000000" w:themeColor="text1"/>
          <w:sz w:val="24"/>
          <w:szCs w:val="24"/>
        </w:rPr>
        <w:t xml:space="preserve"> для </w:t>
      </w:r>
      <w:r w:rsidRPr="008708C6">
        <w:rPr>
          <w:sz w:val="24"/>
          <w:szCs w:val="24"/>
        </w:rPr>
        <w:t>ликвидации последствий аварийных ситуаций в системе централизованного теплоснабжения;</w:t>
      </w:r>
    </w:p>
    <w:p w:rsidR="00B273ED" w:rsidRPr="008708C6" w:rsidRDefault="00B273ED" w:rsidP="00B273ED">
      <w:pPr>
        <w:pStyle w:val="a3"/>
        <w:ind w:firstLine="567"/>
        <w:jc w:val="both"/>
        <w:rPr>
          <w:sz w:val="24"/>
          <w:szCs w:val="24"/>
        </w:rPr>
      </w:pPr>
      <w:r w:rsidRPr="008708C6">
        <w:rPr>
          <w:sz w:val="24"/>
          <w:szCs w:val="24"/>
        </w:rPr>
        <w:t>- снижение последствий аварийных ситуаций в системе централизованного теплоснабжения</w:t>
      </w:r>
      <w:r w:rsidR="007C6700" w:rsidRPr="008708C6">
        <w:rPr>
          <w:sz w:val="24"/>
          <w:szCs w:val="24"/>
        </w:rPr>
        <w:t>.</w:t>
      </w:r>
      <w:r w:rsidRPr="008708C6">
        <w:rPr>
          <w:sz w:val="24"/>
          <w:szCs w:val="24"/>
        </w:rPr>
        <w:t xml:space="preserve"> </w:t>
      </w:r>
      <w:r w:rsidR="007C6700" w:rsidRPr="008708C6">
        <w:rPr>
          <w:sz w:val="24"/>
          <w:szCs w:val="24"/>
        </w:rPr>
        <w:t>И</w:t>
      </w:r>
      <w:r w:rsidRPr="008708C6">
        <w:rPr>
          <w:sz w:val="24"/>
          <w:szCs w:val="24"/>
        </w:rPr>
        <w:t>нформирование ответственных лиц о возможных аварийных ситуациях с указанием причин их возникновения и действиям по ликвидации последствий.</w:t>
      </w:r>
    </w:p>
    <w:p w:rsidR="00B273ED" w:rsidRPr="008708C6" w:rsidRDefault="00B273ED" w:rsidP="00B273ED">
      <w:pPr>
        <w:pStyle w:val="a3"/>
        <w:ind w:firstLine="567"/>
        <w:jc w:val="both"/>
        <w:rPr>
          <w:sz w:val="24"/>
          <w:szCs w:val="24"/>
        </w:rPr>
      </w:pPr>
    </w:p>
    <w:p w:rsidR="00B273ED" w:rsidRPr="008708C6" w:rsidRDefault="00B273ED" w:rsidP="00B273ED">
      <w:pPr>
        <w:pStyle w:val="a3"/>
        <w:ind w:firstLine="567"/>
        <w:jc w:val="both"/>
        <w:rPr>
          <w:sz w:val="24"/>
          <w:szCs w:val="24"/>
        </w:rPr>
      </w:pPr>
      <w:r w:rsidRPr="008708C6">
        <w:rPr>
          <w:sz w:val="24"/>
          <w:szCs w:val="24"/>
        </w:rPr>
        <w:t xml:space="preserve">1.3. Объектами Плана действий являются - система централизованного теплоснабжения </w:t>
      </w:r>
      <w:proofErr w:type="spellStart"/>
      <w:r w:rsidR="008708C6" w:rsidRPr="008708C6">
        <w:rPr>
          <w:color w:val="000000" w:themeColor="text1"/>
          <w:sz w:val="24"/>
          <w:szCs w:val="24"/>
        </w:rPr>
        <w:t>Большеижорского</w:t>
      </w:r>
      <w:proofErr w:type="spellEnd"/>
      <w:r w:rsidR="008708C6" w:rsidRPr="008708C6">
        <w:rPr>
          <w:color w:val="000000" w:themeColor="text1"/>
          <w:sz w:val="24"/>
          <w:szCs w:val="24"/>
        </w:rPr>
        <w:t xml:space="preserve"> городского</w:t>
      </w:r>
      <w:r w:rsidR="007C6700" w:rsidRPr="008708C6">
        <w:rPr>
          <w:color w:val="000000" w:themeColor="text1"/>
          <w:sz w:val="24"/>
          <w:szCs w:val="24"/>
        </w:rPr>
        <w:t xml:space="preserve"> поселения</w:t>
      </w:r>
      <w:r w:rsidRPr="008708C6">
        <w:rPr>
          <w:color w:val="000000" w:themeColor="text1"/>
          <w:sz w:val="24"/>
          <w:szCs w:val="24"/>
        </w:rPr>
        <w:t xml:space="preserve">, </w:t>
      </w:r>
      <w:r w:rsidRPr="008708C6">
        <w:rPr>
          <w:sz w:val="24"/>
          <w:szCs w:val="24"/>
        </w:rPr>
        <w:t>включая источники тепловой энергии, магистральные и разводящие тепловые сети, теплосетевые объекты (насосные станции, центральные тепловые пункты), системы теплопотребления.</w:t>
      </w:r>
    </w:p>
    <w:p w:rsidR="00B273ED" w:rsidRPr="008708C6" w:rsidRDefault="00B273ED" w:rsidP="00B273ED">
      <w:pPr>
        <w:pStyle w:val="a3"/>
        <w:ind w:firstLine="567"/>
        <w:jc w:val="both"/>
        <w:rPr>
          <w:sz w:val="24"/>
          <w:szCs w:val="24"/>
        </w:rPr>
      </w:pPr>
    </w:p>
    <w:p w:rsidR="00B273ED" w:rsidRPr="008708C6" w:rsidRDefault="00B273ED" w:rsidP="00B273ED">
      <w:pPr>
        <w:pStyle w:val="a3"/>
        <w:ind w:firstLine="567"/>
        <w:jc w:val="both"/>
        <w:rPr>
          <w:sz w:val="24"/>
          <w:szCs w:val="24"/>
        </w:rPr>
      </w:pPr>
      <w:r w:rsidRPr="008708C6">
        <w:rPr>
          <w:sz w:val="24"/>
          <w:szCs w:val="24"/>
        </w:rPr>
        <w:t>1.4. План действия определяет порядок действий персонала объекта при ликвидации последствий аварийных ситуаций и является обязательной для исполнения всеми ответственными лицами, указанными в нем.</w:t>
      </w:r>
    </w:p>
    <w:p w:rsidR="00B273ED" w:rsidRPr="008708C6" w:rsidRDefault="00B273ED" w:rsidP="00B273ED">
      <w:pPr>
        <w:pStyle w:val="a3"/>
        <w:ind w:firstLine="567"/>
        <w:jc w:val="both"/>
        <w:rPr>
          <w:sz w:val="24"/>
          <w:szCs w:val="24"/>
        </w:rPr>
      </w:pPr>
    </w:p>
    <w:p w:rsidR="00B273ED" w:rsidRPr="008708C6" w:rsidRDefault="00B273ED" w:rsidP="00B273ED">
      <w:pPr>
        <w:pStyle w:val="a3"/>
        <w:ind w:firstLine="567"/>
        <w:jc w:val="both"/>
        <w:rPr>
          <w:sz w:val="24"/>
          <w:szCs w:val="24"/>
        </w:rPr>
      </w:pPr>
      <w:r w:rsidRPr="008708C6">
        <w:rPr>
          <w:sz w:val="24"/>
          <w:szCs w:val="24"/>
        </w:rPr>
        <w:t xml:space="preserve">1.5. План действий должен находиться у Главы </w:t>
      </w:r>
      <w:r w:rsidR="004E6876">
        <w:rPr>
          <w:sz w:val="24"/>
          <w:szCs w:val="24"/>
        </w:rPr>
        <w:t xml:space="preserve">городского </w:t>
      </w:r>
      <w:r w:rsidR="007C6700" w:rsidRPr="008708C6">
        <w:rPr>
          <w:sz w:val="24"/>
          <w:szCs w:val="24"/>
        </w:rPr>
        <w:t>поселения</w:t>
      </w:r>
      <w:r w:rsidRPr="008708C6">
        <w:rPr>
          <w:sz w:val="24"/>
          <w:szCs w:val="24"/>
        </w:rPr>
        <w:t xml:space="preserve">, заместителя </w:t>
      </w:r>
      <w:r w:rsidR="007C6700" w:rsidRPr="008708C6">
        <w:rPr>
          <w:sz w:val="24"/>
          <w:szCs w:val="24"/>
        </w:rPr>
        <w:t>главы поселения</w:t>
      </w:r>
      <w:r w:rsidRPr="008708C6">
        <w:rPr>
          <w:sz w:val="24"/>
          <w:szCs w:val="24"/>
        </w:rPr>
        <w:t xml:space="preserve">, отвечающего за функционирование объектов жилищно-коммунального хозяйства, в отделе администрации </w:t>
      </w:r>
      <w:r w:rsidR="007C6700" w:rsidRPr="008708C6">
        <w:rPr>
          <w:sz w:val="24"/>
          <w:szCs w:val="24"/>
        </w:rPr>
        <w:t>поселения</w:t>
      </w:r>
      <w:r w:rsidRPr="008708C6">
        <w:rPr>
          <w:sz w:val="24"/>
          <w:szCs w:val="24"/>
        </w:rPr>
        <w:t xml:space="preserve">, обеспечивающего функционирование объектов жилищно-коммунального хозяйства, у руководителя, главного инженера, </w:t>
      </w:r>
      <w:r w:rsidRPr="008708C6">
        <w:rPr>
          <w:sz w:val="24"/>
          <w:szCs w:val="24"/>
        </w:rPr>
        <w:lastRenderedPageBreak/>
        <w:t>производственно-техническом отделе и аварийно-диспетчерской службе теплоснабжающих (теплосетевых) организаций, осуществляющих деятельность на территории муниципального образования.</w:t>
      </w:r>
    </w:p>
    <w:p w:rsidR="00B273ED" w:rsidRPr="008708C6" w:rsidRDefault="00B273ED" w:rsidP="00B273ED">
      <w:pPr>
        <w:pStyle w:val="a3"/>
        <w:ind w:firstLine="567"/>
        <w:jc w:val="both"/>
        <w:rPr>
          <w:sz w:val="24"/>
          <w:szCs w:val="24"/>
        </w:rPr>
      </w:pPr>
    </w:p>
    <w:p w:rsidR="00ED52CA" w:rsidRPr="008708C6" w:rsidRDefault="00B273ED" w:rsidP="00742D40">
      <w:pPr>
        <w:pStyle w:val="a3"/>
        <w:ind w:firstLine="567"/>
        <w:jc w:val="both"/>
        <w:rPr>
          <w:b/>
          <w:sz w:val="24"/>
          <w:szCs w:val="24"/>
        </w:rPr>
      </w:pPr>
      <w:r w:rsidRPr="008708C6">
        <w:rPr>
          <w:sz w:val="24"/>
          <w:szCs w:val="24"/>
        </w:rPr>
        <w:t xml:space="preserve">1.6. Правильность положений Плана действий и соответствие его действительному положению в системе теплоснабжения </w:t>
      </w:r>
      <w:r w:rsidR="0045635B" w:rsidRPr="008708C6">
        <w:rPr>
          <w:sz w:val="24"/>
          <w:szCs w:val="24"/>
        </w:rPr>
        <w:t>сель</w:t>
      </w:r>
      <w:r w:rsidR="007C6700" w:rsidRPr="008708C6">
        <w:rPr>
          <w:sz w:val="24"/>
          <w:szCs w:val="24"/>
        </w:rPr>
        <w:t xml:space="preserve">ского поселения </w:t>
      </w:r>
      <w:r w:rsidRPr="008708C6">
        <w:rPr>
          <w:sz w:val="24"/>
          <w:szCs w:val="24"/>
        </w:rPr>
        <w:t xml:space="preserve">проверяется не реже одного раза в год. При этом проводится учебная проверка по одной из позиций плана и выполнение предусмотренных в нём мероприятий. Ответственность за своевременное и правильное проведение учебных проверок Плана действий несут </w:t>
      </w:r>
      <w:r w:rsidR="007C6700" w:rsidRPr="008708C6">
        <w:rPr>
          <w:sz w:val="24"/>
          <w:szCs w:val="24"/>
        </w:rPr>
        <w:t>глава администрации поселения</w:t>
      </w:r>
      <w:r w:rsidRPr="008708C6">
        <w:rPr>
          <w:sz w:val="24"/>
          <w:szCs w:val="24"/>
        </w:rPr>
        <w:t xml:space="preserve">, </w:t>
      </w:r>
      <w:r w:rsidR="007C6700" w:rsidRPr="008708C6">
        <w:rPr>
          <w:sz w:val="24"/>
          <w:szCs w:val="24"/>
        </w:rPr>
        <w:t xml:space="preserve">заместитель главы поселения, </w:t>
      </w:r>
      <w:r w:rsidRPr="008708C6">
        <w:rPr>
          <w:sz w:val="24"/>
          <w:szCs w:val="24"/>
        </w:rPr>
        <w:t xml:space="preserve">отвечающий за функционирование </w:t>
      </w:r>
      <w:proofErr w:type="gramStart"/>
      <w:r w:rsidRPr="008708C6">
        <w:rPr>
          <w:sz w:val="24"/>
          <w:szCs w:val="24"/>
        </w:rPr>
        <w:t>объектов жилищно-коммунального хозяйства</w:t>
      </w:r>
      <w:proofErr w:type="gramEnd"/>
      <w:r w:rsidRPr="008708C6">
        <w:rPr>
          <w:sz w:val="24"/>
          <w:szCs w:val="24"/>
        </w:rPr>
        <w:t xml:space="preserve"> и руководители теплоснабжающих (теплосетевых) организаций.</w:t>
      </w:r>
    </w:p>
    <w:p w:rsidR="005C4183" w:rsidRDefault="00B60682" w:rsidP="00B60682">
      <w:pPr>
        <w:pStyle w:val="1"/>
        <w:jc w:val="center"/>
        <w:rPr>
          <w:sz w:val="24"/>
          <w:szCs w:val="24"/>
        </w:rPr>
      </w:pPr>
      <w:bookmarkStart w:id="3" w:name="_Toc193362925"/>
      <w:bookmarkStart w:id="4" w:name="_Hlk185938609"/>
      <w:r w:rsidRPr="008708C6">
        <w:rPr>
          <w:sz w:val="24"/>
          <w:szCs w:val="24"/>
        </w:rPr>
        <w:t xml:space="preserve">2. </w:t>
      </w:r>
      <w:r w:rsidR="00A968DA" w:rsidRPr="008708C6">
        <w:rPr>
          <w:sz w:val="24"/>
          <w:szCs w:val="24"/>
        </w:rPr>
        <w:t>Основные понятия и термины</w:t>
      </w:r>
      <w:bookmarkEnd w:id="3"/>
    </w:p>
    <w:p w:rsidR="004E6876" w:rsidRPr="008708C6" w:rsidRDefault="004E6876" w:rsidP="00B60682">
      <w:pPr>
        <w:pStyle w:val="1"/>
        <w:jc w:val="center"/>
        <w:rPr>
          <w:sz w:val="24"/>
          <w:szCs w:val="24"/>
        </w:rPr>
      </w:pPr>
    </w:p>
    <w:bookmarkEnd w:id="4"/>
    <w:p w:rsidR="000D3196" w:rsidRPr="008708C6" w:rsidRDefault="000D3196" w:rsidP="00BC4861">
      <w:pPr>
        <w:pStyle w:val="a3"/>
        <w:spacing w:line="298" w:lineRule="exact"/>
        <w:ind w:firstLine="567"/>
        <w:jc w:val="both"/>
        <w:rPr>
          <w:sz w:val="24"/>
          <w:szCs w:val="24"/>
        </w:rPr>
      </w:pPr>
      <w:r w:rsidRPr="008708C6">
        <w:rPr>
          <w:sz w:val="24"/>
          <w:szCs w:val="24"/>
        </w:rPr>
        <w:t>В настоящем Плане используются следующие основные понятия:</w:t>
      </w:r>
    </w:p>
    <w:p w:rsidR="000D3196" w:rsidRPr="008708C6" w:rsidRDefault="000D3196" w:rsidP="00BC4861">
      <w:pPr>
        <w:ind w:firstLine="567"/>
        <w:jc w:val="both"/>
        <w:rPr>
          <w:rFonts w:ascii="Times New Roman" w:hAnsi="Times New Roman" w:cs="Times New Roman"/>
          <w:sz w:val="24"/>
          <w:szCs w:val="24"/>
        </w:rPr>
      </w:pPr>
      <w:r w:rsidRPr="008708C6">
        <w:rPr>
          <w:rFonts w:ascii="Times New Roman" w:hAnsi="Times New Roman" w:cs="Times New Roman"/>
          <w:b/>
          <w:i/>
          <w:sz w:val="24"/>
          <w:szCs w:val="24"/>
        </w:rPr>
        <w:t xml:space="preserve">«мониторинг состояния системы теплоснабжения» </w:t>
      </w:r>
      <w:r w:rsidRPr="008708C6">
        <w:rPr>
          <w:rFonts w:ascii="Times New Roman" w:hAnsi="Times New Roman" w:cs="Times New Roman"/>
          <w:sz w:val="24"/>
          <w:szCs w:val="24"/>
        </w:rPr>
        <w:t>– это комплексная система наблюдений, оценки и прогноза состояния тепловых сетей и объектов теплоснабжения (далее - мониторинг);</w:t>
      </w:r>
    </w:p>
    <w:p w:rsidR="000D3196" w:rsidRPr="008708C6" w:rsidRDefault="000D3196" w:rsidP="00BC4861">
      <w:pPr>
        <w:pStyle w:val="a3"/>
        <w:ind w:firstLine="567"/>
        <w:jc w:val="both"/>
        <w:rPr>
          <w:sz w:val="24"/>
          <w:szCs w:val="24"/>
        </w:rPr>
      </w:pPr>
      <w:r w:rsidRPr="008708C6">
        <w:rPr>
          <w:b/>
          <w:sz w:val="24"/>
          <w:szCs w:val="24"/>
        </w:rPr>
        <w:t>«</w:t>
      </w:r>
      <w:r w:rsidRPr="008708C6">
        <w:rPr>
          <w:b/>
          <w:i/>
          <w:sz w:val="24"/>
          <w:szCs w:val="24"/>
        </w:rPr>
        <w:t xml:space="preserve">потребитель» </w:t>
      </w:r>
      <w:r w:rsidR="000B098F" w:rsidRPr="008708C6">
        <w:rPr>
          <w:sz w:val="24"/>
          <w:szCs w:val="24"/>
        </w:rPr>
        <w:t>–</w:t>
      </w:r>
      <w:r w:rsidRPr="008708C6">
        <w:rPr>
          <w:sz w:val="24"/>
          <w:szCs w:val="24"/>
        </w:rPr>
        <w:t xml:space="preserve"> гражданин, использующий коммунальные услуги для личных, семейных, домашних и иных нужд, не связанных с осуществлением предпринимательской деятельности;</w:t>
      </w:r>
    </w:p>
    <w:p w:rsidR="000D3196" w:rsidRPr="008708C6" w:rsidRDefault="000D3196" w:rsidP="00BC4861">
      <w:pPr>
        <w:pStyle w:val="a3"/>
        <w:spacing w:before="1"/>
        <w:ind w:firstLine="567"/>
        <w:jc w:val="both"/>
        <w:rPr>
          <w:sz w:val="24"/>
          <w:szCs w:val="24"/>
        </w:rPr>
      </w:pPr>
      <w:r w:rsidRPr="008708C6">
        <w:rPr>
          <w:b/>
          <w:sz w:val="24"/>
          <w:szCs w:val="24"/>
        </w:rPr>
        <w:t>«</w:t>
      </w:r>
      <w:r w:rsidRPr="008708C6">
        <w:rPr>
          <w:b/>
          <w:i/>
          <w:sz w:val="24"/>
          <w:szCs w:val="24"/>
        </w:rPr>
        <w:t xml:space="preserve">управляющая организация» </w:t>
      </w:r>
      <w:r w:rsidR="000B098F" w:rsidRPr="008708C6">
        <w:rPr>
          <w:sz w:val="24"/>
          <w:szCs w:val="24"/>
        </w:rPr>
        <w:t>–</w:t>
      </w:r>
      <w:r w:rsidRPr="008708C6">
        <w:rPr>
          <w:sz w:val="24"/>
          <w:szCs w:val="24"/>
        </w:rPr>
        <w:t xml:space="preserve"> юридическое лицо, независимо от организационно-правовой формы, а также индивидуальный предприниматель, управляющие многоквартирным домом на основании договора управления многоквартирным домом;</w:t>
      </w:r>
    </w:p>
    <w:p w:rsidR="000D3196" w:rsidRPr="008708C6" w:rsidRDefault="000D3196" w:rsidP="00BC4861">
      <w:pPr>
        <w:pStyle w:val="a3"/>
        <w:ind w:firstLine="567"/>
        <w:jc w:val="both"/>
        <w:rPr>
          <w:sz w:val="24"/>
          <w:szCs w:val="24"/>
        </w:rPr>
      </w:pPr>
      <w:r w:rsidRPr="008708C6">
        <w:rPr>
          <w:b/>
          <w:i/>
          <w:sz w:val="24"/>
          <w:szCs w:val="24"/>
        </w:rPr>
        <w:t xml:space="preserve">«коммунальные услуги» </w:t>
      </w:r>
      <w:r w:rsidR="000B098F" w:rsidRPr="008708C6">
        <w:rPr>
          <w:sz w:val="24"/>
          <w:szCs w:val="24"/>
        </w:rPr>
        <w:t>–</w:t>
      </w:r>
      <w:r w:rsidRPr="008708C6">
        <w:rPr>
          <w:sz w:val="24"/>
          <w:szCs w:val="24"/>
        </w:rPr>
        <w:t xml:space="preserve"> деятельность исполнителя по оказанию услуг по холодному водоснабжению, горячему водоснабжению, водоотведению, электроснабжению и отоплению, обеспечивающая комфортные условия проживания граждан в жилых помещениях;</w:t>
      </w:r>
    </w:p>
    <w:p w:rsidR="000D3196" w:rsidRPr="008708C6" w:rsidRDefault="000D3196" w:rsidP="00BC4861">
      <w:pPr>
        <w:pStyle w:val="a3"/>
        <w:ind w:firstLine="567"/>
        <w:jc w:val="both"/>
        <w:rPr>
          <w:sz w:val="24"/>
          <w:szCs w:val="24"/>
        </w:rPr>
      </w:pPr>
      <w:r w:rsidRPr="008708C6">
        <w:rPr>
          <w:b/>
          <w:sz w:val="24"/>
          <w:szCs w:val="24"/>
        </w:rPr>
        <w:t>«</w:t>
      </w:r>
      <w:r w:rsidRPr="008708C6">
        <w:rPr>
          <w:b/>
          <w:i/>
          <w:sz w:val="24"/>
          <w:szCs w:val="24"/>
        </w:rPr>
        <w:t xml:space="preserve">ресурсоснабжающая организация» </w:t>
      </w:r>
      <w:r w:rsidR="000B098F" w:rsidRPr="008708C6">
        <w:rPr>
          <w:sz w:val="24"/>
          <w:szCs w:val="24"/>
        </w:rPr>
        <w:t>–</w:t>
      </w:r>
      <w:r w:rsidRPr="008708C6">
        <w:rPr>
          <w:sz w:val="24"/>
          <w:szCs w:val="24"/>
        </w:rPr>
        <w:t xml:space="preserve"> юридическое лицо, независимо от организационно-правовой формы, а также индивидуальный предприниматель, осуществляющие продажу коммунальных ресурсов;</w:t>
      </w:r>
    </w:p>
    <w:p w:rsidR="000D3196" w:rsidRPr="008708C6" w:rsidRDefault="000D3196" w:rsidP="00BC4861">
      <w:pPr>
        <w:pStyle w:val="a3"/>
        <w:ind w:firstLine="567"/>
        <w:jc w:val="both"/>
        <w:rPr>
          <w:sz w:val="24"/>
          <w:szCs w:val="24"/>
        </w:rPr>
      </w:pPr>
      <w:r w:rsidRPr="008708C6">
        <w:rPr>
          <w:b/>
          <w:sz w:val="24"/>
          <w:szCs w:val="24"/>
        </w:rPr>
        <w:t>«</w:t>
      </w:r>
      <w:r w:rsidRPr="008708C6">
        <w:rPr>
          <w:b/>
          <w:i/>
          <w:sz w:val="24"/>
          <w:szCs w:val="24"/>
        </w:rPr>
        <w:t xml:space="preserve">коммунальные ресурсы» </w:t>
      </w:r>
      <w:r w:rsidR="000B098F" w:rsidRPr="008708C6">
        <w:rPr>
          <w:sz w:val="24"/>
          <w:szCs w:val="24"/>
        </w:rPr>
        <w:t>–</w:t>
      </w:r>
      <w:r w:rsidRPr="008708C6">
        <w:rPr>
          <w:sz w:val="24"/>
          <w:szCs w:val="24"/>
        </w:rPr>
        <w:t xml:space="preserve"> горячая вода, холодная вода, тепловая энергия, электрическая энергия, используемые для предоставления коммунальных услуг;</w:t>
      </w:r>
    </w:p>
    <w:p w:rsidR="000D3196" w:rsidRPr="008708C6" w:rsidRDefault="000D3196" w:rsidP="00BC4861">
      <w:pPr>
        <w:pStyle w:val="a3"/>
        <w:ind w:firstLine="567"/>
        <w:jc w:val="both"/>
        <w:rPr>
          <w:sz w:val="24"/>
          <w:szCs w:val="24"/>
        </w:rPr>
      </w:pPr>
      <w:r w:rsidRPr="008708C6">
        <w:rPr>
          <w:b/>
          <w:sz w:val="24"/>
          <w:szCs w:val="24"/>
        </w:rPr>
        <w:t>«</w:t>
      </w:r>
      <w:r w:rsidRPr="008708C6">
        <w:rPr>
          <w:b/>
          <w:i/>
          <w:sz w:val="24"/>
          <w:szCs w:val="24"/>
        </w:rPr>
        <w:t>система теплоснабжения</w:t>
      </w:r>
      <w:r w:rsidRPr="008708C6">
        <w:rPr>
          <w:b/>
          <w:sz w:val="24"/>
          <w:szCs w:val="24"/>
        </w:rPr>
        <w:t xml:space="preserve">» </w:t>
      </w:r>
      <w:r w:rsidR="000B098F" w:rsidRPr="008708C6">
        <w:rPr>
          <w:b/>
          <w:sz w:val="24"/>
          <w:szCs w:val="24"/>
        </w:rPr>
        <w:t>–</w:t>
      </w:r>
      <w:r w:rsidRPr="008708C6">
        <w:rPr>
          <w:sz w:val="24"/>
          <w:szCs w:val="24"/>
        </w:rPr>
        <w:t xml:space="preserve"> совокупность объединенных общим производственным процессом источников тепла и (или) тепловых сетей города (района), населенного пункта эксплуатируемых теплоснабжающей организацией жилищно-коммунального хозяйства, получившей соответствующие специальные разрешения (лицензии) в установленном порядке;</w:t>
      </w:r>
    </w:p>
    <w:p w:rsidR="000D3196" w:rsidRPr="008708C6" w:rsidRDefault="000D3196" w:rsidP="00BC4861">
      <w:pPr>
        <w:pStyle w:val="a3"/>
        <w:ind w:firstLine="567"/>
        <w:jc w:val="both"/>
        <w:rPr>
          <w:sz w:val="24"/>
          <w:szCs w:val="24"/>
        </w:rPr>
      </w:pPr>
      <w:r w:rsidRPr="008708C6">
        <w:rPr>
          <w:b/>
          <w:sz w:val="24"/>
          <w:szCs w:val="24"/>
        </w:rPr>
        <w:t>«</w:t>
      </w:r>
      <w:r w:rsidRPr="008708C6">
        <w:rPr>
          <w:b/>
          <w:i/>
          <w:sz w:val="24"/>
          <w:szCs w:val="24"/>
        </w:rPr>
        <w:t>тепловая сеть</w:t>
      </w:r>
      <w:r w:rsidRPr="008708C6">
        <w:rPr>
          <w:b/>
          <w:sz w:val="24"/>
          <w:szCs w:val="24"/>
        </w:rPr>
        <w:t xml:space="preserve">» </w:t>
      </w:r>
      <w:r w:rsidR="000B098F" w:rsidRPr="008708C6">
        <w:rPr>
          <w:sz w:val="24"/>
          <w:szCs w:val="24"/>
        </w:rPr>
        <w:t>–</w:t>
      </w:r>
      <w:r w:rsidRPr="008708C6">
        <w:rPr>
          <w:sz w:val="24"/>
          <w:szCs w:val="24"/>
        </w:rPr>
        <w:t xml:space="preserve"> совокупность устройств, предназначенных для передачи и распределения тепловой энергии потребителям;</w:t>
      </w:r>
    </w:p>
    <w:p w:rsidR="000D3196" w:rsidRPr="008708C6" w:rsidRDefault="000D3196" w:rsidP="00BC4861">
      <w:pPr>
        <w:pStyle w:val="a3"/>
        <w:ind w:firstLine="567"/>
        <w:jc w:val="both"/>
        <w:rPr>
          <w:sz w:val="24"/>
          <w:szCs w:val="24"/>
        </w:rPr>
      </w:pPr>
      <w:r w:rsidRPr="008708C6">
        <w:rPr>
          <w:b/>
          <w:sz w:val="24"/>
          <w:szCs w:val="24"/>
        </w:rPr>
        <w:t>«</w:t>
      </w:r>
      <w:r w:rsidRPr="008708C6">
        <w:rPr>
          <w:b/>
          <w:i/>
          <w:sz w:val="24"/>
          <w:szCs w:val="24"/>
        </w:rPr>
        <w:t>тепловой пункт</w:t>
      </w:r>
      <w:r w:rsidRPr="008708C6">
        <w:rPr>
          <w:b/>
          <w:sz w:val="24"/>
          <w:szCs w:val="24"/>
        </w:rPr>
        <w:t xml:space="preserve">» </w:t>
      </w:r>
      <w:r w:rsidR="000B098F" w:rsidRPr="008708C6">
        <w:rPr>
          <w:sz w:val="24"/>
          <w:szCs w:val="24"/>
        </w:rPr>
        <w:t>–</w:t>
      </w:r>
      <w:r w:rsidRPr="008708C6">
        <w:rPr>
          <w:sz w:val="24"/>
          <w:szCs w:val="24"/>
        </w:rPr>
        <w:t xml:space="preserve"> совокупность устройств, предназначенных для присоединения к тепловым сетям систем отопления, вентиляции, кондиционирования воздуха, горячего водоснабжения и технологических теплоиспользующих установок промышленных и сельскохозяйственных предприятий, жилых и общественных зданий (индивидуальные </w:t>
      </w:r>
      <w:r w:rsidR="000B098F" w:rsidRPr="008708C6">
        <w:rPr>
          <w:sz w:val="24"/>
          <w:szCs w:val="24"/>
        </w:rPr>
        <w:t>–</w:t>
      </w:r>
      <w:r w:rsidRPr="008708C6">
        <w:rPr>
          <w:sz w:val="24"/>
          <w:szCs w:val="24"/>
        </w:rPr>
        <w:t xml:space="preserve"> для присоединения систем теплопотребления одного здания или его части; центральные </w:t>
      </w:r>
      <w:r w:rsidR="000B098F" w:rsidRPr="008708C6">
        <w:rPr>
          <w:sz w:val="24"/>
          <w:szCs w:val="24"/>
        </w:rPr>
        <w:t>–</w:t>
      </w:r>
      <w:r w:rsidRPr="008708C6">
        <w:rPr>
          <w:sz w:val="24"/>
          <w:szCs w:val="24"/>
        </w:rPr>
        <w:t xml:space="preserve"> то же, двух зданий или более);</w:t>
      </w:r>
    </w:p>
    <w:p w:rsidR="000D3196" w:rsidRPr="008708C6" w:rsidRDefault="000D3196" w:rsidP="00BC4861">
      <w:pPr>
        <w:pStyle w:val="a3"/>
        <w:spacing w:before="1"/>
        <w:ind w:firstLine="567"/>
        <w:jc w:val="both"/>
        <w:rPr>
          <w:sz w:val="24"/>
          <w:szCs w:val="24"/>
        </w:rPr>
      </w:pPr>
      <w:r w:rsidRPr="008708C6">
        <w:rPr>
          <w:b/>
          <w:sz w:val="24"/>
          <w:szCs w:val="24"/>
        </w:rPr>
        <w:t>«</w:t>
      </w:r>
      <w:r w:rsidRPr="008708C6">
        <w:rPr>
          <w:b/>
          <w:i/>
          <w:sz w:val="24"/>
          <w:szCs w:val="24"/>
        </w:rPr>
        <w:t>техническое обслуживание</w:t>
      </w:r>
      <w:r w:rsidRPr="008708C6">
        <w:rPr>
          <w:b/>
          <w:sz w:val="24"/>
          <w:szCs w:val="24"/>
        </w:rPr>
        <w:t xml:space="preserve">» </w:t>
      </w:r>
      <w:r w:rsidR="000B098F" w:rsidRPr="008708C6">
        <w:rPr>
          <w:sz w:val="24"/>
          <w:szCs w:val="24"/>
        </w:rPr>
        <w:t>–</w:t>
      </w:r>
      <w:r w:rsidRPr="008708C6">
        <w:rPr>
          <w:sz w:val="24"/>
          <w:szCs w:val="24"/>
        </w:rPr>
        <w:t xml:space="preserve"> комплекс операций или операция по поддержанию работоспособности или исправности изделия (установки) при использовании его (ее) по назначению, хранении или транспортировке;</w:t>
      </w:r>
    </w:p>
    <w:p w:rsidR="000D3196" w:rsidRPr="008708C6" w:rsidRDefault="000D3196" w:rsidP="00BC4861">
      <w:pPr>
        <w:pStyle w:val="a3"/>
        <w:spacing w:before="1"/>
        <w:ind w:firstLine="567"/>
        <w:jc w:val="both"/>
        <w:rPr>
          <w:sz w:val="24"/>
          <w:szCs w:val="24"/>
        </w:rPr>
      </w:pPr>
      <w:r w:rsidRPr="008708C6">
        <w:rPr>
          <w:b/>
          <w:sz w:val="24"/>
          <w:szCs w:val="24"/>
        </w:rPr>
        <w:t>«</w:t>
      </w:r>
      <w:r w:rsidRPr="008708C6">
        <w:rPr>
          <w:b/>
          <w:i/>
          <w:sz w:val="24"/>
          <w:szCs w:val="24"/>
        </w:rPr>
        <w:t>текущий ремонт</w:t>
      </w:r>
      <w:r w:rsidRPr="008708C6">
        <w:rPr>
          <w:b/>
          <w:sz w:val="24"/>
          <w:szCs w:val="24"/>
        </w:rPr>
        <w:t xml:space="preserve">» </w:t>
      </w:r>
      <w:r w:rsidR="000B098F" w:rsidRPr="008708C6">
        <w:rPr>
          <w:sz w:val="24"/>
          <w:szCs w:val="24"/>
        </w:rPr>
        <w:t>–</w:t>
      </w:r>
      <w:r w:rsidRPr="008708C6">
        <w:rPr>
          <w:sz w:val="24"/>
          <w:szCs w:val="24"/>
        </w:rPr>
        <w:t xml:space="preserve"> ремонт, выполняемый для поддержания технических и экономических характеристик объекта в заданных пределах с заменой и (или) </w:t>
      </w:r>
      <w:r w:rsidRPr="008708C6">
        <w:rPr>
          <w:sz w:val="24"/>
          <w:szCs w:val="24"/>
        </w:rPr>
        <w:lastRenderedPageBreak/>
        <w:t>восстановлением отдельных быстроизнашивающихся составных частей и деталей;</w:t>
      </w:r>
    </w:p>
    <w:p w:rsidR="000D3196" w:rsidRPr="008708C6" w:rsidRDefault="000D3196" w:rsidP="00BC4861">
      <w:pPr>
        <w:pStyle w:val="a3"/>
        <w:ind w:firstLine="567"/>
        <w:jc w:val="both"/>
        <w:rPr>
          <w:sz w:val="24"/>
          <w:szCs w:val="24"/>
        </w:rPr>
      </w:pPr>
      <w:r w:rsidRPr="008708C6">
        <w:rPr>
          <w:b/>
          <w:sz w:val="24"/>
          <w:szCs w:val="24"/>
        </w:rPr>
        <w:t>«</w:t>
      </w:r>
      <w:r w:rsidRPr="008708C6">
        <w:rPr>
          <w:b/>
          <w:i/>
          <w:sz w:val="24"/>
          <w:szCs w:val="24"/>
        </w:rPr>
        <w:t>капитальный ремонт</w:t>
      </w:r>
      <w:r w:rsidRPr="008708C6">
        <w:rPr>
          <w:b/>
          <w:sz w:val="24"/>
          <w:szCs w:val="24"/>
        </w:rPr>
        <w:t xml:space="preserve">» </w:t>
      </w:r>
      <w:r w:rsidR="000B098F" w:rsidRPr="008708C6">
        <w:rPr>
          <w:sz w:val="24"/>
          <w:szCs w:val="24"/>
        </w:rPr>
        <w:t>–</w:t>
      </w:r>
      <w:r w:rsidRPr="008708C6">
        <w:rPr>
          <w:sz w:val="24"/>
          <w:szCs w:val="24"/>
        </w:rPr>
        <w:t xml:space="preserve"> ремонт, выполняемый для восстановления технических и экономических характеристик объекта до значений, близких к проектным, с заменой или восстановлением любых составных частей;</w:t>
      </w:r>
    </w:p>
    <w:p w:rsidR="00B633A5" w:rsidRPr="008708C6" w:rsidRDefault="000D3196" w:rsidP="00BC4861">
      <w:pPr>
        <w:pStyle w:val="a3"/>
        <w:ind w:firstLine="567"/>
        <w:jc w:val="both"/>
        <w:rPr>
          <w:sz w:val="24"/>
          <w:szCs w:val="24"/>
        </w:rPr>
      </w:pPr>
      <w:r w:rsidRPr="008708C6">
        <w:rPr>
          <w:b/>
          <w:i/>
          <w:sz w:val="24"/>
          <w:szCs w:val="24"/>
        </w:rPr>
        <w:t xml:space="preserve">«технологические нарушения» </w:t>
      </w:r>
      <w:r w:rsidR="000B098F" w:rsidRPr="008708C6">
        <w:rPr>
          <w:sz w:val="24"/>
          <w:szCs w:val="24"/>
        </w:rPr>
        <w:t>–</w:t>
      </w:r>
      <w:r w:rsidRPr="008708C6">
        <w:rPr>
          <w:sz w:val="24"/>
          <w:szCs w:val="24"/>
        </w:rPr>
        <w:t xml:space="preserve"> нарушения в работе системы теплоснабжения и работе эксплуатирующих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w:t>
      </w:r>
      <w:r w:rsidRPr="008708C6">
        <w:rPr>
          <w:b/>
          <w:i/>
          <w:sz w:val="24"/>
          <w:szCs w:val="24"/>
        </w:rPr>
        <w:t>инцидент и аварию</w:t>
      </w:r>
      <w:r w:rsidRPr="008708C6">
        <w:rPr>
          <w:sz w:val="24"/>
          <w:szCs w:val="24"/>
        </w:rPr>
        <w:t>;</w:t>
      </w:r>
    </w:p>
    <w:p w:rsidR="000D3196" w:rsidRPr="008708C6" w:rsidRDefault="000D3196" w:rsidP="00BC4861">
      <w:pPr>
        <w:pStyle w:val="a3"/>
        <w:ind w:firstLine="567"/>
        <w:jc w:val="both"/>
        <w:rPr>
          <w:sz w:val="24"/>
          <w:szCs w:val="24"/>
        </w:rPr>
      </w:pPr>
      <w:r w:rsidRPr="008708C6">
        <w:rPr>
          <w:b/>
          <w:i/>
          <w:sz w:val="24"/>
          <w:szCs w:val="24"/>
        </w:rPr>
        <w:t xml:space="preserve">«инцидент» </w:t>
      </w:r>
      <w:r w:rsidR="000B098F" w:rsidRPr="008708C6">
        <w:rPr>
          <w:sz w:val="24"/>
          <w:szCs w:val="24"/>
        </w:rPr>
        <w:t>–</w:t>
      </w:r>
      <w:r w:rsidRPr="008708C6">
        <w:rPr>
          <w:sz w:val="24"/>
          <w:szCs w:val="24"/>
        </w:rPr>
        <w:t xml:space="preserve"> отказ или повреждение оборудования и (или) сетей, отклонение от установленных режимов, нарушение федеральных законов, нормативно - правовых актов и технических документов, устанавливающих правила ведения работ на производственном объекте, включая:</w:t>
      </w:r>
    </w:p>
    <w:p w:rsidR="000D3196" w:rsidRPr="008708C6" w:rsidRDefault="00B633A5" w:rsidP="00BC4861">
      <w:pPr>
        <w:pStyle w:val="a3"/>
        <w:tabs>
          <w:tab w:val="left" w:pos="1920"/>
        </w:tabs>
        <w:spacing w:before="2"/>
        <w:ind w:firstLine="567"/>
        <w:jc w:val="both"/>
        <w:rPr>
          <w:sz w:val="24"/>
          <w:szCs w:val="24"/>
        </w:rPr>
      </w:pPr>
      <w:r w:rsidRPr="008708C6">
        <w:rPr>
          <w:b/>
          <w:i/>
          <w:sz w:val="24"/>
          <w:szCs w:val="24"/>
        </w:rPr>
        <w:t>«</w:t>
      </w:r>
      <w:r w:rsidR="000D3196" w:rsidRPr="008708C6">
        <w:rPr>
          <w:b/>
          <w:i/>
          <w:sz w:val="24"/>
          <w:szCs w:val="24"/>
        </w:rPr>
        <w:t>технологический отказ</w:t>
      </w:r>
      <w:r w:rsidRPr="008708C6">
        <w:rPr>
          <w:b/>
          <w:i/>
          <w:sz w:val="24"/>
          <w:szCs w:val="24"/>
        </w:rPr>
        <w:t>»</w:t>
      </w:r>
      <w:r w:rsidR="000D3196" w:rsidRPr="008708C6">
        <w:rPr>
          <w:b/>
          <w:i/>
          <w:sz w:val="24"/>
          <w:szCs w:val="24"/>
        </w:rPr>
        <w:t xml:space="preserve"> </w:t>
      </w:r>
      <w:r w:rsidR="000D3196" w:rsidRPr="008708C6">
        <w:rPr>
          <w:sz w:val="24"/>
          <w:szCs w:val="24"/>
        </w:rPr>
        <w:t>- вынужденное отключение или ограничение работоспособности оборудования, приведшее к нарушению процесса производства и (или) передачи тепловой энергии потребителям, если они не содержат признаков аварии;</w:t>
      </w:r>
    </w:p>
    <w:p w:rsidR="000D3196" w:rsidRPr="008708C6" w:rsidRDefault="00EF16B7" w:rsidP="00BC4861">
      <w:pPr>
        <w:pStyle w:val="a3"/>
        <w:tabs>
          <w:tab w:val="left" w:pos="1920"/>
        </w:tabs>
        <w:ind w:firstLine="567"/>
        <w:jc w:val="both"/>
        <w:rPr>
          <w:sz w:val="24"/>
          <w:szCs w:val="24"/>
        </w:rPr>
      </w:pPr>
      <w:r w:rsidRPr="008708C6">
        <w:rPr>
          <w:b/>
          <w:i/>
          <w:sz w:val="24"/>
          <w:szCs w:val="24"/>
        </w:rPr>
        <w:t>«</w:t>
      </w:r>
      <w:r w:rsidR="000D3196" w:rsidRPr="008708C6">
        <w:rPr>
          <w:b/>
          <w:i/>
          <w:sz w:val="24"/>
          <w:szCs w:val="24"/>
        </w:rPr>
        <w:t>функциональный отказ</w:t>
      </w:r>
      <w:r w:rsidRPr="008708C6">
        <w:rPr>
          <w:b/>
          <w:i/>
          <w:sz w:val="24"/>
          <w:szCs w:val="24"/>
        </w:rPr>
        <w:t>»</w:t>
      </w:r>
      <w:r w:rsidR="000D3196" w:rsidRPr="008708C6">
        <w:rPr>
          <w:b/>
          <w:i/>
          <w:sz w:val="24"/>
          <w:szCs w:val="24"/>
        </w:rPr>
        <w:t xml:space="preserve"> </w:t>
      </w:r>
      <w:r w:rsidR="000D3196" w:rsidRPr="008708C6">
        <w:rPr>
          <w:i/>
          <w:sz w:val="24"/>
          <w:szCs w:val="24"/>
        </w:rPr>
        <w:t xml:space="preserve">- </w:t>
      </w:r>
      <w:r w:rsidR="000D3196" w:rsidRPr="008708C6">
        <w:rPr>
          <w:sz w:val="24"/>
          <w:szCs w:val="24"/>
        </w:rPr>
        <w:t>неисправности оборудования (в том числе резервного и вспомогательного), не повлиявшее на технологический процесс производства и (или) передачи тепловой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
    <w:p w:rsidR="000D3196" w:rsidRPr="008708C6" w:rsidRDefault="000D3196" w:rsidP="00BC4861">
      <w:pPr>
        <w:pStyle w:val="a3"/>
        <w:ind w:firstLine="567"/>
        <w:jc w:val="both"/>
        <w:rPr>
          <w:sz w:val="24"/>
          <w:szCs w:val="24"/>
        </w:rPr>
      </w:pPr>
      <w:r w:rsidRPr="008708C6">
        <w:rPr>
          <w:b/>
          <w:sz w:val="24"/>
          <w:szCs w:val="24"/>
        </w:rPr>
        <w:t>«</w:t>
      </w:r>
      <w:r w:rsidRPr="008708C6">
        <w:rPr>
          <w:b/>
          <w:i/>
          <w:sz w:val="24"/>
          <w:szCs w:val="24"/>
        </w:rPr>
        <w:t>авария на объектах теплоснабжения</w:t>
      </w:r>
      <w:r w:rsidRPr="008708C6">
        <w:rPr>
          <w:b/>
          <w:sz w:val="24"/>
          <w:szCs w:val="24"/>
        </w:rPr>
        <w:t xml:space="preserve">» </w:t>
      </w:r>
      <w:r w:rsidR="000B098F" w:rsidRPr="008708C6">
        <w:rPr>
          <w:sz w:val="24"/>
          <w:szCs w:val="24"/>
        </w:rPr>
        <w:t>–</w:t>
      </w:r>
      <w:r w:rsidR="00EF16B7" w:rsidRPr="008708C6">
        <w:rPr>
          <w:sz w:val="24"/>
          <w:szCs w:val="24"/>
        </w:rPr>
        <w:t xml:space="preserve"> </w:t>
      </w:r>
      <w:r w:rsidRPr="008708C6">
        <w:rPr>
          <w:sz w:val="24"/>
          <w:szCs w:val="24"/>
        </w:rPr>
        <w:t>отказ элементов систем, сетей и источников теплоснабжения, повлекший к прекращению подачи тепловой энергии потребителям и абонентам на отопление более 12 часов и горячее водоснабжение на период более 36 часов;</w:t>
      </w:r>
    </w:p>
    <w:p w:rsidR="00EA1C8A" w:rsidRPr="008708C6" w:rsidRDefault="000D3196" w:rsidP="00BC4861">
      <w:pPr>
        <w:pStyle w:val="a3"/>
        <w:ind w:firstLine="567"/>
        <w:jc w:val="both"/>
        <w:rPr>
          <w:sz w:val="24"/>
          <w:szCs w:val="24"/>
        </w:rPr>
      </w:pPr>
      <w:r w:rsidRPr="008708C6">
        <w:rPr>
          <w:b/>
          <w:sz w:val="24"/>
          <w:szCs w:val="24"/>
        </w:rPr>
        <w:t>«</w:t>
      </w:r>
      <w:r w:rsidRPr="008708C6">
        <w:rPr>
          <w:b/>
          <w:i/>
          <w:sz w:val="24"/>
          <w:szCs w:val="24"/>
        </w:rPr>
        <w:t>неисправность</w:t>
      </w:r>
      <w:r w:rsidRPr="008708C6">
        <w:rPr>
          <w:b/>
          <w:sz w:val="24"/>
          <w:szCs w:val="24"/>
        </w:rPr>
        <w:t xml:space="preserve">» </w:t>
      </w:r>
      <w:r w:rsidR="000B098F" w:rsidRPr="008708C6">
        <w:rPr>
          <w:sz w:val="24"/>
          <w:szCs w:val="24"/>
        </w:rPr>
        <w:t>–</w:t>
      </w:r>
      <w:r w:rsidRPr="008708C6">
        <w:rPr>
          <w:sz w:val="24"/>
          <w:szCs w:val="24"/>
        </w:rPr>
        <w:t>другие нарушения в работе системы теплоснабжения, при которых не выполняется хотя бы одно из требований, определенных технологическим процессом.</w:t>
      </w:r>
    </w:p>
    <w:p w:rsidR="00EA1C8A" w:rsidRPr="008708C6" w:rsidRDefault="00EA1C8A" w:rsidP="00BC4861">
      <w:pPr>
        <w:pStyle w:val="a3"/>
        <w:ind w:firstLine="567"/>
        <w:jc w:val="both"/>
        <w:rPr>
          <w:sz w:val="24"/>
          <w:szCs w:val="24"/>
        </w:rPr>
      </w:pPr>
    </w:p>
    <w:p w:rsidR="000D3196" w:rsidRPr="008708C6" w:rsidRDefault="00B60682" w:rsidP="00B60682">
      <w:pPr>
        <w:pStyle w:val="2"/>
        <w:jc w:val="center"/>
        <w:rPr>
          <w:rFonts w:ascii="Times New Roman" w:hAnsi="Times New Roman" w:cs="Times New Roman"/>
          <w:b/>
          <w:color w:val="000000" w:themeColor="text1"/>
          <w:sz w:val="24"/>
          <w:szCs w:val="24"/>
        </w:rPr>
      </w:pPr>
      <w:bookmarkStart w:id="5" w:name="_Toc186027536"/>
      <w:bookmarkStart w:id="6" w:name="_Toc193362926"/>
      <w:r w:rsidRPr="008708C6">
        <w:rPr>
          <w:rFonts w:ascii="Times New Roman" w:hAnsi="Times New Roman" w:cs="Times New Roman"/>
          <w:b/>
          <w:color w:val="000000" w:themeColor="text1"/>
          <w:sz w:val="24"/>
          <w:szCs w:val="24"/>
        </w:rPr>
        <w:t xml:space="preserve">3. </w:t>
      </w:r>
      <w:r w:rsidR="00505011" w:rsidRPr="008708C6">
        <w:rPr>
          <w:rFonts w:ascii="Times New Roman" w:hAnsi="Times New Roman" w:cs="Times New Roman"/>
          <w:b/>
          <w:color w:val="000000" w:themeColor="text1"/>
          <w:sz w:val="24"/>
          <w:szCs w:val="24"/>
        </w:rPr>
        <w:t>Цель</w:t>
      </w:r>
      <w:bookmarkEnd w:id="5"/>
      <w:bookmarkEnd w:id="6"/>
    </w:p>
    <w:p w:rsidR="000D3196" w:rsidRPr="008708C6" w:rsidRDefault="000D3196" w:rsidP="000D3196">
      <w:pPr>
        <w:pStyle w:val="a3"/>
        <w:rPr>
          <w:b/>
          <w:sz w:val="24"/>
          <w:szCs w:val="24"/>
        </w:rPr>
      </w:pPr>
    </w:p>
    <w:p w:rsidR="00B273ED" w:rsidRPr="008708C6" w:rsidRDefault="00B273ED" w:rsidP="00C52B69">
      <w:pPr>
        <w:numPr>
          <w:ilvl w:val="0"/>
          <w:numId w:val="20"/>
        </w:numPr>
        <w:jc w:val="both"/>
        <w:rPr>
          <w:rFonts w:ascii="Times New Roman" w:eastAsia="Times New Roman" w:hAnsi="Times New Roman" w:cs="Times New Roman"/>
          <w:sz w:val="24"/>
          <w:szCs w:val="24"/>
        </w:rPr>
      </w:pPr>
      <w:bookmarkStart w:id="7" w:name="_Hlk185939204"/>
      <w:r w:rsidRPr="008708C6">
        <w:rPr>
          <w:rFonts w:ascii="Times New Roman" w:eastAsia="Times New Roman" w:hAnsi="Times New Roman" w:cs="Times New Roman"/>
          <w:sz w:val="24"/>
          <w:szCs w:val="24"/>
        </w:rPr>
        <w:t xml:space="preserve">План действия по ликвидации последствий аварийных ситуаций в системах теплоснабжения с учетом взаимодействия тепло-, электро-, </w:t>
      </w:r>
      <w:proofErr w:type="spellStart"/>
      <w:r w:rsidRPr="008708C6">
        <w:rPr>
          <w:rFonts w:ascii="Times New Roman" w:eastAsia="Times New Roman" w:hAnsi="Times New Roman" w:cs="Times New Roman"/>
          <w:sz w:val="24"/>
          <w:szCs w:val="24"/>
        </w:rPr>
        <w:t>водоснабжающих</w:t>
      </w:r>
      <w:proofErr w:type="spellEnd"/>
      <w:r w:rsidRPr="008708C6">
        <w:rPr>
          <w:rFonts w:ascii="Times New Roman" w:eastAsia="Times New Roman" w:hAnsi="Times New Roman" w:cs="Times New Roman"/>
          <w:sz w:val="24"/>
          <w:szCs w:val="24"/>
        </w:rPr>
        <w:t xml:space="preserve"> организаций, потребителей тепловой энергии и служб жилищно-коммунального хозяйства (далее - План) разработан в целях координации деятельности администрации </w:t>
      </w:r>
      <w:proofErr w:type="spellStart"/>
      <w:r w:rsidR="008708C6" w:rsidRPr="008708C6">
        <w:rPr>
          <w:rFonts w:ascii="Times New Roman" w:eastAsia="Times New Roman" w:hAnsi="Times New Roman" w:cs="Times New Roman"/>
          <w:sz w:val="24"/>
          <w:szCs w:val="24"/>
        </w:rPr>
        <w:t>Большеижорского</w:t>
      </w:r>
      <w:proofErr w:type="spellEnd"/>
      <w:r w:rsidR="008708C6" w:rsidRPr="008708C6">
        <w:rPr>
          <w:rFonts w:ascii="Times New Roman" w:eastAsia="Times New Roman" w:hAnsi="Times New Roman" w:cs="Times New Roman"/>
          <w:sz w:val="24"/>
          <w:szCs w:val="24"/>
        </w:rPr>
        <w:t xml:space="preserve"> городского</w:t>
      </w:r>
      <w:r w:rsidRPr="008708C6">
        <w:rPr>
          <w:rFonts w:ascii="Times New Roman" w:eastAsia="Times New Roman" w:hAnsi="Times New Roman" w:cs="Times New Roman"/>
          <w:sz w:val="24"/>
          <w:szCs w:val="24"/>
        </w:rPr>
        <w:t xml:space="preserve"> </w:t>
      </w:r>
      <w:r w:rsidR="008B0E05" w:rsidRPr="008708C6">
        <w:rPr>
          <w:rFonts w:ascii="Times New Roman" w:eastAsia="Times New Roman" w:hAnsi="Times New Roman" w:cs="Times New Roman"/>
          <w:sz w:val="24"/>
          <w:szCs w:val="24"/>
        </w:rPr>
        <w:t>поселения</w:t>
      </w:r>
      <w:r w:rsidRPr="008708C6">
        <w:rPr>
          <w:rFonts w:ascii="Times New Roman" w:eastAsia="Times New Roman" w:hAnsi="Times New Roman" w:cs="Times New Roman"/>
          <w:sz w:val="24"/>
          <w:szCs w:val="24"/>
        </w:rPr>
        <w:t>, управляющих компаний и ресурсоснабжающих организаций, при решении вопросов, связанных с ликвидацией аварийных ситуаций на системах теплоснабжения муниципального района с применением электронного моделирования аварийных ситуаций.</w:t>
      </w:r>
    </w:p>
    <w:p w:rsidR="00B273ED" w:rsidRPr="008708C6" w:rsidRDefault="00B273ED" w:rsidP="00C52B69">
      <w:pPr>
        <w:numPr>
          <w:ilvl w:val="0"/>
          <w:numId w:val="20"/>
        </w:numPr>
        <w:jc w:val="both"/>
        <w:rPr>
          <w:rFonts w:ascii="Times New Roman" w:eastAsia="Times New Roman" w:hAnsi="Times New Roman" w:cs="Times New Roman"/>
          <w:sz w:val="24"/>
          <w:szCs w:val="24"/>
        </w:rPr>
      </w:pPr>
      <w:r w:rsidRPr="008708C6">
        <w:rPr>
          <w:rFonts w:ascii="Times New Roman" w:eastAsia="Times New Roman" w:hAnsi="Times New Roman" w:cs="Times New Roman"/>
          <w:sz w:val="24"/>
          <w:szCs w:val="24"/>
        </w:rPr>
        <w:t xml:space="preserve">Настоящий План обязателен для выполнения исполнителями и потребителями коммунальных услуг, тепло- и ресурсоснабжающими организациями, выполняющими строительство, монтаж, наладку и ремонт объектов жилищно- коммунального хозяйства </w:t>
      </w:r>
      <w:proofErr w:type="spellStart"/>
      <w:r w:rsidR="008708C6" w:rsidRPr="008708C6">
        <w:rPr>
          <w:rFonts w:ascii="Times New Roman" w:eastAsia="Times New Roman" w:hAnsi="Times New Roman" w:cs="Times New Roman"/>
          <w:sz w:val="24"/>
          <w:szCs w:val="24"/>
        </w:rPr>
        <w:t>Большеижорского</w:t>
      </w:r>
      <w:proofErr w:type="spellEnd"/>
      <w:r w:rsidR="008708C6" w:rsidRPr="008708C6">
        <w:rPr>
          <w:rFonts w:ascii="Times New Roman" w:eastAsia="Times New Roman" w:hAnsi="Times New Roman" w:cs="Times New Roman"/>
          <w:sz w:val="24"/>
          <w:szCs w:val="24"/>
        </w:rPr>
        <w:t xml:space="preserve"> городского</w:t>
      </w:r>
      <w:r w:rsidR="005D053E" w:rsidRPr="008708C6">
        <w:rPr>
          <w:rFonts w:ascii="Times New Roman" w:eastAsia="Times New Roman" w:hAnsi="Times New Roman" w:cs="Times New Roman"/>
          <w:sz w:val="24"/>
          <w:szCs w:val="24"/>
        </w:rPr>
        <w:t xml:space="preserve"> </w:t>
      </w:r>
      <w:r w:rsidR="00994DC0" w:rsidRPr="008708C6">
        <w:rPr>
          <w:rFonts w:ascii="Times New Roman" w:eastAsia="Times New Roman" w:hAnsi="Times New Roman" w:cs="Times New Roman"/>
          <w:sz w:val="24"/>
          <w:szCs w:val="24"/>
        </w:rPr>
        <w:t>поселения</w:t>
      </w:r>
      <w:r w:rsidRPr="008708C6">
        <w:rPr>
          <w:rFonts w:ascii="Times New Roman" w:eastAsia="Times New Roman" w:hAnsi="Times New Roman" w:cs="Times New Roman"/>
          <w:sz w:val="24"/>
          <w:szCs w:val="24"/>
        </w:rPr>
        <w:t>.</w:t>
      </w:r>
    </w:p>
    <w:p w:rsidR="00B273ED" w:rsidRPr="008708C6" w:rsidRDefault="00B273ED" w:rsidP="00994DC0">
      <w:pPr>
        <w:numPr>
          <w:ilvl w:val="0"/>
          <w:numId w:val="20"/>
        </w:numPr>
        <w:jc w:val="both"/>
        <w:rPr>
          <w:rFonts w:ascii="Times New Roman" w:eastAsia="Times New Roman" w:hAnsi="Times New Roman" w:cs="Times New Roman"/>
          <w:sz w:val="24"/>
          <w:szCs w:val="24"/>
        </w:rPr>
      </w:pPr>
      <w:r w:rsidRPr="008708C6">
        <w:rPr>
          <w:rFonts w:ascii="Times New Roman" w:eastAsia="Times New Roman" w:hAnsi="Times New Roman" w:cs="Times New Roman"/>
          <w:sz w:val="24"/>
          <w:szCs w:val="24"/>
        </w:rPr>
        <w:t xml:space="preserve">Основной задачей администрации </w:t>
      </w:r>
      <w:proofErr w:type="spellStart"/>
      <w:r w:rsidR="008708C6" w:rsidRPr="008708C6">
        <w:rPr>
          <w:rFonts w:ascii="Times New Roman" w:eastAsia="Times New Roman" w:hAnsi="Times New Roman" w:cs="Times New Roman"/>
          <w:sz w:val="24"/>
          <w:szCs w:val="24"/>
        </w:rPr>
        <w:t>Большеижорского</w:t>
      </w:r>
      <w:proofErr w:type="spellEnd"/>
      <w:r w:rsidR="008708C6" w:rsidRPr="008708C6">
        <w:rPr>
          <w:rFonts w:ascii="Times New Roman" w:eastAsia="Times New Roman" w:hAnsi="Times New Roman" w:cs="Times New Roman"/>
          <w:sz w:val="24"/>
          <w:szCs w:val="24"/>
        </w:rPr>
        <w:t xml:space="preserve"> городского</w:t>
      </w:r>
      <w:r w:rsidR="00994DC0" w:rsidRPr="008708C6">
        <w:rPr>
          <w:rFonts w:ascii="Times New Roman" w:eastAsia="Times New Roman" w:hAnsi="Times New Roman" w:cs="Times New Roman"/>
          <w:sz w:val="24"/>
          <w:szCs w:val="24"/>
        </w:rPr>
        <w:t xml:space="preserve"> поселения</w:t>
      </w:r>
      <w:r w:rsidRPr="008708C6">
        <w:rPr>
          <w:rFonts w:ascii="Times New Roman" w:eastAsia="Times New Roman" w:hAnsi="Times New Roman" w:cs="Times New Roman"/>
          <w:sz w:val="24"/>
          <w:szCs w:val="24"/>
        </w:rPr>
        <w:t>, организаций жилищно- коммунального и топливно- энергетического хозяйства является обеспечение устойчивого тепло-, водо-, электроснабжения потребителей, поддержание необходимых параметров энергоносителей и обеспечение нормативного температурного режима в зданиях и сооружениях с учетом их назначения и платежной дисциплины энергопотребления.</w:t>
      </w:r>
    </w:p>
    <w:p w:rsidR="00B273ED" w:rsidRPr="008708C6" w:rsidRDefault="00B273ED" w:rsidP="00994DC0">
      <w:pPr>
        <w:numPr>
          <w:ilvl w:val="0"/>
          <w:numId w:val="20"/>
        </w:numPr>
        <w:jc w:val="both"/>
        <w:rPr>
          <w:rFonts w:ascii="Times New Roman" w:eastAsia="Times New Roman" w:hAnsi="Times New Roman" w:cs="Times New Roman"/>
          <w:sz w:val="24"/>
          <w:szCs w:val="24"/>
        </w:rPr>
      </w:pPr>
      <w:r w:rsidRPr="008708C6">
        <w:rPr>
          <w:rFonts w:ascii="Times New Roman" w:eastAsia="Times New Roman" w:hAnsi="Times New Roman" w:cs="Times New Roman"/>
          <w:sz w:val="24"/>
          <w:szCs w:val="24"/>
        </w:rPr>
        <w:lastRenderedPageBreak/>
        <w:t xml:space="preserve">Ответственность за предоставление коммунальных услуг, взаимодействие диспетчерских служб, организаций жилищно-коммунального комплекса, ресурсоснабжающих организаций и администрации </w:t>
      </w:r>
      <w:proofErr w:type="spellStart"/>
      <w:r w:rsidR="008708C6" w:rsidRPr="008708C6">
        <w:rPr>
          <w:rFonts w:ascii="Times New Roman" w:eastAsia="Times New Roman" w:hAnsi="Times New Roman" w:cs="Times New Roman"/>
          <w:sz w:val="24"/>
          <w:szCs w:val="24"/>
        </w:rPr>
        <w:t>Большеижорского</w:t>
      </w:r>
      <w:proofErr w:type="spellEnd"/>
      <w:r w:rsidR="008708C6" w:rsidRPr="008708C6">
        <w:rPr>
          <w:rFonts w:ascii="Times New Roman" w:eastAsia="Times New Roman" w:hAnsi="Times New Roman" w:cs="Times New Roman"/>
          <w:sz w:val="24"/>
          <w:szCs w:val="24"/>
        </w:rPr>
        <w:t xml:space="preserve"> городского</w:t>
      </w:r>
      <w:r w:rsidR="00994DC0" w:rsidRPr="008708C6">
        <w:rPr>
          <w:rFonts w:ascii="Times New Roman" w:eastAsia="Times New Roman" w:hAnsi="Times New Roman" w:cs="Times New Roman"/>
          <w:sz w:val="24"/>
          <w:szCs w:val="24"/>
        </w:rPr>
        <w:t xml:space="preserve"> поселения </w:t>
      </w:r>
      <w:r w:rsidRPr="008708C6">
        <w:rPr>
          <w:rFonts w:ascii="Times New Roman" w:eastAsia="Times New Roman" w:hAnsi="Times New Roman" w:cs="Times New Roman"/>
          <w:sz w:val="24"/>
          <w:szCs w:val="24"/>
        </w:rPr>
        <w:t>определяется в соответствии с действующим законодательством.</w:t>
      </w:r>
    </w:p>
    <w:p w:rsidR="00B273ED" w:rsidRPr="008708C6" w:rsidRDefault="00B273ED" w:rsidP="00C52B69">
      <w:pPr>
        <w:numPr>
          <w:ilvl w:val="0"/>
          <w:numId w:val="20"/>
        </w:numPr>
        <w:jc w:val="both"/>
        <w:rPr>
          <w:rFonts w:ascii="Times New Roman" w:eastAsia="Times New Roman" w:hAnsi="Times New Roman" w:cs="Times New Roman"/>
          <w:sz w:val="24"/>
          <w:szCs w:val="24"/>
        </w:rPr>
      </w:pPr>
      <w:r w:rsidRPr="008708C6">
        <w:rPr>
          <w:rFonts w:ascii="Times New Roman" w:eastAsia="Times New Roman" w:hAnsi="Times New Roman" w:cs="Times New Roman"/>
          <w:sz w:val="24"/>
          <w:szCs w:val="24"/>
        </w:rPr>
        <w:t>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действующими федеральными и областными законодательствами. Ответственность исполнителей коммунальных услуг, потребителей и теплоснабжающей организации определяется балансовой принадлежностью инженерных сетей и фиксируется в акте, прилагаемом к договору разграничения балансовой принадлежности инженерных сетей и эксплуатационной ответственности сторон.</w:t>
      </w:r>
    </w:p>
    <w:p w:rsidR="00B273ED" w:rsidRPr="008708C6" w:rsidRDefault="00B273ED" w:rsidP="00C52B69">
      <w:pPr>
        <w:jc w:val="both"/>
        <w:rPr>
          <w:rFonts w:ascii="Times New Roman" w:eastAsia="Times New Roman" w:hAnsi="Times New Roman" w:cs="Times New Roman"/>
          <w:sz w:val="24"/>
          <w:szCs w:val="24"/>
        </w:rPr>
      </w:pPr>
      <w:r w:rsidRPr="008708C6">
        <w:rPr>
          <w:rFonts w:ascii="Times New Roman" w:eastAsia="Times New Roman" w:hAnsi="Times New Roman" w:cs="Times New Roman"/>
          <w:sz w:val="24"/>
          <w:szCs w:val="24"/>
        </w:rPr>
        <w:t>Исполнители коммунальных услуг и потребители должны обеспечивать:</w:t>
      </w:r>
    </w:p>
    <w:p w:rsidR="00B273ED" w:rsidRPr="008708C6" w:rsidRDefault="00B273ED" w:rsidP="00C52B69">
      <w:pPr>
        <w:numPr>
          <w:ilvl w:val="1"/>
          <w:numId w:val="20"/>
        </w:numPr>
        <w:jc w:val="both"/>
        <w:rPr>
          <w:rFonts w:ascii="Times New Roman" w:eastAsia="Times New Roman" w:hAnsi="Times New Roman" w:cs="Times New Roman"/>
          <w:sz w:val="24"/>
          <w:szCs w:val="24"/>
        </w:rPr>
      </w:pPr>
      <w:r w:rsidRPr="008708C6">
        <w:rPr>
          <w:rFonts w:ascii="Times New Roman" w:eastAsia="Times New Roman" w:hAnsi="Times New Roman" w:cs="Times New Roman"/>
          <w:sz w:val="24"/>
          <w:szCs w:val="24"/>
        </w:rPr>
        <w:t xml:space="preserve">своевременное и качественное техническое обслуживание, и ремонт </w:t>
      </w:r>
      <w:proofErr w:type="spellStart"/>
      <w:r w:rsidRPr="008708C6">
        <w:rPr>
          <w:rFonts w:ascii="Times New Roman" w:eastAsia="Times New Roman" w:hAnsi="Times New Roman" w:cs="Times New Roman"/>
          <w:sz w:val="24"/>
          <w:szCs w:val="24"/>
        </w:rPr>
        <w:t>теплопотребляющих</w:t>
      </w:r>
      <w:proofErr w:type="spellEnd"/>
      <w:r w:rsidRPr="008708C6">
        <w:rPr>
          <w:rFonts w:ascii="Times New Roman" w:eastAsia="Times New Roman" w:hAnsi="Times New Roman" w:cs="Times New Roman"/>
          <w:sz w:val="24"/>
          <w:szCs w:val="24"/>
        </w:rPr>
        <w:t xml:space="preserve"> систем, а также разработку и выполнение, согласно договору, на пользование тепловой энергией, графиков ограничения и отключения </w:t>
      </w:r>
      <w:proofErr w:type="spellStart"/>
      <w:r w:rsidRPr="008708C6">
        <w:rPr>
          <w:rFonts w:ascii="Times New Roman" w:eastAsia="Times New Roman" w:hAnsi="Times New Roman" w:cs="Times New Roman"/>
          <w:sz w:val="24"/>
          <w:szCs w:val="24"/>
        </w:rPr>
        <w:t>теплопотребляющих</w:t>
      </w:r>
      <w:proofErr w:type="spellEnd"/>
      <w:r w:rsidRPr="008708C6">
        <w:rPr>
          <w:rFonts w:ascii="Times New Roman" w:eastAsia="Times New Roman" w:hAnsi="Times New Roman" w:cs="Times New Roman"/>
          <w:sz w:val="24"/>
          <w:szCs w:val="24"/>
        </w:rPr>
        <w:t xml:space="preserve"> установок при временном недостатке тепловой мощности или топлива на источниках теплоснабжения;</w:t>
      </w:r>
    </w:p>
    <w:p w:rsidR="00B273ED" w:rsidRPr="008708C6" w:rsidRDefault="00B273ED" w:rsidP="00C52B69">
      <w:pPr>
        <w:numPr>
          <w:ilvl w:val="1"/>
          <w:numId w:val="20"/>
        </w:numPr>
        <w:jc w:val="both"/>
        <w:rPr>
          <w:rFonts w:ascii="Times New Roman" w:eastAsia="Times New Roman" w:hAnsi="Times New Roman" w:cs="Times New Roman"/>
          <w:sz w:val="24"/>
          <w:szCs w:val="24"/>
        </w:rPr>
      </w:pPr>
      <w:r w:rsidRPr="008708C6">
        <w:rPr>
          <w:rFonts w:ascii="Times New Roman" w:eastAsia="Times New Roman" w:hAnsi="Times New Roman" w:cs="Times New Roman"/>
          <w:sz w:val="24"/>
          <w:szCs w:val="24"/>
        </w:rPr>
        <w:t xml:space="preserve">допуск работников специализированных организаций, с которыми заключены договоры на техническое обслуживание и ремонт </w:t>
      </w:r>
      <w:proofErr w:type="spellStart"/>
      <w:r w:rsidRPr="008708C6">
        <w:rPr>
          <w:rFonts w:ascii="Times New Roman" w:eastAsia="Times New Roman" w:hAnsi="Times New Roman" w:cs="Times New Roman"/>
          <w:sz w:val="24"/>
          <w:szCs w:val="24"/>
        </w:rPr>
        <w:t>теплопотребляющих</w:t>
      </w:r>
      <w:proofErr w:type="spellEnd"/>
      <w:r w:rsidRPr="008708C6">
        <w:rPr>
          <w:rFonts w:ascii="Times New Roman" w:eastAsia="Times New Roman" w:hAnsi="Times New Roman" w:cs="Times New Roman"/>
          <w:sz w:val="24"/>
          <w:szCs w:val="24"/>
        </w:rPr>
        <w:t xml:space="preserve"> систем, на объекты в любое время суток.</w:t>
      </w:r>
    </w:p>
    <w:p w:rsidR="00B273ED" w:rsidRPr="008708C6" w:rsidRDefault="00B273ED" w:rsidP="00524837">
      <w:pPr>
        <w:jc w:val="both"/>
        <w:rPr>
          <w:rFonts w:ascii="Times New Roman" w:eastAsia="Times New Roman" w:hAnsi="Times New Roman" w:cs="Times New Roman"/>
          <w:sz w:val="24"/>
          <w:szCs w:val="24"/>
        </w:rPr>
      </w:pPr>
      <w:r w:rsidRPr="008708C6">
        <w:rPr>
          <w:rFonts w:ascii="Times New Roman" w:eastAsia="Times New Roman" w:hAnsi="Times New Roman" w:cs="Times New Roman"/>
          <w:sz w:val="24"/>
          <w:szCs w:val="24"/>
        </w:rPr>
        <w:t xml:space="preserve">При возникновении незначительных повреждений на инженерных сетях, эксплуатирующая организация оповещает телефонограммой о повреждениях владельцев коммуникаций, смежных с поврежденной, и администрацию </w:t>
      </w:r>
      <w:proofErr w:type="spellStart"/>
      <w:r w:rsidR="008708C6" w:rsidRPr="008708C6">
        <w:rPr>
          <w:rFonts w:ascii="Times New Roman" w:eastAsia="Times New Roman" w:hAnsi="Times New Roman" w:cs="Times New Roman"/>
          <w:sz w:val="24"/>
          <w:szCs w:val="24"/>
        </w:rPr>
        <w:t>Большеижорского</w:t>
      </w:r>
      <w:proofErr w:type="spellEnd"/>
      <w:r w:rsidR="008708C6" w:rsidRPr="008708C6">
        <w:rPr>
          <w:rFonts w:ascii="Times New Roman" w:eastAsia="Times New Roman" w:hAnsi="Times New Roman" w:cs="Times New Roman"/>
          <w:sz w:val="24"/>
          <w:szCs w:val="24"/>
        </w:rPr>
        <w:t xml:space="preserve"> городского</w:t>
      </w:r>
      <w:r w:rsidR="00994DC0" w:rsidRPr="008708C6">
        <w:rPr>
          <w:rFonts w:ascii="Times New Roman" w:eastAsia="Times New Roman" w:hAnsi="Times New Roman" w:cs="Times New Roman"/>
          <w:sz w:val="24"/>
          <w:szCs w:val="24"/>
        </w:rPr>
        <w:t xml:space="preserve"> поселения</w:t>
      </w:r>
      <w:r w:rsidRPr="008708C6">
        <w:rPr>
          <w:rFonts w:ascii="Times New Roman" w:eastAsia="Times New Roman" w:hAnsi="Times New Roman" w:cs="Times New Roman"/>
          <w:sz w:val="24"/>
          <w:szCs w:val="24"/>
        </w:rPr>
        <w:t>, 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
    <w:p w:rsidR="00B273ED" w:rsidRPr="008708C6" w:rsidRDefault="00B273ED" w:rsidP="00524837">
      <w:pPr>
        <w:jc w:val="both"/>
        <w:rPr>
          <w:rFonts w:ascii="Times New Roman" w:eastAsia="Times New Roman" w:hAnsi="Times New Roman" w:cs="Times New Roman"/>
          <w:sz w:val="24"/>
          <w:szCs w:val="24"/>
        </w:rPr>
      </w:pPr>
      <w:r w:rsidRPr="008708C6">
        <w:rPr>
          <w:rFonts w:ascii="Times New Roman" w:eastAsia="Times New Roman" w:hAnsi="Times New Roman" w:cs="Times New Roman"/>
          <w:sz w:val="24"/>
          <w:szCs w:val="24"/>
        </w:rPr>
        <w:t xml:space="preserve">При возникновении неисправностей и аварий на тепловых сетях, вызванных технологическим нарушением на инженерных сооружениях и коммуникациях, срок устранения, которых превышает на отопление 12 часов и горячее водоснабжение более 36 часов, руководство по локализации и ликвидации аварий возлагается на администрацию </w:t>
      </w:r>
      <w:proofErr w:type="spellStart"/>
      <w:r w:rsidR="008708C6" w:rsidRPr="008708C6">
        <w:rPr>
          <w:rFonts w:ascii="Times New Roman" w:eastAsia="Times New Roman" w:hAnsi="Times New Roman" w:cs="Times New Roman"/>
          <w:sz w:val="24"/>
          <w:szCs w:val="24"/>
        </w:rPr>
        <w:t>Большеижорского</w:t>
      </w:r>
      <w:proofErr w:type="spellEnd"/>
      <w:r w:rsidR="008708C6" w:rsidRPr="008708C6">
        <w:rPr>
          <w:rFonts w:ascii="Times New Roman" w:eastAsia="Times New Roman" w:hAnsi="Times New Roman" w:cs="Times New Roman"/>
          <w:sz w:val="24"/>
          <w:szCs w:val="24"/>
        </w:rPr>
        <w:t xml:space="preserve"> городского</w:t>
      </w:r>
      <w:r w:rsidR="00994DC0" w:rsidRPr="008708C6">
        <w:rPr>
          <w:rFonts w:ascii="Times New Roman" w:eastAsia="Times New Roman" w:hAnsi="Times New Roman" w:cs="Times New Roman"/>
          <w:sz w:val="24"/>
          <w:szCs w:val="24"/>
        </w:rPr>
        <w:t xml:space="preserve"> поселения </w:t>
      </w:r>
      <w:r w:rsidRPr="008708C6">
        <w:rPr>
          <w:rFonts w:ascii="Times New Roman" w:eastAsia="Times New Roman" w:hAnsi="Times New Roman" w:cs="Times New Roman"/>
          <w:sz w:val="24"/>
          <w:szCs w:val="24"/>
        </w:rPr>
        <w:t xml:space="preserve">и оперативный штаб по предупреждению и ликвидации аварийных ситуаций в системе теплоснабжения </w:t>
      </w:r>
      <w:proofErr w:type="spellStart"/>
      <w:r w:rsidR="008708C6" w:rsidRPr="008708C6">
        <w:rPr>
          <w:rFonts w:ascii="Times New Roman" w:eastAsia="Times New Roman" w:hAnsi="Times New Roman" w:cs="Times New Roman"/>
          <w:sz w:val="24"/>
          <w:szCs w:val="24"/>
        </w:rPr>
        <w:t>Большеижорского</w:t>
      </w:r>
      <w:proofErr w:type="spellEnd"/>
      <w:r w:rsidR="008708C6" w:rsidRPr="008708C6">
        <w:rPr>
          <w:rFonts w:ascii="Times New Roman" w:eastAsia="Times New Roman" w:hAnsi="Times New Roman" w:cs="Times New Roman"/>
          <w:sz w:val="24"/>
          <w:szCs w:val="24"/>
        </w:rPr>
        <w:t xml:space="preserve"> городского</w:t>
      </w:r>
      <w:r w:rsidR="00994DC0" w:rsidRPr="008708C6">
        <w:rPr>
          <w:rFonts w:ascii="Times New Roman" w:eastAsia="Times New Roman" w:hAnsi="Times New Roman" w:cs="Times New Roman"/>
          <w:sz w:val="24"/>
          <w:szCs w:val="24"/>
        </w:rPr>
        <w:t xml:space="preserve"> поселения</w:t>
      </w:r>
      <w:r w:rsidRPr="008708C6">
        <w:rPr>
          <w:rFonts w:ascii="Times New Roman" w:eastAsia="Times New Roman" w:hAnsi="Times New Roman" w:cs="Times New Roman"/>
          <w:sz w:val="24"/>
          <w:szCs w:val="24"/>
        </w:rPr>
        <w:t>.</w:t>
      </w:r>
    </w:p>
    <w:p w:rsidR="00B273ED" w:rsidRPr="008708C6" w:rsidRDefault="00B273ED" w:rsidP="00524837">
      <w:pPr>
        <w:jc w:val="both"/>
        <w:rPr>
          <w:rFonts w:ascii="Times New Roman" w:eastAsia="Times New Roman" w:hAnsi="Times New Roman" w:cs="Times New Roman"/>
          <w:sz w:val="24"/>
          <w:szCs w:val="24"/>
        </w:rPr>
      </w:pPr>
      <w:r w:rsidRPr="008708C6">
        <w:rPr>
          <w:rFonts w:ascii="Times New Roman" w:eastAsia="Times New Roman" w:hAnsi="Times New Roman" w:cs="Times New Roman"/>
          <w:sz w:val="24"/>
          <w:szCs w:val="24"/>
        </w:rPr>
        <w:t xml:space="preserve">Ликвидация нештатных ситуаций на объектах жилищно-коммунального хозяйства осуществляется в соответствии с Регламентом взаимодействия администрации </w:t>
      </w:r>
      <w:proofErr w:type="spellStart"/>
      <w:r w:rsidR="008708C6" w:rsidRPr="008708C6">
        <w:rPr>
          <w:rFonts w:ascii="Times New Roman" w:eastAsia="Times New Roman" w:hAnsi="Times New Roman" w:cs="Times New Roman"/>
          <w:sz w:val="24"/>
          <w:szCs w:val="24"/>
        </w:rPr>
        <w:t>Большеижорского</w:t>
      </w:r>
      <w:proofErr w:type="spellEnd"/>
      <w:r w:rsidR="008708C6" w:rsidRPr="008708C6">
        <w:rPr>
          <w:rFonts w:ascii="Times New Roman" w:eastAsia="Times New Roman" w:hAnsi="Times New Roman" w:cs="Times New Roman"/>
          <w:sz w:val="24"/>
          <w:szCs w:val="24"/>
        </w:rPr>
        <w:t xml:space="preserve"> городского</w:t>
      </w:r>
      <w:r w:rsidR="00994DC0" w:rsidRPr="008708C6">
        <w:rPr>
          <w:rFonts w:ascii="Times New Roman" w:eastAsia="Times New Roman" w:hAnsi="Times New Roman" w:cs="Times New Roman"/>
          <w:sz w:val="24"/>
          <w:szCs w:val="24"/>
        </w:rPr>
        <w:t xml:space="preserve"> поселения </w:t>
      </w:r>
      <w:r w:rsidRPr="008708C6">
        <w:rPr>
          <w:rFonts w:ascii="Times New Roman" w:eastAsia="Times New Roman" w:hAnsi="Times New Roman" w:cs="Times New Roman"/>
          <w:sz w:val="24"/>
          <w:szCs w:val="24"/>
        </w:rPr>
        <w:t>и организаций всех форм собственности при возникновении и ликвидации аварийных ситуаций, технологических нарушений на объектах энергетики, жилищно-коммунального хозяйства и социально-значимых объектах.</w:t>
      </w:r>
    </w:p>
    <w:p w:rsidR="00B273ED" w:rsidRPr="008708C6" w:rsidRDefault="00B273ED" w:rsidP="00524837">
      <w:pPr>
        <w:jc w:val="both"/>
        <w:rPr>
          <w:rFonts w:ascii="Times New Roman" w:eastAsia="Times New Roman" w:hAnsi="Times New Roman" w:cs="Times New Roman"/>
          <w:sz w:val="24"/>
          <w:szCs w:val="24"/>
        </w:rPr>
      </w:pPr>
      <w:r w:rsidRPr="008708C6">
        <w:rPr>
          <w:rFonts w:ascii="Times New Roman" w:eastAsia="Times New Roman" w:hAnsi="Times New Roman" w:cs="Times New Roman"/>
          <w:sz w:val="24"/>
          <w:szCs w:val="24"/>
        </w:rPr>
        <w:t xml:space="preserve">Работы по устранению технологических нарушений на инженерных сетях, связанные с нарушением благоустройства территории, производятся ресурсоснабжающими организациями и их подрядными организациями по согласованию с администрацией </w:t>
      </w:r>
      <w:proofErr w:type="spellStart"/>
      <w:r w:rsidR="008708C6" w:rsidRPr="008708C6">
        <w:rPr>
          <w:rFonts w:ascii="Times New Roman" w:eastAsia="Times New Roman" w:hAnsi="Times New Roman" w:cs="Times New Roman"/>
          <w:sz w:val="24"/>
          <w:szCs w:val="24"/>
        </w:rPr>
        <w:t>Большеижорского</w:t>
      </w:r>
      <w:proofErr w:type="spellEnd"/>
      <w:r w:rsidR="008708C6" w:rsidRPr="008708C6">
        <w:rPr>
          <w:rFonts w:ascii="Times New Roman" w:eastAsia="Times New Roman" w:hAnsi="Times New Roman" w:cs="Times New Roman"/>
          <w:sz w:val="24"/>
          <w:szCs w:val="24"/>
        </w:rPr>
        <w:t xml:space="preserve"> городского</w:t>
      </w:r>
      <w:r w:rsidR="003F4649" w:rsidRPr="008708C6">
        <w:rPr>
          <w:rFonts w:ascii="Times New Roman" w:eastAsia="Times New Roman" w:hAnsi="Times New Roman" w:cs="Times New Roman"/>
          <w:sz w:val="24"/>
          <w:szCs w:val="24"/>
        </w:rPr>
        <w:t xml:space="preserve"> </w:t>
      </w:r>
      <w:r w:rsidR="00994DC0" w:rsidRPr="008708C6">
        <w:rPr>
          <w:rFonts w:ascii="Times New Roman" w:eastAsia="Times New Roman" w:hAnsi="Times New Roman" w:cs="Times New Roman"/>
          <w:sz w:val="24"/>
          <w:szCs w:val="24"/>
        </w:rPr>
        <w:t>поселения</w:t>
      </w:r>
      <w:r w:rsidRPr="008708C6">
        <w:rPr>
          <w:rFonts w:ascii="Times New Roman" w:eastAsia="Times New Roman" w:hAnsi="Times New Roman" w:cs="Times New Roman"/>
          <w:sz w:val="24"/>
          <w:szCs w:val="24"/>
        </w:rPr>
        <w:t>.</w:t>
      </w:r>
    </w:p>
    <w:p w:rsidR="00B273ED" w:rsidRPr="008708C6" w:rsidRDefault="00B273ED" w:rsidP="00524837">
      <w:pPr>
        <w:jc w:val="both"/>
        <w:rPr>
          <w:rFonts w:ascii="Times New Roman" w:eastAsia="Times New Roman" w:hAnsi="Times New Roman" w:cs="Times New Roman"/>
          <w:sz w:val="24"/>
          <w:szCs w:val="24"/>
        </w:rPr>
      </w:pPr>
      <w:r w:rsidRPr="008708C6">
        <w:rPr>
          <w:rFonts w:ascii="Times New Roman" w:eastAsia="Times New Roman" w:hAnsi="Times New Roman" w:cs="Times New Roman"/>
          <w:sz w:val="24"/>
          <w:szCs w:val="24"/>
        </w:rPr>
        <w:t xml:space="preserve">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w:t>
      </w:r>
      <w:r w:rsidRPr="008708C6">
        <w:rPr>
          <w:rFonts w:ascii="Times New Roman" w:eastAsia="Times New Roman" w:hAnsi="Times New Roman" w:cs="Times New Roman"/>
          <w:sz w:val="24"/>
          <w:szCs w:val="24"/>
        </w:rPr>
        <w:lastRenderedPageBreak/>
        <w:t>аварийных и ремонтных работ на инженерных сетях производятся за счет владельцев инженерных сетей, на которых произошла авария или возник дефект.</w:t>
      </w:r>
    </w:p>
    <w:p w:rsidR="00B273ED" w:rsidRPr="008708C6" w:rsidRDefault="00B273ED" w:rsidP="00524837">
      <w:pPr>
        <w:jc w:val="both"/>
        <w:rPr>
          <w:rFonts w:ascii="Times New Roman" w:eastAsia="Times New Roman" w:hAnsi="Times New Roman" w:cs="Times New Roman"/>
          <w:sz w:val="24"/>
          <w:szCs w:val="24"/>
        </w:rPr>
      </w:pPr>
      <w:r w:rsidRPr="008708C6">
        <w:rPr>
          <w:rFonts w:ascii="Times New Roman" w:eastAsia="Times New Roman" w:hAnsi="Times New Roman" w:cs="Times New Roman"/>
          <w:sz w:val="24"/>
          <w:szCs w:val="24"/>
        </w:rPr>
        <w:t>Собственники земельных участков, по которым проходят инженерные коммуникации, обязаны:</w:t>
      </w:r>
    </w:p>
    <w:p w:rsidR="00B273ED" w:rsidRPr="008708C6" w:rsidRDefault="00B273ED" w:rsidP="00524837">
      <w:pPr>
        <w:numPr>
          <w:ilvl w:val="1"/>
          <w:numId w:val="20"/>
        </w:numPr>
        <w:jc w:val="both"/>
        <w:rPr>
          <w:rFonts w:ascii="Times New Roman" w:eastAsia="Times New Roman" w:hAnsi="Times New Roman" w:cs="Times New Roman"/>
          <w:sz w:val="24"/>
          <w:szCs w:val="24"/>
        </w:rPr>
      </w:pPr>
      <w:r w:rsidRPr="008708C6">
        <w:rPr>
          <w:rFonts w:ascii="Times New Roman" w:eastAsia="Times New Roman" w:hAnsi="Times New Roman" w:cs="Times New Roman"/>
          <w:sz w:val="24"/>
          <w:szCs w:val="24"/>
        </w:rPr>
        <w:t>осуществлять контроль за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rsidR="00B273ED" w:rsidRPr="008708C6" w:rsidRDefault="00B273ED" w:rsidP="00524837">
      <w:pPr>
        <w:numPr>
          <w:ilvl w:val="1"/>
          <w:numId w:val="20"/>
        </w:numPr>
        <w:jc w:val="both"/>
        <w:rPr>
          <w:rFonts w:ascii="Times New Roman" w:eastAsia="Times New Roman" w:hAnsi="Times New Roman" w:cs="Times New Roman"/>
          <w:sz w:val="24"/>
          <w:szCs w:val="24"/>
        </w:rPr>
      </w:pPr>
      <w:r w:rsidRPr="008708C6">
        <w:rPr>
          <w:rFonts w:ascii="Times New Roman" w:eastAsia="Times New Roman" w:hAnsi="Times New Roman" w:cs="Times New Roman"/>
          <w:sz w:val="24"/>
          <w:szCs w:val="24"/>
        </w:rPr>
        <w:t>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rsidR="00B273ED" w:rsidRPr="008708C6" w:rsidRDefault="00B273ED" w:rsidP="00524837">
      <w:pPr>
        <w:numPr>
          <w:ilvl w:val="1"/>
          <w:numId w:val="20"/>
        </w:numPr>
        <w:jc w:val="both"/>
        <w:rPr>
          <w:rFonts w:ascii="Times New Roman" w:eastAsia="Times New Roman" w:hAnsi="Times New Roman" w:cs="Times New Roman"/>
          <w:sz w:val="24"/>
          <w:szCs w:val="24"/>
        </w:rPr>
      </w:pPr>
      <w:r w:rsidRPr="008708C6">
        <w:rPr>
          <w:rFonts w:ascii="Times New Roman" w:eastAsia="Times New Roman" w:hAnsi="Times New Roman" w:cs="Times New Roman"/>
          <w:sz w:val="24"/>
          <w:szCs w:val="24"/>
        </w:rPr>
        <w:t>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rsidR="00B273ED" w:rsidRPr="008708C6" w:rsidRDefault="00B273ED" w:rsidP="00524837">
      <w:pPr>
        <w:numPr>
          <w:ilvl w:val="1"/>
          <w:numId w:val="20"/>
        </w:numPr>
        <w:jc w:val="both"/>
        <w:rPr>
          <w:rFonts w:ascii="Times New Roman" w:eastAsia="Times New Roman" w:hAnsi="Times New Roman" w:cs="Times New Roman"/>
          <w:sz w:val="24"/>
          <w:szCs w:val="24"/>
        </w:rPr>
      </w:pPr>
      <w:r w:rsidRPr="008708C6">
        <w:rPr>
          <w:rFonts w:ascii="Times New Roman" w:eastAsia="Times New Roman" w:hAnsi="Times New Roman" w:cs="Times New Roman"/>
          <w:sz w:val="24"/>
          <w:szCs w:val="24"/>
        </w:rPr>
        <w:t>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т.д.;</w:t>
      </w:r>
    </w:p>
    <w:p w:rsidR="00B273ED" w:rsidRPr="008708C6" w:rsidRDefault="00B273ED" w:rsidP="00524837">
      <w:pPr>
        <w:numPr>
          <w:ilvl w:val="1"/>
          <w:numId w:val="20"/>
        </w:numPr>
        <w:jc w:val="both"/>
        <w:rPr>
          <w:rFonts w:ascii="Times New Roman" w:eastAsia="Times New Roman" w:hAnsi="Times New Roman" w:cs="Times New Roman"/>
          <w:sz w:val="24"/>
          <w:szCs w:val="24"/>
        </w:rPr>
      </w:pPr>
      <w:r w:rsidRPr="008708C6">
        <w:rPr>
          <w:rFonts w:ascii="Times New Roman" w:eastAsia="Times New Roman" w:hAnsi="Times New Roman" w:cs="Times New Roman"/>
          <w:sz w:val="24"/>
          <w:szCs w:val="24"/>
        </w:rPr>
        <w:t>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rsidR="00B273ED" w:rsidRPr="008708C6" w:rsidRDefault="00B273ED" w:rsidP="00524837">
      <w:pPr>
        <w:jc w:val="both"/>
        <w:rPr>
          <w:rFonts w:ascii="Times New Roman" w:eastAsia="Times New Roman" w:hAnsi="Times New Roman" w:cs="Times New Roman"/>
          <w:sz w:val="24"/>
          <w:szCs w:val="24"/>
        </w:rPr>
      </w:pPr>
      <w:r w:rsidRPr="008708C6">
        <w:rPr>
          <w:rFonts w:ascii="Times New Roman" w:eastAsia="Times New Roman" w:hAnsi="Times New Roman" w:cs="Times New Roman"/>
          <w:sz w:val="24"/>
          <w:szCs w:val="24"/>
        </w:rPr>
        <w:t>Собственники земельных участков, организации, ответственные за содержание территории, на которой находятся инженерные коммуникации, эксплуатирующая организация, сотрудники органов внутренних дел при обнаружении технологических нарушений (вытекание горячей воды или выход пара из надземных трубопроводов тепловых сетей, образование провалов и т.п.) обязаны:</w:t>
      </w:r>
    </w:p>
    <w:p w:rsidR="00B273ED" w:rsidRPr="008708C6" w:rsidRDefault="00B273ED" w:rsidP="00524837">
      <w:pPr>
        <w:numPr>
          <w:ilvl w:val="1"/>
          <w:numId w:val="20"/>
        </w:numPr>
        <w:jc w:val="both"/>
        <w:rPr>
          <w:rFonts w:ascii="Times New Roman" w:eastAsia="Times New Roman" w:hAnsi="Times New Roman" w:cs="Times New Roman"/>
          <w:sz w:val="24"/>
          <w:szCs w:val="24"/>
        </w:rPr>
      </w:pPr>
      <w:r w:rsidRPr="008708C6">
        <w:rPr>
          <w:rFonts w:ascii="Times New Roman" w:eastAsia="Times New Roman" w:hAnsi="Times New Roman" w:cs="Times New Roman"/>
          <w:sz w:val="24"/>
          <w:szCs w:val="24"/>
        </w:rPr>
        <w:t>принять меры по ограждению опасной зоны и предотвращению доступа посторонних лиц в зону технологического нарушения до прибытия аварийных служб;</w:t>
      </w:r>
    </w:p>
    <w:p w:rsidR="00B273ED" w:rsidRPr="008708C6" w:rsidRDefault="00B273ED" w:rsidP="00D97E2F">
      <w:pPr>
        <w:numPr>
          <w:ilvl w:val="1"/>
          <w:numId w:val="20"/>
        </w:numPr>
        <w:jc w:val="both"/>
        <w:rPr>
          <w:rFonts w:ascii="Times New Roman" w:eastAsia="Times New Roman" w:hAnsi="Times New Roman" w:cs="Times New Roman"/>
          <w:sz w:val="24"/>
          <w:szCs w:val="24"/>
        </w:rPr>
      </w:pPr>
      <w:r w:rsidRPr="008708C6">
        <w:rPr>
          <w:rFonts w:ascii="Times New Roman" w:eastAsia="Times New Roman" w:hAnsi="Times New Roman" w:cs="Times New Roman"/>
          <w:sz w:val="24"/>
          <w:szCs w:val="24"/>
        </w:rPr>
        <w:t xml:space="preserve">незамедлительно информировать обо всех происшествиях, связанных с повреждением объектов теплоснабжения администрацию </w:t>
      </w:r>
      <w:proofErr w:type="spellStart"/>
      <w:r w:rsidR="008708C6" w:rsidRPr="008708C6">
        <w:rPr>
          <w:rFonts w:ascii="Times New Roman" w:eastAsia="Times New Roman" w:hAnsi="Times New Roman" w:cs="Times New Roman"/>
          <w:sz w:val="24"/>
          <w:szCs w:val="24"/>
        </w:rPr>
        <w:t>Большеижорского</w:t>
      </w:r>
      <w:proofErr w:type="spellEnd"/>
      <w:r w:rsidR="008708C6" w:rsidRPr="008708C6">
        <w:rPr>
          <w:rFonts w:ascii="Times New Roman" w:eastAsia="Times New Roman" w:hAnsi="Times New Roman" w:cs="Times New Roman"/>
          <w:sz w:val="24"/>
          <w:szCs w:val="24"/>
        </w:rPr>
        <w:t xml:space="preserve"> городского</w:t>
      </w:r>
      <w:r w:rsidR="00D97E2F" w:rsidRPr="008708C6">
        <w:rPr>
          <w:rFonts w:ascii="Times New Roman" w:eastAsia="Times New Roman" w:hAnsi="Times New Roman" w:cs="Times New Roman"/>
          <w:sz w:val="24"/>
          <w:szCs w:val="24"/>
        </w:rPr>
        <w:t xml:space="preserve"> поселения </w:t>
      </w:r>
      <w:r w:rsidRPr="008708C6">
        <w:rPr>
          <w:rFonts w:ascii="Times New Roman" w:eastAsia="Times New Roman" w:hAnsi="Times New Roman" w:cs="Times New Roman"/>
          <w:sz w:val="24"/>
          <w:szCs w:val="24"/>
        </w:rPr>
        <w:t>и диспетчерскую службу ресурсоснабжающих организаций.</w:t>
      </w:r>
    </w:p>
    <w:p w:rsidR="00B273ED" w:rsidRPr="008708C6" w:rsidRDefault="00B273ED" w:rsidP="00524837">
      <w:pPr>
        <w:jc w:val="both"/>
        <w:rPr>
          <w:rFonts w:ascii="Times New Roman" w:eastAsia="Times New Roman" w:hAnsi="Times New Roman" w:cs="Times New Roman"/>
          <w:sz w:val="24"/>
          <w:szCs w:val="24"/>
        </w:rPr>
      </w:pPr>
      <w:r w:rsidRPr="008708C6">
        <w:rPr>
          <w:rFonts w:ascii="Times New Roman" w:eastAsia="Times New Roman" w:hAnsi="Times New Roman" w:cs="Times New Roman"/>
          <w:sz w:val="24"/>
          <w:szCs w:val="24"/>
        </w:rPr>
        <w:t>Владелец или арендатор встроенных нежилых помещений (подвалов, чердаков, мансард и др.), в которых расположены инженерные сооружения системы теплоснабжения или по которым проходят инженерные коммуникации,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внутридомовые системы, для их осмотра, ремонта или технического обслуживания.</w:t>
      </w:r>
    </w:p>
    <w:p w:rsidR="00B273ED" w:rsidRPr="008708C6" w:rsidRDefault="00B273ED" w:rsidP="00524837">
      <w:pPr>
        <w:jc w:val="both"/>
        <w:rPr>
          <w:rFonts w:ascii="Times New Roman" w:eastAsia="Times New Roman" w:hAnsi="Times New Roman" w:cs="Times New Roman"/>
          <w:sz w:val="24"/>
          <w:szCs w:val="24"/>
        </w:rPr>
      </w:pPr>
      <w:r w:rsidRPr="008708C6">
        <w:rPr>
          <w:rFonts w:ascii="Times New Roman" w:eastAsia="Times New Roman" w:hAnsi="Times New Roman" w:cs="Times New Roman"/>
          <w:sz w:val="24"/>
          <w:szCs w:val="24"/>
        </w:rPr>
        <w:t>Работы по оборудованию встроенных нежилых помещений, по которым проходят инженерные коммуникации, выполняются по техническим условиям исполнителя коммунальных услуг, согласованным с теплоснабжающими организациями.</w:t>
      </w:r>
    </w:p>
    <w:p w:rsidR="00B273ED" w:rsidRPr="008708C6" w:rsidRDefault="00B273ED" w:rsidP="00524837">
      <w:pPr>
        <w:jc w:val="both"/>
        <w:rPr>
          <w:rFonts w:ascii="Times New Roman" w:eastAsia="Times New Roman" w:hAnsi="Times New Roman" w:cs="Times New Roman"/>
          <w:sz w:val="24"/>
          <w:szCs w:val="24"/>
        </w:rPr>
      </w:pPr>
      <w:r w:rsidRPr="008708C6">
        <w:rPr>
          <w:rFonts w:ascii="Times New Roman" w:eastAsia="Times New Roman" w:hAnsi="Times New Roman" w:cs="Times New Roman"/>
          <w:sz w:val="24"/>
          <w:szCs w:val="24"/>
        </w:rPr>
        <w:lastRenderedPageBreak/>
        <w:t>Во всех жилых домах, обеспеченных центральным водоснабжением и на объектах социальной сферы их владельцами должны быть оформлены таблички с указанием адресов и номеров телефонов для сообщения о технологических нарушениях работы и аварийных ситуациях систем инженерного обеспечения.</w:t>
      </w:r>
    </w:p>
    <w:p w:rsidR="00B273ED" w:rsidRPr="008708C6" w:rsidRDefault="00B273ED" w:rsidP="00524837">
      <w:pPr>
        <w:jc w:val="both"/>
        <w:rPr>
          <w:rFonts w:ascii="Times New Roman" w:eastAsia="Times New Roman" w:hAnsi="Times New Roman" w:cs="Times New Roman"/>
          <w:sz w:val="24"/>
          <w:szCs w:val="24"/>
        </w:rPr>
      </w:pPr>
      <w:r w:rsidRPr="008708C6">
        <w:rPr>
          <w:rFonts w:ascii="Times New Roman" w:eastAsia="Times New Roman" w:hAnsi="Times New Roman" w:cs="Times New Roman"/>
          <w:sz w:val="24"/>
          <w:szCs w:val="24"/>
        </w:rPr>
        <w:t>Потребители тепла по надежности теплоснабжения делятся на три категории:</w:t>
      </w:r>
    </w:p>
    <w:p w:rsidR="00B273ED" w:rsidRPr="008708C6" w:rsidRDefault="00B273ED" w:rsidP="00524837">
      <w:pPr>
        <w:numPr>
          <w:ilvl w:val="1"/>
          <w:numId w:val="20"/>
        </w:numPr>
        <w:jc w:val="both"/>
        <w:rPr>
          <w:rFonts w:ascii="Times New Roman" w:eastAsia="Times New Roman" w:hAnsi="Times New Roman" w:cs="Times New Roman"/>
          <w:sz w:val="24"/>
          <w:szCs w:val="24"/>
        </w:rPr>
      </w:pPr>
      <w:r w:rsidRPr="008708C6">
        <w:rPr>
          <w:rFonts w:ascii="Times New Roman" w:eastAsia="Times New Roman" w:hAnsi="Times New Roman" w:cs="Times New Roman"/>
          <w:b/>
          <w:sz w:val="24"/>
          <w:szCs w:val="24"/>
        </w:rPr>
        <w:t xml:space="preserve">к первой категории </w:t>
      </w:r>
      <w:r w:rsidRPr="008708C6">
        <w:rPr>
          <w:rFonts w:ascii="Times New Roman" w:eastAsia="Times New Roman" w:hAnsi="Times New Roman" w:cs="Times New Roman"/>
          <w:sz w:val="24"/>
          <w:szCs w:val="24"/>
        </w:rPr>
        <w:t>относятся потребители, для которых должна быть обеспечена бесперебойная подача тепловой энергии, среди них следующие объекты жилищно-коммунального сектора: больницы; родильные дома; детские дошкольные учреждения с круглосуточным пребыванием детей и картинные галереи;</w:t>
      </w:r>
    </w:p>
    <w:p w:rsidR="00B273ED" w:rsidRPr="008708C6" w:rsidRDefault="00B273ED" w:rsidP="00524837">
      <w:pPr>
        <w:numPr>
          <w:ilvl w:val="1"/>
          <w:numId w:val="20"/>
        </w:numPr>
        <w:jc w:val="both"/>
        <w:rPr>
          <w:rFonts w:ascii="Times New Roman" w:eastAsia="Times New Roman" w:hAnsi="Times New Roman" w:cs="Times New Roman"/>
          <w:sz w:val="24"/>
          <w:szCs w:val="24"/>
        </w:rPr>
      </w:pPr>
      <w:r w:rsidRPr="008708C6">
        <w:rPr>
          <w:rFonts w:ascii="Times New Roman" w:eastAsia="Times New Roman" w:hAnsi="Times New Roman" w:cs="Times New Roman"/>
          <w:b/>
          <w:sz w:val="24"/>
          <w:szCs w:val="24"/>
        </w:rPr>
        <w:t xml:space="preserve">ко второй категории </w:t>
      </w:r>
      <w:r w:rsidRPr="008708C6">
        <w:rPr>
          <w:rFonts w:ascii="Times New Roman" w:eastAsia="Times New Roman" w:hAnsi="Times New Roman" w:cs="Times New Roman"/>
          <w:sz w:val="24"/>
          <w:szCs w:val="24"/>
        </w:rPr>
        <w:t>–потребители (жилые и общественные здания), у которых допускается снижение температуры в помещениях на период ликвидации аварий до 12 °С;</w:t>
      </w:r>
    </w:p>
    <w:p w:rsidR="00B273ED" w:rsidRPr="008708C6" w:rsidRDefault="00B273ED" w:rsidP="00524837">
      <w:pPr>
        <w:numPr>
          <w:ilvl w:val="1"/>
          <w:numId w:val="20"/>
        </w:numPr>
        <w:jc w:val="both"/>
        <w:rPr>
          <w:rFonts w:ascii="Times New Roman" w:eastAsia="Times New Roman" w:hAnsi="Times New Roman" w:cs="Times New Roman"/>
          <w:sz w:val="24"/>
          <w:szCs w:val="24"/>
        </w:rPr>
      </w:pPr>
      <w:r w:rsidRPr="008708C6">
        <w:rPr>
          <w:rFonts w:ascii="Times New Roman" w:eastAsia="Times New Roman" w:hAnsi="Times New Roman" w:cs="Times New Roman"/>
          <w:b/>
          <w:sz w:val="24"/>
          <w:szCs w:val="24"/>
        </w:rPr>
        <w:t xml:space="preserve">к третьей категории </w:t>
      </w:r>
      <w:r w:rsidRPr="008708C6">
        <w:rPr>
          <w:rFonts w:ascii="Times New Roman" w:eastAsia="Times New Roman" w:hAnsi="Times New Roman" w:cs="Times New Roman"/>
          <w:sz w:val="24"/>
          <w:szCs w:val="24"/>
        </w:rPr>
        <w:t>- потребители, у которых допускается снижение температуры в отапливаемых помещениях на период ликвидации аварий до 3°С.</w:t>
      </w:r>
    </w:p>
    <w:p w:rsidR="00B273ED" w:rsidRPr="008708C6" w:rsidRDefault="00B273ED" w:rsidP="00524837">
      <w:pPr>
        <w:jc w:val="both"/>
        <w:rPr>
          <w:rFonts w:ascii="Times New Roman" w:eastAsia="Times New Roman" w:hAnsi="Times New Roman" w:cs="Times New Roman"/>
          <w:sz w:val="24"/>
          <w:szCs w:val="24"/>
        </w:rPr>
      </w:pPr>
      <w:r w:rsidRPr="008708C6">
        <w:rPr>
          <w:rFonts w:ascii="Times New Roman" w:eastAsia="Times New Roman" w:hAnsi="Times New Roman" w:cs="Times New Roman"/>
          <w:sz w:val="24"/>
          <w:szCs w:val="24"/>
        </w:rPr>
        <w:t>Источники теплоснабжения по надежности отпуска тепла потребителям делятся на две категории:</w:t>
      </w:r>
    </w:p>
    <w:p w:rsidR="00AD37C5" w:rsidRPr="008708C6" w:rsidRDefault="00B273ED" w:rsidP="00524837">
      <w:pPr>
        <w:jc w:val="both"/>
        <w:rPr>
          <w:rFonts w:ascii="Times New Roman" w:hAnsi="Times New Roman" w:cs="Times New Roman"/>
          <w:sz w:val="24"/>
          <w:szCs w:val="24"/>
        </w:rPr>
      </w:pPr>
      <w:r w:rsidRPr="008708C6">
        <w:rPr>
          <w:rFonts w:ascii="Times New Roman" w:eastAsia="Times New Roman" w:hAnsi="Times New Roman" w:cs="Times New Roman"/>
          <w:sz w:val="24"/>
          <w:szCs w:val="24"/>
        </w:rPr>
        <w:t>к первой категории относятся котельные, являющиеся единственным источником тепла системы теплоснабжения и обеспечивающие потребителей первой категории, не имеющих индивидуальных резервных источников</w:t>
      </w:r>
    </w:p>
    <w:p w:rsidR="00B273ED" w:rsidRPr="008708C6" w:rsidRDefault="00B273ED" w:rsidP="005C3B53">
      <w:pPr>
        <w:pStyle w:val="1"/>
        <w:jc w:val="center"/>
        <w:rPr>
          <w:sz w:val="24"/>
          <w:szCs w:val="24"/>
        </w:rPr>
      </w:pPr>
      <w:bookmarkStart w:id="8" w:name="_Toc193362927"/>
      <w:bookmarkEnd w:id="7"/>
      <w:r w:rsidRPr="008708C6">
        <w:rPr>
          <w:sz w:val="24"/>
          <w:szCs w:val="24"/>
        </w:rPr>
        <w:t>4. Краткая характеристика тепловых сетей, потребителей тепловой энергии и оценка возможной обстановки при возникновении аварий</w:t>
      </w:r>
      <w:bookmarkEnd w:id="8"/>
    </w:p>
    <w:p w:rsidR="00FA2217" w:rsidRDefault="00B273ED" w:rsidP="00434A60">
      <w:pPr>
        <w:widowControl w:val="0"/>
        <w:autoSpaceDE w:val="0"/>
        <w:autoSpaceDN w:val="0"/>
        <w:spacing w:before="298" w:after="0" w:line="240" w:lineRule="auto"/>
        <w:ind w:left="739"/>
        <w:jc w:val="both"/>
        <w:outlineLvl w:val="0"/>
        <w:rPr>
          <w:rFonts w:ascii="Times New Roman" w:eastAsia="Times New Roman" w:hAnsi="Times New Roman" w:cs="Times New Roman"/>
          <w:b/>
          <w:bCs/>
          <w:sz w:val="24"/>
          <w:szCs w:val="24"/>
        </w:rPr>
      </w:pPr>
      <w:bookmarkStart w:id="9" w:name="_Toc193362928"/>
      <w:r w:rsidRPr="008708C6">
        <w:rPr>
          <w:rFonts w:ascii="Times New Roman" w:eastAsia="Times New Roman" w:hAnsi="Times New Roman" w:cs="Times New Roman"/>
          <w:b/>
          <w:bCs/>
          <w:sz w:val="24"/>
          <w:szCs w:val="24"/>
        </w:rPr>
        <w:t xml:space="preserve">4.1. Климат и </w:t>
      </w:r>
      <w:proofErr w:type="spellStart"/>
      <w:r w:rsidRPr="008708C6">
        <w:rPr>
          <w:rFonts w:ascii="Times New Roman" w:eastAsia="Times New Roman" w:hAnsi="Times New Roman" w:cs="Times New Roman"/>
          <w:b/>
          <w:bCs/>
          <w:sz w:val="24"/>
          <w:szCs w:val="24"/>
        </w:rPr>
        <w:t>погодно</w:t>
      </w:r>
      <w:proofErr w:type="spellEnd"/>
      <w:r w:rsidRPr="008708C6">
        <w:rPr>
          <w:rFonts w:ascii="Times New Roman" w:eastAsia="Times New Roman" w:hAnsi="Times New Roman" w:cs="Times New Roman"/>
          <w:b/>
          <w:bCs/>
          <w:sz w:val="24"/>
          <w:szCs w:val="24"/>
        </w:rPr>
        <w:t>-климатические явления, оказывающие влияние на эксплуатацию тепловых сетей</w:t>
      </w:r>
      <w:bookmarkEnd w:id="9"/>
    </w:p>
    <w:p w:rsidR="004E6876" w:rsidRPr="008708C6" w:rsidRDefault="004E6876" w:rsidP="00434A60">
      <w:pPr>
        <w:widowControl w:val="0"/>
        <w:autoSpaceDE w:val="0"/>
        <w:autoSpaceDN w:val="0"/>
        <w:spacing w:before="298" w:after="0" w:line="240" w:lineRule="auto"/>
        <w:ind w:left="739"/>
        <w:jc w:val="both"/>
        <w:outlineLvl w:val="0"/>
        <w:rPr>
          <w:rFonts w:ascii="Times New Roman" w:eastAsia="Times New Roman" w:hAnsi="Times New Roman" w:cs="Times New Roman"/>
          <w:b/>
          <w:bCs/>
          <w:sz w:val="24"/>
          <w:szCs w:val="24"/>
        </w:rPr>
      </w:pPr>
    </w:p>
    <w:p w:rsidR="00AE2DD3" w:rsidRPr="008708C6" w:rsidRDefault="00AE2DD3" w:rsidP="00BB4205">
      <w:pPr>
        <w:pStyle w:val="Default"/>
        <w:jc w:val="both"/>
      </w:pPr>
      <w:r w:rsidRPr="008708C6">
        <w:t xml:space="preserve">На территории </w:t>
      </w:r>
      <w:proofErr w:type="spellStart"/>
      <w:r w:rsidR="008708C6" w:rsidRPr="008708C6">
        <w:t>Большеижорского</w:t>
      </w:r>
      <w:proofErr w:type="spellEnd"/>
      <w:r w:rsidR="008708C6" w:rsidRPr="008708C6">
        <w:t xml:space="preserve"> городского</w:t>
      </w:r>
      <w:r w:rsidRPr="008708C6">
        <w:t xml:space="preserve"> поселения климат переходный от континентального к морскому, с умеренно тёплым летом и продолжительной с оттепелями зимой. Весна и осень имеют затяжной характер. Значительное влияние на погодные условия оказывает Финский залив, что характеризуется смягчением температурного режима поселения. </w:t>
      </w:r>
    </w:p>
    <w:p w:rsidR="00AE2DD3" w:rsidRPr="008708C6" w:rsidRDefault="00BB4205" w:rsidP="00BB4205">
      <w:pPr>
        <w:pStyle w:val="Default"/>
        <w:jc w:val="both"/>
      </w:pPr>
      <w:r>
        <w:t xml:space="preserve">Температура </w:t>
      </w:r>
      <w:proofErr w:type="gramStart"/>
      <w:r>
        <w:t>воздуха :</w:t>
      </w:r>
      <w:proofErr w:type="gramEnd"/>
      <w:r>
        <w:t xml:space="preserve"> </w:t>
      </w:r>
      <w:r w:rsidR="00AE2DD3" w:rsidRPr="008708C6">
        <w:t>самый тёплый месяц – июль со среднемесячной температурой +1</w:t>
      </w:r>
      <w:r>
        <w:t>8</w:t>
      </w:r>
      <w:r w:rsidR="00AE2DD3" w:rsidRPr="008708C6">
        <w:t xml:space="preserve">,7°С, самый холодный месяц – январь со среднемесячной температурой -7,8°С. Среднегодовая температура составляет +4,4°С. </w:t>
      </w:r>
    </w:p>
    <w:p w:rsidR="00AE2DD3" w:rsidRPr="008708C6" w:rsidRDefault="00AE2DD3" w:rsidP="00BB4205">
      <w:pPr>
        <w:pStyle w:val="Default"/>
        <w:jc w:val="both"/>
      </w:pPr>
      <w:r w:rsidRPr="008708C6">
        <w:t xml:space="preserve">Продолжительность безморозного периода в </w:t>
      </w:r>
      <w:proofErr w:type="spellStart"/>
      <w:r w:rsidR="004E6876">
        <w:t>Больщеижорском</w:t>
      </w:r>
      <w:proofErr w:type="spellEnd"/>
      <w:r w:rsidR="004E6876">
        <w:t xml:space="preserve"> </w:t>
      </w:r>
      <w:proofErr w:type="gramStart"/>
      <w:r w:rsidR="004E6876">
        <w:t xml:space="preserve">городском </w:t>
      </w:r>
      <w:r w:rsidRPr="008708C6">
        <w:t xml:space="preserve"> поселении</w:t>
      </w:r>
      <w:proofErr w:type="gramEnd"/>
      <w:r w:rsidRPr="008708C6">
        <w:t xml:space="preserve"> составляет не менее 133 дней. </w:t>
      </w:r>
    </w:p>
    <w:p w:rsidR="00AE2DD3" w:rsidRPr="008708C6" w:rsidRDefault="00AE2DD3" w:rsidP="00BB4205">
      <w:pPr>
        <w:pStyle w:val="Default"/>
        <w:jc w:val="both"/>
      </w:pPr>
      <w:r w:rsidRPr="008708C6">
        <w:t xml:space="preserve">Глубина сезонного промерзания почвы в среднем 0,5 м. </w:t>
      </w:r>
    </w:p>
    <w:p w:rsidR="00AE2DD3" w:rsidRPr="008708C6" w:rsidRDefault="00AE2DD3" w:rsidP="00BB4205">
      <w:pPr>
        <w:pStyle w:val="Default"/>
        <w:jc w:val="both"/>
      </w:pPr>
      <w:r w:rsidRPr="008708C6">
        <w:t xml:space="preserve">Климатические условия благоприятны для летних видов отдыха. Продолжительность комфортного периода составляет 56 – 65 дней. Для зимних видов отдыха территория является относительно благоприятной и лимитируется продолжительностью залегания снежного покрова и числом дней с неблагоприятными погодными условиями. </w:t>
      </w:r>
    </w:p>
    <w:p w:rsidR="00BB4205" w:rsidRDefault="00AE2DD3" w:rsidP="00BB4205">
      <w:pPr>
        <w:pStyle w:val="Default"/>
        <w:jc w:val="both"/>
      </w:pPr>
      <w:r w:rsidRPr="008708C6">
        <w:t xml:space="preserve">В соответствии с климатическим районированием для строительства территория </w:t>
      </w:r>
      <w:proofErr w:type="spellStart"/>
      <w:r w:rsidR="008708C6" w:rsidRPr="008708C6">
        <w:t>Большеижорского</w:t>
      </w:r>
      <w:proofErr w:type="spellEnd"/>
      <w:r w:rsidR="008708C6" w:rsidRPr="008708C6">
        <w:t xml:space="preserve"> городского</w:t>
      </w:r>
      <w:r w:rsidRPr="008708C6">
        <w:t xml:space="preserve"> поселения относится к строительно-климатической зоне IIВ (СП 131.13330.2012. «Строительная климатология». Актуализированная версия СНиП 23-01-99*). Расчётные температуры для проектирования отопления и вентиляции составляют соответственно -30,6°C и 14 – 15°C. </w:t>
      </w:r>
    </w:p>
    <w:p w:rsidR="00AE2DD3" w:rsidRPr="008708C6" w:rsidRDefault="00AE2DD3" w:rsidP="00BB4205">
      <w:pPr>
        <w:pStyle w:val="Default"/>
        <w:jc w:val="both"/>
      </w:pPr>
      <w:r w:rsidRPr="008708C6">
        <w:lastRenderedPageBreak/>
        <w:t xml:space="preserve">Сезонная глубина промерзания почвы – 46 – 85 см. По снеговой нагрузке </w:t>
      </w:r>
      <w:r w:rsidR="008708C6" w:rsidRPr="008708C6">
        <w:t>Большеижорское городское</w:t>
      </w:r>
      <w:r w:rsidRPr="008708C6">
        <w:t xml:space="preserve"> поселение входит в III район для расчётов в строительстве в соответствии со СП 20.13330.2011 «Нагрузки и воздействия» (Актуализированная редакция СНиП 2.01.07-85, приложение 5 «Районирование территории Российской Федерации по весу снегового покрова»), что характеризует более благоприятные условия, чем в среднем по области. </w:t>
      </w:r>
    </w:p>
    <w:p w:rsidR="00AE2DD3" w:rsidRPr="008708C6" w:rsidRDefault="00AE2DD3" w:rsidP="00BB4205">
      <w:pPr>
        <w:pStyle w:val="Default"/>
        <w:jc w:val="both"/>
      </w:pPr>
      <w:r w:rsidRPr="008708C6">
        <w:t xml:space="preserve">В течение года преобладают ветры южного, юго-западного и западного направлений. Летом также увеличивается повторяемость северо-восточных ветров, зимой – юго-восточных и восточных. </w:t>
      </w:r>
    </w:p>
    <w:p w:rsidR="00AE2DD3" w:rsidRPr="008708C6" w:rsidRDefault="00AE2DD3" w:rsidP="00BB4205">
      <w:pPr>
        <w:pStyle w:val="Default"/>
        <w:jc w:val="both"/>
        <w:rPr>
          <w:color w:val="auto"/>
        </w:rPr>
      </w:pPr>
      <w:r w:rsidRPr="008708C6">
        <w:t>Повторяемость штилей невелика в течение всего года, и в среднем за год составляет от 3 до 7%. Средняя годовая скорость ветра составляет 5 м/с. Среднемесячные скорости ветра в течение года изменяются незначительно от 4,5 м/с в августе до 5,7 м/с в</w:t>
      </w:r>
      <w:r w:rsidR="000E4FD8" w:rsidRPr="008708C6">
        <w:t xml:space="preserve"> ноябре. Повторяемость штормовых ветров от 14 до м 20 м/с</w:t>
      </w:r>
      <w:r w:rsidR="000E4FD8" w:rsidRPr="008708C6">
        <w:rPr>
          <w:color w:val="auto"/>
        </w:rPr>
        <w:t xml:space="preserve"> составляет от 1,33 до 1,21%.</w:t>
      </w:r>
    </w:p>
    <w:p w:rsidR="00B273ED" w:rsidRPr="008708C6" w:rsidRDefault="00AE2DD3" w:rsidP="00BB4205">
      <w:pPr>
        <w:widowControl w:val="0"/>
        <w:autoSpaceDE w:val="0"/>
        <w:autoSpaceDN w:val="0"/>
        <w:spacing w:after="0" w:line="240" w:lineRule="auto"/>
        <w:jc w:val="both"/>
        <w:rPr>
          <w:rFonts w:ascii="Times New Roman" w:eastAsia="Times New Roman" w:hAnsi="Times New Roman" w:cs="Times New Roman"/>
          <w:b/>
          <w:sz w:val="24"/>
          <w:szCs w:val="24"/>
        </w:rPr>
      </w:pPr>
      <w:r w:rsidRPr="008708C6">
        <w:rPr>
          <w:rFonts w:ascii="Times New Roman" w:hAnsi="Times New Roman" w:cs="Times New Roman"/>
          <w:sz w:val="24"/>
          <w:szCs w:val="24"/>
        </w:rPr>
        <w:t>Сила штормовых ветров достигает 13 – 19, реже 20 – 27 м/с. Продолжительность штормов не более суток, иногда осенью до 3-х суток. Наибольшее число дней с сильным ветром приходится на октябрь.</w:t>
      </w:r>
    </w:p>
    <w:p w:rsidR="00EE3D33" w:rsidRPr="008708C6" w:rsidRDefault="00EE3D33" w:rsidP="00BB4205">
      <w:pPr>
        <w:pStyle w:val="a3"/>
        <w:jc w:val="both"/>
        <w:rPr>
          <w:b/>
          <w:bCs/>
          <w:sz w:val="24"/>
          <w:szCs w:val="24"/>
        </w:rPr>
      </w:pPr>
    </w:p>
    <w:p w:rsidR="005C4183" w:rsidRPr="008708C6" w:rsidRDefault="00742D40" w:rsidP="00BB4205">
      <w:pPr>
        <w:pStyle w:val="1"/>
        <w:jc w:val="both"/>
        <w:rPr>
          <w:sz w:val="24"/>
          <w:szCs w:val="24"/>
        </w:rPr>
      </w:pPr>
      <w:bookmarkStart w:id="10" w:name="_Toc193362929"/>
      <w:r w:rsidRPr="008708C6">
        <w:rPr>
          <w:noProof/>
          <w:sz w:val="24"/>
          <w:szCs w:val="24"/>
          <w:lang w:eastAsia="ru-RU"/>
        </w:rPr>
        <w:drawing>
          <wp:anchor distT="0" distB="0" distL="0" distR="0" simplePos="0" relativeHeight="251655168" behindDoc="1" locked="0" layoutInCell="1" allowOverlap="1">
            <wp:simplePos x="0" y="0"/>
            <wp:positionH relativeFrom="page">
              <wp:posOffset>1435735</wp:posOffset>
            </wp:positionH>
            <wp:positionV relativeFrom="paragraph">
              <wp:posOffset>1282065</wp:posOffset>
            </wp:positionV>
            <wp:extent cx="5031740" cy="1381125"/>
            <wp:effectExtent l="0" t="0" r="0" b="9525"/>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5031740" cy="1381125"/>
                    </a:xfrm>
                    <a:prstGeom prst="rect">
                      <a:avLst/>
                    </a:prstGeom>
                  </pic:spPr>
                </pic:pic>
              </a:graphicData>
            </a:graphic>
          </wp:anchor>
        </w:drawing>
      </w:r>
      <w:r w:rsidR="00BB4205">
        <w:rPr>
          <w:sz w:val="24"/>
          <w:szCs w:val="24"/>
        </w:rPr>
        <w:t xml:space="preserve">   </w:t>
      </w:r>
      <w:r w:rsidR="00EE3D33" w:rsidRPr="008708C6">
        <w:rPr>
          <w:sz w:val="24"/>
          <w:szCs w:val="24"/>
        </w:rPr>
        <w:t xml:space="preserve">4.2 </w:t>
      </w:r>
      <w:r w:rsidR="00D75D6D" w:rsidRPr="008708C6">
        <w:rPr>
          <w:sz w:val="24"/>
          <w:szCs w:val="24"/>
        </w:rPr>
        <w:t>О</w:t>
      </w:r>
      <w:r w:rsidR="000D3196" w:rsidRPr="008708C6">
        <w:rPr>
          <w:sz w:val="24"/>
          <w:szCs w:val="24"/>
        </w:rPr>
        <w:t xml:space="preserve">ценка опасных гидрометеорологических процессов в рассматриваемом </w:t>
      </w:r>
      <w:r w:rsidR="005C4183" w:rsidRPr="008708C6">
        <w:rPr>
          <w:sz w:val="24"/>
          <w:szCs w:val="24"/>
        </w:rPr>
        <w:t>районе</w:t>
      </w:r>
      <w:bookmarkEnd w:id="10"/>
    </w:p>
    <w:p w:rsidR="00D75D6D" w:rsidRPr="008708C6" w:rsidRDefault="000D3196" w:rsidP="00BB4205">
      <w:pPr>
        <w:pStyle w:val="a3"/>
        <w:jc w:val="both"/>
        <w:rPr>
          <w:sz w:val="24"/>
          <w:szCs w:val="24"/>
          <w:highlight w:val="yellow"/>
        </w:rPr>
      </w:pPr>
      <w:r w:rsidRPr="008708C6">
        <w:rPr>
          <w:sz w:val="24"/>
          <w:szCs w:val="24"/>
        </w:rPr>
        <w:t>К опасным гидрометеорологическим явлениям, способным угрожать устойчивости зданий, сооружений и технологического оборудования относятся: штормовые и ураганные ветра (25-30 м / с и более), смерчи, сильные дожди (10-20мм/ час и более), аномально высокие и аномально низкие температуры, снежные и ледяные корки, грозы.</w:t>
      </w:r>
      <w:r w:rsidRPr="008708C6">
        <w:rPr>
          <w:sz w:val="24"/>
          <w:szCs w:val="24"/>
          <w:highlight w:val="yellow"/>
        </w:rPr>
        <w:t xml:space="preserve"> </w:t>
      </w:r>
    </w:p>
    <w:p w:rsidR="00F47F4B" w:rsidRPr="008708C6" w:rsidRDefault="00F47F4B" w:rsidP="00BB4205">
      <w:pPr>
        <w:pStyle w:val="a3"/>
        <w:ind w:right="-8" w:firstLine="567"/>
        <w:jc w:val="both"/>
        <w:rPr>
          <w:sz w:val="24"/>
          <w:szCs w:val="24"/>
        </w:rPr>
      </w:pPr>
    </w:p>
    <w:p w:rsidR="000D3196" w:rsidRPr="008708C6" w:rsidRDefault="00BB4205" w:rsidP="00BB4205">
      <w:pPr>
        <w:pStyle w:val="1"/>
        <w:jc w:val="both"/>
        <w:rPr>
          <w:sz w:val="24"/>
          <w:szCs w:val="24"/>
        </w:rPr>
      </w:pPr>
      <w:bookmarkStart w:id="11" w:name="_Toc193362930"/>
      <w:r>
        <w:rPr>
          <w:sz w:val="24"/>
          <w:szCs w:val="24"/>
        </w:rPr>
        <w:t xml:space="preserve">  </w:t>
      </w:r>
      <w:r w:rsidR="00EE3D33" w:rsidRPr="008708C6">
        <w:rPr>
          <w:sz w:val="24"/>
          <w:szCs w:val="24"/>
        </w:rPr>
        <w:t xml:space="preserve">4.3 </w:t>
      </w:r>
      <w:r w:rsidR="000D3196" w:rsidRPr="008708C6">
        <w:rPr>
          <w:sz w:val="24"/>
          <w:szCs w:val="24"/>
        </w:rPr>
        <w:t xml:space="preserve">Административное деление, население </w:t>
      </w:r>
      <w:proofErr w:type="spellStart"/>
      <w:r w:rsidR="008708C6" w:rsidRPr="008708C6">
        <w:rPr>
          <w:sz w:val="24"/>
          <w:szCs w:val="24"/>
        </w:rPr>
        <w:t>Большеижорского</w:t>
      </w:r>
      <w:proofErr w:type="spellEnd"/>
      <w:r w:rsidR="008708C6" w:rsidRPr="008708C6">
        <w:rPr>
          <w:sz w:val="24"/>
          <w:szCs w:val="24"/>
        </w:rPr>
        <w:t xml:space="preserve"> городского</w:t>
      </w:r>
      <w:r w:rsidR="007973EF" w:rsidRPr="008708C6">
        <w:rPr>
          <w:sz w:val="24"/>
          <w:szCs w:val="24"/>
        </w:rPr>
        <w:t xml:space="preserve"> поселения</w:t>
      </w:r>
      <w:bookmarkEnd w:id="11"/>
    </w:p>
    <w:p w:rsidR="000D3196" w:rsidRPr="008708C6" w:rsidRDefault="000D3196" w:rsidP="00BB4205">
      <w:pPr>
        <w:pStyle w:val="a3"/>
        <w:spacing w:before="2"/>
        <w:jc w:val="both"/>
        <w:rPr>
          <w:b/>
          <w:sz w:val="24"/>
          <w:szCs w:val="24"/>
        </w:rPr>
      </w:pPr>
    </w:p>
    <w:p w:rsidR="00BB4205" w:rsidRPr="00432306" w:rsidRDefault="008708C6" w:rsidP="00432306">
      <w:pPr>
        <w:jc w:val="both"/>
        <w:rPr>
          <w:rFonts w:ascii="Times New Roman" w:hAnsi="Times New Roman" w:cs="Times New Roman"/>
          <w:sz w:val="24"/>
          <w:szCs w:val="24"/>
        </w:rPr>
      </w:pPr>
      <w:r w:rsidRPr="00432306">
        <w:rPr>
          <w:rFonts w:ascii="Times New Roman" w:hAnsi="Times New Roman" w:cs="Times New Roman"/>
          <w:sz w:val="24"/>
          <w:szCs w:val="24"/>
        </w:rPr>
        <w:t>Большеижорское городское</w:t>
      </w:r>
      <w:r w:rsidR="00AE2DD3" w:rsidRPr="00432306">
        <w:rPr>
          <w:rFonts w:ascii="Times New Roman" w:hAnsi="Times New Roman" w:cs="Times New Roman"/>
          <w:sz w:val="24"/>
          <w:szCs w:val="24"/>
        </w:rPr>
        <w:t xml:space="preserve"> поселение входит в состав Ломоносовского муниципального района Ленинградской области и расположено </w:t>
      </w:r>
      <w:r w:rsidR="00BB4205" w:rsidRPr="00432306">
        <w:rPr>
          <w:rFonts w:ascii="Times New Roman" w:hAnsi="Times New Roman" w:cs="Times New Roman"/>
          <w:color w:val="202122"/>
          <w:sz w:val="24"/>
          <w:szCs w:val="24"/>
        </w:rPr>
        <w:t xml:space="preserve"> </w:t>
      </w:r>
      <w:r w:rsidR="00BB4205" w:rsidRPr="00432306">
        <w:rPr>
          <w:rFonts w:ascii="Times New Roman" w:hAnsi="Times New Roman" w:cs="Times New Roman"/>
          <w:sz w:val="24"/>
          <w:szCs w:val="24"/>
        </w:rPr>
        <w:t>в северной части района на берегу </w:t>
      </w:r>
      <w:hyperlink r:id="rId11" w:tooltip="Финский залив" w:history="1">
        <w:r w:rsidR="00BB4205" w:rsidRPr="00432306">
          <w:rPr>
            <w:rStyle w:val="af2"/>
            <w:rFonts w:ascii="Times New Roman" w:hAnsi="Times New Roman" w:cs="Times New Roman"/>
            <w:color w:val="auto"/>
            <w:sz w:val="24"/>
            <w:szCs w:val="24"/>
            <w:u w:val="none"/>
          </w:rPr>
          <w:t>Финского залива</w:t>
        </w:r>
      </w:hyperlink>
      <w:r w:rsidR="00BB4205" w:rsidRPr="00432306">
        <w:rPr>
          <w:rFonts w:ascii="Times New Roman" w:hAnsi="Times New Roman" w:cs="Times New Roman"/>
          <w:sz w:val="24"/>
          <w:szCs w:val="24"/>
        </w:rPr>
        <w:t>, к западу от города </w:t>
      </w:r>
      <w:hyperlink r:id="rId12" w:tooltip="Ломоносов (город)" w:history="1">
        <w:r w:rsidR="00BB4205" w:rsidRPr="00432306">
          <w:rPr>
            <w:rStyle w:val="af2"/>
            <w:rFonts w:ascii="Times New Roman" w:hAnsi="Times New Roman" w:cs="Times New Roman"/>
            <w:color w:val="auto"/>
            <w:sz w:val="24"/>
            <w:szCs w:val="24"/>
            <w:u w:val="none"/>
          </w:rPr>
          <w:t>Ломоносов</w:t>
        </w:r>
      </w:hyperlink>
      <w:r w:rsidR="00BB4205" w:rsidRPr="00432306">
        <w:rPr>
          <w:rFonts w:ascii="Times New Roman" w:hAnsi="Times New Roman" w:cs="Times New Roman"/>
          <w:sz w:val="24"/>
          <w:szCs w:val="24"/>
        </w:rPr>
        <w:t>.</w:t>
      </w:r>
    </w:p>
    <w:p w:rsidR="00BB4205" w:rsidRPr="00432306" w:rsidRDefault="00BB4205" w:rsidP="00432306">
      <w:pPr>
        <w:jc w:val="both"/>
        <w:rPr>
          <w:rFonts w:ascii="Times New Roman" w:hAnsi="Times New Roman" w:cs="Times New Roman"/>
          <w:sz w:val="24"/>
          <w:szCs w:val="24"/>
        </w:rPr>
      </w:pPr>
      <w:r w:rsidRPr="00432306">
        <w:rPr>
          <w:rFonts w:ascii="Times New Roman" w:hAnsi="Times New Roman" w:cs="Times New Roman"/>
          <w:sz w:val="24"/>
          <w:szCs w:val="24"/>
        </w:rPr>
        <w:t>Посёлок находится на автодороге </w:t>
      </w:r>
      <w:hyperlink r:id="rId13" w:tooltip="41А-007 (автодорога) (страница отсутствует)" w:history="1">
        <w:r w:rsidRPr="00432306">
          <w:rPr>
            <w:rStyle w:val="af2"/>
            <w:rFonts w:ascii="Times New Roman" w:hAnsi="Times New Roman" w:cs="Times New Roman"/>
            <w:color w:val="auto"/>
            <w:sz w:val="24"/>
            <w:szCs w:val="24"/>
            <w:u w:val="none"/>
          </w:rPr>
          <w:t>41А-007</w:t>
        </w:r>
      </w:hyperlink>
      <w:r w:rsidRPr="00432306">
        <w:rPr>
          <w:rFonts w:ascii="Times New Roman" w:hAnsi="Times New Roman" w:cs="Times New Roman"/>
          <w:sz w:val="24"/>
          <w:szCs w:val="24"/>
        </w:rPr>
        <w:t> (</w:t>
      </w:r>
      <w:hyperlink r:id="rId14" w:tooltip="Санкт-Петербург" w:history="1">
        <w:r w:rsidRPr="00432306">
          <w:rPr>
            <w:rStyle w:val="af2"/>
            <w:rFonts w:ascii="Times New Roman" w:hAnsi="Times New Roman" w:cs="Times New Roman"/>
            <w:color w:val="auto"/>
            <w:sz w:val="24"/>
            <w:szCs w:val="24"/>
            <w:u w:val="none"/>
          </w:rPr>
          <w:t>Санкт-Петербург</w:t>
        </w:r>
      </w:hyperlink>
      <w:r w:rsidRPr="00432306">
        <w:rPr>
          <w:rFonts w:ascii="Times New Roman" w:hAnsi="Times New Roman" w:cs="Times New Roman"/>
          <w:sz w:val="24"/>
          <w:szCs w:val="24"/>
        </w:rPr>
        <w:t> — </w:t>
      </w:r>
      <w:hyperlink r:id="rId15" w:tooltip="Ручьи (Кингисеппский район)" w:history="1">
        <w:r w:rsidRPr="00432306">
          <w:rPr>
            <w:rStyle w:val="af2"/>
            <w:rFonts w:ascii="Times New Roman" w:hAnsi="Times New Roman" w:cs="Times New Roman"/>
            <w:color w:val="auto"/>
            <w:sz w:val="24"/>
            <w:szCs w:val="24"/>
            <w:u w:val="none"/>
          </w:rPr>
          <w:t>Ручьи</w:t>
        </w:r>
      </w:hyperlink>
      <w:r w:rsidRPr="00432306">
        <w:rPr>
          <w:rFonts w:ascii="Times New Roman" w:hAnsi="Times New Roman" w:cs="Times New Roman"/>
          <w:sz w:val="24"/>
          <w:szCs w:val="24"/>
        </w:rPr>
        <w:t>), в месте примыкания к ней автодороги </w:t>
      </w:r>
      <w:hyperlink r:id="rId16" w:tooltip="А120 (автодорога, Россия)" w:history="1">
        <w:r w:rsidRPr="00432306">
          <w:rPr>
            <w:rStyle w:val="af2"/>
            <w:rFonts w:ascii="Times New Roman" w:hAnsi="Times New Roman" w:cs="Times New Roman"/>
            <w:color w:val="auto"/>
            <w:sz w:val="24"/>
            <w:szCs w:val="24"/>
            <w:u w:val="none"/>
          </w:rPr>
          <w:t>А120</w:t>
        </w:r>
      </w:hyperlink>
      <w:r w:rsidRPr="00432306">
        <w:rPr>
          <w:rFonts w:ascii="Times New Roman" w:hAnsi="Times New Roman" w:cs="Times New Roman"/>
          <w:sz w:val="24"/>
          <w:szCs w:val="24"/>
        </w:rPr>
        <w:t> (Санкт-Петербургское южное полукольцо). Расстояние до районного центра — 13 км.</w:t>
      </w:r>
    </w:p>
    <w:p w:rsidR="008B1A93" w:rsidRPr="00432306" w:rsidRDefault="00BB4205" w:rsidP="00432306">
      <w:pPr>
        <w:jc w:val="both"/>
        <w:rPr>
          <w:sz w:val="24"/>
          <w:szCs w:val="24"/>
        </w:rPr>
      </w:pPr>
      <w:r w:rsidRPr="00432306">
        <w:rPr>
          <w:rFonts w:ascii="Times New Roman" w:hAnsi="Times New Roman" w:cs="Times New Roman"/>
          <w:sz w:val="24"/>
          <w:szCs w:val="24"/>
        </w:rPr>
        <w:t>Через посёлок протекает </w:t>
      </w:r>
      <w:hyperlink r:id="rId17" w:history="1">
        <w:r w:rsidRPr="00432306">
          <w:rPr>
            <w:rStyle w:val="af2"/>
            <w:rFonts w:ascii="Times New Roman" w:hAnsi="Times New Roman" w:cs="Times New Roman"/>
            <w:color w:val="auto"/>
            <w:sz w:val="24"/>
            <w:szCs w:val="24"/>
            <w:u w:val="none"/>
          </w:rPr>
          <w:t>Чёрная речка</w:t>
        </w:r>
      </w:hyperlink>
      <w:r w:rsidR="00432306">
        <w:rPr>
          <w:rFonts w:ascii="Times New Roman" w:hAnsi="Times New Roman" w:cs="Times New Roman"/>
          <w:sz w:val="24"/>
          <w:szCs w:val="24"/>
        </w:rPr>
        <w:t>.</w:t>
      </w:r>
    </w:p>
    <w:p w:rsidR="00526B04" w:rsidRPr="008708C6" w:rsidRDefault="008B1A93" w:rsidP="00BB4205">
      <w:pPr>
        <w:jc w:val="both"/>
        <w:rPr>
          <w:rFonts w:ascii="Times New Roman" w:hAnsi="Times New Roman" w:cs="Times New Roman"/>
          <w:sz w:val="24"/>
          <w:szCs w:val="24"/>
        </w:rPr>
      </w:pPr>
      <w:r w:rsidRPr="008708C6">
        <w:rPr>
          <w:rFonts w:ascii="Times New Roman" w:hAnsi="Times New Roman" w:cs="Times New Roman"/>
          <w:sz w:val="24"/>
          <w:szCs w:val="24"/>
        </w:rPr>
        <w:t xml:space="preserve">Общая площадь – </w:t>
      </w:r>
      <w:r w:rsidR="00432306">
        <w:rPr>
          <w:rFonts w:ascii="Times New Roman" w:hAnsi="Times New Roman" w:cs="Times New Roman"/>
          <w:sz w:val="24"/>
          <w:szCs w:val="24"/>
        </w:rPr>
        <w:t xml:space="preserve">18,45 </w:t>
      </w:r>
      <w:proofErr w:type="spellStart"/>
      <w:r w:rsidR="00432306">
        <w:rPr>
          <w:rFonts w:ascii="Times New Roman" w:hAnsi="Times New Roman" w:cs="Times New Roman"/>
          <w:sz w:val="24"/>
          <w:szCs w:val="24"/>
        </w:rPr>
        <w:t>кв.м</w:t>
      </w:r>
      <w:proofErr w:type="spellEnd"/>
      <w:r w:rsidR="00432306">
        <w:rPr>
          <w:rFonts w:ascii="Times New Roman" w:hAnsi="Times New Roman" w:cs="Times New Roman"/>
          <w:sz w:val="24"/>
          <w:szCs w:val="24"/>
        </w:rPr>
        <w:t>.</w:t>
      </w:r>
      <w:r w:rsidRPr="008708C6">
        <w:rPr>
          <w:rFonts w:ascii="Times New Roman" w:hAnsi="Times New Roman" w:cs="Times New Roman"/>
          <w:sz w:val="24"/>
          <w:szCs w:val="24"/>
        </w:rPr>
        <w:t>. Численность населения составляет около 2</w:t>
      </w:r>
      <w:r w:rsidR="00BB4205">
        <w:rPr>
          <w:rFonts w:ascii="Times New Roman" w:hAnsi="Times New Roman" w:cs="Times New Roman"/>
          <w:sz w:val="24"/>
          <w:szCs w:val="24"/>
        </w:rPr>
        <w:t>516</w:t>
      </w:r>
      <w:r w:rsidRPr="008708C6">
        <w:rPr>
          <w:rFonts w:ascii="Times New Roman" w:hAnsi="Times New Roman" w:cs="Times New Roman"/>
          <w:sz w:val="24"/>
          <w:szCs w:val="24"/>
        </w:rPr>
        <w:t xml:space="preserve"> человек. </w:t>
      </w:r>
    </w:p>
    <w:p w:rsidR="000D3196" w:rsidRPr="008708C6" w:rsidRDefault="00AE2DD3" w:rsidP="00BB4205">
      <w:pPr>
        <w:pStyle w:val="a3"/>
        <w:tabs>
          <w:tab w:val="left" w:pos="8789"/>
        </w:tabs>
        <w:spacing w:before="61"/>
        <w:ind w:right="-8" w:firstLine="567"/>
        <w:jc w:val="both"/>
        <w:rPr>
          <w:sz w:val="24"/>
          <w:szCs w:val="24"/>
        </w:rPr>
      </w:pPr>
      <w:r w:rsidRPr="008708C6">
        <w:rPr>
          <w:sz w:val="24"/>
          <w:szCs w:val="24"/>
        </w:rPr>
        <w:t xml:space="preserve">На рисунке 1 представлена карта </w:t>
      </w:r>
      <w:proofErr w:type="spellStart"/>
      <w:r w:rsidR="008708C6" w:rsidRPr="008708C6">
        <w:rPr>
          <w:sz w:val="24"/>
          <w:szCs w:val="24"/>
        </w:rPr>
        <w:t>Большеижорского</w:t>
      </w:r>
      <w:proofErr w:type="spellEnd"/>
      <w:r w:rsidR="008708C6" w:rsidRPr="008708C6">
        <w:rPr>
          <w:sz w:val="24"/>
          <w:szCs w:val="24"/>
        </w:rPr>
        <w:t xml:space="preserve"> городского</w:t>
      </w:r>
      <w:r w:rsidRPr="008708C6">
        <w:rPr>
          <w:sz w:val="24"/>
          <w:szCs w:val="24"/>
        </w:rPr>
        <w:t xml:space="preserve"> поселения.</w:t>
      </w:r>
    </w:p>
    <w:p w:rsidR="00AE2DD3" w:rsidRPr="008708C6" w:rsidRDefault="00AE2DD3" w:rsidP="00BB4205">
      <w:pPr>
        <w:pStyle w:val="a3"/>
        <w:tabs>
          <w:tab w:val="left" w:pos="8789"/>
        </w:tabs>
        <w:spacing w:before="61"/>
        <w:ind w:right="-8" w:firstLine="567"/>
        <w:jc w:val="both"/>
        <w:rPr>
          <w:sz w:val="24"/>
          <w:szCs w:val="24"/>
        </w:rPr>
      </w:pPr>
    </w:p>
    <w:p w:rsidR="00AE2DD3" w:rsidRPr="008708C6" w:rsidRDefault="001F2D01" w:rsidP="00AE2DD3">
      <w:pPr>
        <w:pStyle w:val="a3"/>
        <w:tabs>
          <w:tab w:val="left" w:pos="8789"/>
        </w:tabs>
        <w:spacing w:before="61"/>
        <w:ind w:right="-8" w:firstLine="567"/>
        <w:jc w:val="both"/>
        <w:rPr>
          <w:sz w:val="24"/>
          <w:szCs w:val="24"/>
        </w:rPr>
      </w:pPr>
      <w:r w:rsidRPr="008708C6">
        <w:rPr>
          <w:sz w:val="24"/>
          <w:szCs w:val="24"/>
        </w:rPr>
        <w:t>Рис.1</w:t>
      </w:r>
    </w:p>
    <w:p w:rsidR="00AE2DD3" w:rsidRPr="008708C6" w:rsidRDefault="00432306" w:rsidP="00432306">
      <w:pPr>
        <w:pStyle w:val="a3"/>
        <w:tabs>
          <w:tab w:val="left" w:pos="8789"/>
        </w:tabs>
        <w:spacing w:before="61"/>
        <w:ind w:right="-8" w:hanging="567"/>
        <w:jc w:val="both"/>
        <w:rPr>
          <w:sz w:val="24"/>
          <w:szCs w:val="24"/>
        </w:rPr>
      </w:pPr>
      <w:r w:rsidRPr="00432306">
        <w:rPr>
          <w:sz w:val="24"/>
          <w:szCs w:val="24"/>
        </w:rPr>
        <w:lastRenderedPageBreak/>
        <w:drawing>
          <wp:inline distT="0" distB="0" distL="0" distR="0" wp14:anchorId="5F04F231" wp14:editId="2A90D73E">
            <wp:extent cx="6629400" cy="50196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2517"/>
                    <a:stretch/>
                  </pic:blipFill>
                  <pic:spPr bwMode="auto">
                    <a:xfrm>
                      <a:off x="0" y="0"/>
                      <a:ext cx="6629400" cy="5019675"/>
                    </a:xfrm>
                    <a:prstGeom prst="rect">
                      <a:avLst/>
                    </a:prstGeom>
                    <a:ln>
                      <a:noFill/>
                    </a:ln>
                    <a:extLst>
                      <a:ext uri="{53640926-AAD7-44D8-BBD7-CCE9431645EC}">
                        <a14:shadowObscured xmlns:a14="http://schemas.microsoft.com/office/drawing/2010/main"/>
                      </a:ext>
                    </a:extLst>
                  </pic:spPr>
                </pic:pic>
              </a:graphicData>
            </a:graphic>
          </wp:inline>
        </w:drawing>
      </w:r>
    </w:p>
    <w:p w:rsidR="000D3196" w:rsidRPr="008708C6" w:rsidRDefault="000D3196" w:rsidP="00526B04">
      <w:pPr>
        <w:pStyle w:val="a3"/>
        <w:ind w:left="105"/>
        <w:rPr>
          <w:sz w:val="24"/>
          <w:szCs w:val="24"/>
        </w:rPr>
      </w:pPr>
    </w:p>
    <w:p w:rsidR="005622A4" w:rsidRPr="008708C6" w:rsidRDefault="005622A4" w:rsidP="00526B04">
      <w:pPr>
        <w:rPr>
          <w:sz w:val="24"/>
          <w:szCs w:val="24"/>
        </w:rPr>
        <w:sectPr w:rsidR="005622A4" w:rsidRPr="008708C6" w:rsidSect="00E4150B">
          <w:footerReference w:type="default" r:id="rId19"/>
          <w:pgSz w:w="11900" w:h="16840"/>
          <w:pgMar w:top="1134" w:right="985" w:bottom="1134" w:left="1418" w:header="720" w:footer="720" w:gutter="0"/>
          <w:pgNumType w:start="1"/>
          <w:cols w:space="720"/>
        </w:sectPr>
      </w:pPr>
    </w:p>
    <w:p w:rsidR="00526B04" w:rsidRPr="008708C6" w:rsidRDefault="00526B04" w:rsidP="00526B04">
      <w:pPr>
        <w:pStyle w:val="1"/>
        <w:rPr>
          <w:sz w:val="24"/>
          <w:szCs w:val="24"/>
        </w:rPr>
      </w:pPr>
      <w:bookmarkStart w:id="12" w:name="_Toc186027537"/>
      <w:bookmarkStart w:id="13" w:name="_Toc193362931"/>
    </w:p>
    <w:p w:rsidR="00526B04" w:rsidRPr="008708C6" w:rsidRDefault="00526B04" w:rsidP="00193228">
      <w:pPr>
        <w:pStyle w:val="1"/>
        <w:jc w:val="center"/>
        <w:rPr>
          <w:sz w:val="24"/>
          <w:szCs w:val="24"/>
        </w:rPr>
      </w:pPr>
    </w:p>
    <w:tbl>
      <w:tblPr>
        <w:tblW w:w="15378" w:type="dxa"/>
        <w:tblInd w:w="4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81"/>
        <w:gridCol w:w="1617"/>
        <w:gridCol w:w="3259"/>
        <w:gridCol w:w="1559"/>
        <w:gridCol w:w="849"/>
        <w:gridCol w:w="1135"/>
        <w:gridCol w:w="1276"/>
        <w:gridCol w:w="1416"/>
        <w:gridCol w:w="1843"/>
        <w:gridCol w:w="1843"/>
      </w:tblGrid>
      <w:tr w:rsidR="00526B04" w:rsidRPr="008708C6" w:rsidTr="00650F1A">
        <w:trPr>
          <w:trHeight w:val="20"/>
        </w:trPr>
        <w:tc>
          <w:tcPr>
            <w:tcW w:w="15376" w:type="dxa"/>
            <w:gridSpan w:val="10"/>
            <w:tcBorders>
              <w:top w:val="nil"/>
              <w:left w:val="nil"/>
              <w:bottom w:val="single" w:sz="4" w:space="0" w:color="auto"/>
              <w:right w:val="nil"/>
            </w:tcBorders>
            <w:shd w:val="clear" w:color="auto" w:fill="auto"/>
          </w:tcPr>
          <w:p w:rsidR="00526B04" w:rsidRPr="008708C6" w:rsidRDefault="001F2D01" w:rsidP="00526B04">
            <w:pPr>
              <w:widowControl w:val="0"/>
              <w:autoSpaceDE w:val="0"/>
              <w:autoSpaceDN w:val="0"/>
              <w:jc w:val="center"/>
              <w:rPr>
                <w:rFonts w:ascii="Times New Roman" w:eastAsia="Times New Roman" w:hAnsi="Times New Roman"/>
                <w:b/>
                <w:sz w:val="24"/>
                <w:szCs w:val="24"/>
              </w:rPr>
            </w:pPr>
            <w:r w:rsidRPr="008708C6">
              <w:rPr>
                <w:rFonts w:ascii="Times New Roman" w:eastAsia="Times New Roman" w:hAnsi="Times New Roman"/>
                <w:b/>
                <w:sz w:val="24"/>
                <w:szCs w:val="24"/>
              </w:rPr>
              <w:t xml:space="preserve">5. </w:t>
            </w:r>
            <w:r w:rsidR="00526B04" w:rsidRPr="008708C6">
              <w:rPr>
                <w:rFonts w:ascii="Times New Roman" w:eastAsia="Times New Roman" w:hAnsi="Times New Roman"/>
                <w:b/>
                <w:sz w:val="24"/>
                <w:szCs w:val="24"/>
              </w:rPr>
              <w:t>Характеристика потребителей тепловой энергии</w:t>
            </w:r>
          </w:p>
        </w:tc>
      </w:tr>
      <w:tr w:rsidR="00526B04" w:rsidRPr="008708C6" w:rsidTr="00650F1A">
        <w:trPr>
          <w:trHeight w:val="20"/>
        </w:trPr>
        <w:tc>
          <w:tcPr>
            <w:tcW w:w="581" w:type="dxa"/>
            <w:vMerge w:val="restart"/>
            <w:tcBorders>
              <w:top w:val="single" w:sz="4" w:space="0" w:color="auto"/>
            </w:tcBorders>
            <w:shd w:val="clear" w:color="auto" w:fill="auto"/>
          </w:tcPr>
          <w:p w:rsidR="00526B04" w:rsidRPr="008708C6" w:rsidRDefault="00526B04" w:rsidP="00526B04">
            <w:pPr>
              <w:widowControl w:val="0"/>
              <w:autoSpaceDE w:val="0"/>
              <w:autoSpaceDN w:val="0"/>
              <w:jc w:val="center"/>
              <w:rPr>
                <w:rFonts w:ascii="Times New Roman" w:eastAsia="Times New Roman" w:hAnsi="Times New Roman"/>
                <w:sz w:val="24"/>
                <w:szCs w:val="24"/>
              </w:rPr>
            </w:pPr>
          </w:p>
          <w:p w:rsidR="00526B04" w:rsidRPr="008708C6" w:rsidRDefault="00526B04" w:rsidP="00526B04">
            <w:pPr>
              <w:widowControl w:val="0"/>
              <w:autoSpaceDE w:val="0"/>
              <w:autoSpaceDN w:val="0"/>
              <w:jc w:val="center"/>
              <w:rPr>
                <w:rFonts w:ascii="Times New Roman" w:eastAsia="Times New Roman" w:hAnsi="Times New Roman"/>
                <w:sz w:val="24"/>
                <w:szCs w:val="24"/>
              </w:rPr>
            </w:pPr>
          </w:p>
          <w:p w:rsidR="00526B04" w:rsidRPr="008708C6" w:rsidRDefault="00526B04" w:rsidP="00526B04">
            <w:pPr>
              <w:widowControl w:val="0"/>
              <w:autoSpaceDE w:val="0"/>
              <w:autoSpaceDN w:val="0"/>
              <w:jc w:val="center"/>
              <w:rPr>
                <w:rFonts w:ascii="Times New Roman" w:eastAsia="Times New Roman" w:hAnsi="Times New Roman"/>
                <w:sz w:val="24"/>
                <w:szCs w:val="24"/>
              </w:rPr>
            </w:pPr>
            <w:r w:rsidRPr="008708C6">
              <w:rPr>
                <w:rFonts w:ascii="Times New Roman" w:eastAsia="Times New Roman" w:hAnsi="Times New Roman"/>
                <w:sz w:val="24"/>
                <w:szCs w:val="24"/>
              </w:rPr>
              <w:t>№ п/п</w:t>
            </w:r>
          </w:p>
        </w:tc>
        <w:tc>
          <w:tcPr>
            <w:tcW w:w="1617" w:type="dxa"/>
            <w:vMerge w:val="restart"/>
            <w:tcBorders>
              <w:top w:val="single" w:sz="4" w:space="0" w:color="auto"/>
            </w:tcBorders>
            <w:shd w:val="clear" w:color="auto" w:fill="auto"/>
          </w:tcPr>
          <w:p w:rsidR="00526B04" w:rsidRPr="008708C6" w:rsidRDefault="00526B04" w:rsidP="00526B04">
            <w:pPr>
              <w:widowControl w:val="0"/>
              <w:autoSpaceDE w:val="0"/>
              <w:autoSpaceDN w:val="0"/>
              <w:jc w:val="center"/>
              <w:rPr>
                <w:rFonts w:ascii="Times New Roman" w:eastAsia="Times New Roman" w:hAnsi="Times New Roman"/>
                <w:sz w:val="24"/>
                <w:szCs w:val="24"/>
              </w:rPr>
            </w:pPr>
          </w:p>
          <w:p w:rsidR="00526B04" w:rsidRPr="008708C6" w:rsidRDefault="00526B04" w:rsidP="00526B04">
            <w:pPr>
              <w:widowControl w:val="0"/>
              <w:autoSpaceDE w:val="0"/>
              <w:autoSpaceDN w:val="0"/>
              <w:jc w:val="center"/>
              <w:rPr>
                <w:rFonts w:ascii="Times New Roman" w:eastAsia="Times New Roman" w:hAnsi="Times New Roman"/>
                <w:sz w:val="24"/>
                <w:szCs w:val="24"/>
              </w:rPr>
            </w:pPr>
          </w:p>
          <w:p w:rsidR="00526B04" w:rsidRPr="008708C6" w:rsidRDefault="00526B04" w:rsidP="00526B04">
            <w:pPr>
              <w:widowControl w:val="0"/>
              <w:autoSpaceDE w:val="0"/>
              <w:autoSpaceDN w:val="0"/>
              <w:jc w:val="center"/>
              <w:rPr>
                <w:rFonts w:ascii="Times New Roman" w:eastAsia="Times New Roman" w:hAnsi="Times New Roman"/>
                <w:sz w:val="24"/>
                <w:szCs w:val="24"/>
              </w:rPr>
            </w:pPr>
            <w:r w:rsidRPr="008708C6">
              <w:rPr>
                <w:rFonts w:ascii="Times New Roman" w:eastAsia="Times New Roman" w:hAnsi="Times New Roman"/>
                <w:sz w:val="24"/>
                <w:szCs w:val="24"/>
              </w:rPr>
              <w:t>Номер котельной</w:t>
            </w:r>
          </w:p>
        </w:tc>
        <w:tc>
          <w:tcPr>
            <w:tcW w:w="3259" w:type="dxa"/>
            <w:vMerge w:val="restart"/>
            <w:tcBorders>
              <w:top w:val="single" w:sz="4" w:space="0" w:color="auto"/>
            </w:tcBorders>
            <w:shd w:val="clear" w:color="auto" w:fill="auto"/>
          </w:tcPr>
          <w:p w:rsidR="00526B04" w:rsidRPr="008708C6" w:rsidRDefault="00526B04" w:rsidP="00526B04">
            <w:pPr>
              <w:widowControl w:val="0"/>
              <w:autoSpaceDE w:val="0"/>
              <w:autoSpaceDN w:val="0"/>
              <w:jc w:val="center"/>
              <w:rPr>
                <w:rFonts w:ascii="Times New Roman" w:eastAsia="Times New Roman" w:hAnsi="Times New Roman"/>
                <w:sz w:val="24"/>
                <w:szCs w:val="24"/>
              </w:rPr>
            </w:pPr>
          </w:p>
          <w:p w:rsidR="00526B04" w:rsidRPr="008708C6" w:rsidRDefault="00526B04" w:rsidP="00526B04">
            <w:pPr>
              <w:widowControl w:val="0"/>
              <w:autoSpaceDE w:val="0"/>
              <w:autoSpaceDN w:val="0"/>
              <w:jc w:val="center"/>
              <w:rPr>
                <w:rFonts w:ascii="Times New Roman" w:eastAsia="Times New Roman" w:hAnsi="Times New Roman"/>
                <w:sz w:val="24"/>
                <w:szCs w:val="24"/>
              </w:rPr>
            </w:pPr>
          </w:p>
          <w:p w:rsidR="00526B04" w:rsidRPr="008708C6" w:rsidRDefault="00526B04" w:rsidP="00526B04">
            <w:pPr>
              <w:widowControl w:val="0"/>
              <w:autoSpaceDE w:val="0"/>
              <w:autoSpaceDN w:val="0"/>
              <w:jc w:val="center"/>
              <w:rPr>
                <w:rFonts w:ascii="Times New Roman" w:eastAsia="Times New Roman" w:hAnsi="Times New Roman"/>
                <w:sz w:val="24"/>
                <w:szCs w:val="24"/>
              </w:rPr>
            </w:pPr>
            <w:r w:rsidRPr="008708C6">
              <w:rPr>
                <w:rFonts w:ascii="Times New Roman" w:eastAsia="Times New Roman" w:hAnsi="Times New Roman"/>
                <w:sz w:val="24"/>
                <w:szCs w:val="24"/>
              </w:rPr>
              <w:t>Адрес котельной</w:t>
            </w:r>
          </w:p>
        </w:tc>
        <w:tc>
          <w:tcPr>
            <w:tcW w:w="9921" w:type="dxa"/>
            <w:gridSpan w:val="7"/>
            <w:tcBorders>
              <w:top w:val="single" w:sz="4" w:space="0" w:color="auto"/>
            </w:tcBorders>
            <w:shd w:val="clear" w:color="auto" w:fill="auto"/>
          </w:tcPr>
          <w:p w:rsidR="00526B04" w:rsidRPr="008708C6" w:rsidRDefault="00526B04" w:rsidP="00526B04">
            <w:pPr>
              <w:widowControl w:val="0"/>
              <w:autoSpaceDE w:val="0"/>
              <w:autoSpaceDN w:val="0"/>
              <w:jc w:val="center"/>
              <w:rPr>
                <w:rFonts w:ascii="Times New Roman" w:eastAsia="Times New Roman" w:hAnsi="Times New Roman"/>
                <w:sz w:val="24"/>
                <w:szCs w:val="24"/>
              </w:rPr>
            </w:pPr>
            <w:r w:rsidRPr="008708C6">
              <w:rPr>
                <w:rFonts w:ascii="Times New Roman" w:eastAsia="Times New Roman" w:hAnsi="Times New Roman"/>
                <w:sz w:val="24"/>
                <w:szCs w:val="24"/>
              </w:rPr>
              <w:t>Группа потребителей</w:t>
            </w:r>
          </w:p>
        </w:tc>
      </w:tr>
      <w:tr w:rsidR="00526B04" w:rsidRPr="008708C6" w:rsidTr="00650F1A">
        <w:trPr>
          <w:trHeight w:val="20"/>
        </w:trPr>
        <w:tc>
          <w:tcPr>
            <w:tcW w:w="581" w:type="dxa"/>
            <w:vMerge/>
            <w:tcBorders>
              <w:top w:val="nil"/>
            </w:tcBorders>
            <w:shd w:val="clear" w:color="auto" w:fill="auto"/>
          </w:tcPr>
          <w:p w:rsidR="00526B04" w:rsidRPr="008708C6" w:rsidRDefault="00526B04" w:rsidP="00526B04">
            <w:pPr>
              <w:widowControl w:val="0"/>
              <w:autoSpaceDE w:val="0"/>
              <w:autoSpaceDN w:val="0"/>
              <w:rPr>
                <w:sz w:val="24"/>
                <w:szCs w:val="24"/>
              </w:rPr>
            </w:pPr>
          </w:p>
        </w:tc>
        <w:tc>
          <w:tcPr>
            <w:tcW w:w="1617" w:type="dxa"/>
            <w:vMerge/>
            <w:tcBorders>
              <w:top w:val="nil"/>
            </w:tcBorders>
            <w:shd w:val="clear" w:color="auto" w:fill="auto"/>
          </w:tcPr>
          <w:p w:rsidR="00526B04" w:rsidRPr="008708C6" w:rsidRDefault="00526B04" w:rsidP="00526B04">
            <w:pPr>
              <w:widowControl w:val="0"/>
              <w:autoSpaceDE w:val="0"/>
              <w:autoSpaceDN w:val="0"/>
              <w:rPr>
                <w:sz w:val="24"/>
                <w:szCs w:val="24"/>
              </w:rPr>
            </w:pPr>
          </w:p>
        </w:tc>
        <w:tc>
          <w:tcPr>
            <w:tcW w:w="3259" w:type="dxa"/>
            <w:vMerge/>
            <w:tcBorders>
              <w:top w:val="nil"/>
            </w:tcBorders>
            <w:shd w:val="clear" w:color="auto" w:fill="auto"/>
          </w:tcPr>
          <w:p w:rsidR="00526B04" w:rsidRPr="008708C6" w:rsidRDefault="00526B04" w:rsidP="00526B04">
            <w:pPr>
              <w:widowControl w:val="0"/>
              <w:autoSpaceDE w:val="0"/>
              <w:autoSpaceDN w:val="0"/>
              <w:rPr>
                <w:sz w:val="24"/>
                <w:szCs w:val="24"/>
              </w:rPr>
            </w:pPr>
          </w:p>
        </w:tc>
        <w:tc>
          <w:tcPr>
            <w:tcW w:w="1559" w:type="dxa"/>
            <w:shd w:val="clear" w:color="auto" w:fill="auto"/>
          </w:tcPr>
          <w:p w:rsidR="00526B04" w:rsidRPr="008708C6" w:rsidRDefault="00526B04" w:rsidP="00526B04">
            <w:pPr>
              <w:widowControl w:val="0"/>
              <w:autoSpaceDE w:val="0"/>
              <w:autoSpaceDN w:val="0"/>
              <w:jc w:val="center"/>
              <w:rPr>
                <w:rFonts w:ascii="Times New Roman" w:eastAsia="Times New Roman" w:hAnsi="Times New Roman"/>
                <w:sz w:val="24"/>
                <w:szCs w:val="24"/>
              </w:rPr>
            </w:pPr>
            <w:r w:rsidRPr="008708C6">
              <w:rPr>
                <w:rFonts w:ascii="Times New Roman" w:eastAsia="Times New Roman" w:hAnsi="Times New Roman"/>
                <w:sz w:val="24"/>
                <w:szCs w:val="24"/>
              </w:rPr>
              <w:t>1 группа (больницы) ед.</w:t>
            </w:r>
          </w:p>
        </w:tc>
        <w:tc>
          <w:tcPr>
            <w:tcW w:w="4676" w:type="dxa"/>
            <w:gridSpan w:val="4"/>
            <w:shd w:val="clear" w:color="auto" w:fill="auto"/>
          </w:tcPr>
          <w:p w:rsidR="00526B04" w:rsidRPr="008708C6" w:rsidRDefault="00526B04" w:rsidP="00526B04">
            <w:pPr>
              <w:widowControl w:val="0"/>
              <w:autoSpaceDE w:val="0"/>
              <w:autoSpaceDN w:val="0"/>
              <w:jc w:val="center"/>
              <w:rPr>
                <w:rFonts w:ascii="Times New Roman" w:eastAsia="Times New Roman" w:hAnsi="Times New Roman"/>
                <w:sz w:val="24"/>
                <w:szCs w:val="24"/>
              </w:rPr>
            </w:pPr>
            <w:r w:rsidRPr="008708C6">
              <w:rPr>
                <w:rFonts w:ascii="Times New Roman" w:eastAsia="Times New Roman" w:hAnsi="Times New Roman"/>
                <w:sz w:val="24"/>
                <w:szCs w:val="24"/>
              </w:rPr>
              <w:t>2 группа (школы, детские сады; поликлиники, ж/д) ед.</w:t>
            </w:r>
          </w:p>
        </w:tc>
        <w:tc>
          <w:tcPr>
            <w:tcW w:w="3686" w:type="dxa"/>
            <w:gridSpan w:val="2"/>
            <w:shd w:val="clear" w:color="auto" w:fill="auto"/>
          </w:tcPr>
          <w:p w:rsidR="00526B04" w:rsidRPr="008708C6" w:rsidRDefault="00526B04" w:rsidP="00526B04">
            <w:pPr>
              <w:widowControl w:val="0"/>
              <w:autoSpaceDE w:val="0"/>
              <w:autoSpaceDN w:val="0"/>
              <w:jc w:val="center"/>
              <w:rPr>
                <w:rFonts w:ascii="Times New Roman" w:eastAsia="Times New Roman" w:hAnsi="Times New Roman"/>
                <w:sz w:val="24"/>
                <w:szCs w:val="24"/>
              </w:rPr>
            </w:pPr>
            <w:r w:rsidRPr="008708C6">
              <w:rPr>
                <w:rFonts w:ascii="Times New Roman" w:eastAsia="Times New Roman" w:hAnsi="Times New Roman"/>
                <w:sz w:val="24"/>
                <w:szCs w:val="24"/>
              </w:rPr>
              <w:t>3 группа (прочие; магазины) ед.</w:t>
            </w:r>
          </w:p>
        </w:tc>
      </w:tr>
      <w:tr w:rsidR="00526B04" w:rsidRPr="008708C6" w:rsidTr="00650F1A">
        <w:trPr>
          <w:trHeight w:val="20"/>
        </w:trPr>
        <w:tc>
          <w:tcPr>
            <w:tcW w:w="581" w:type="dxa"/>
            <w:vMerge/>
            <w:tcBorders>
              <w:top w:val="nil"/>
            </w:tcBorders>
            <w:shd w:val="clear" w:color="auto" w:fill="auto"/>
          </w:tcPr>
          <w:p w:rsidR="00526B04" w:rsidRPr="008708C6" w:rsidRDefault="00526B04" w:rsidP="00526B04">
            <w:pPr>
              <w:widowControl w:val="0"/>
              <w:autoSpaceDE w:val="0"/>
              <w:autoSpaceDN w:val="0"/>
              <w:rPr>
                <w:sz w:val="24"/>
                <w:szCs w:val="24"/>
              </w:rPr>
            </w:pPr>
          </w:p>
        </w:tc>
        <w:tc>
          <w:tcPr>
            <w:tcW w:w="1617" w:type="dxa"/>
            <w:vMerge/>
            <w:tcBorders>
              <w:top w:val="nil"/>
            </w:tcBorders>
            <w:shd w:val="clear" w:color="auto" w:fill="auto"/>
          </w:tcPr>
          <w:p w:rsidR="00526B04" w:rsidRPr="008708C6" w:rsidRDefault="00526B04" w:rsidP="00526B04">
            <w:pPr>
              <w:widowControl w:val="0"/>
              <w:autoSpaceDE w:val="0"/>
              <w:autoSpaceDN w:val="0"/>
              <w:rPr>
                <w:sz w:val="24"/>
                <w:szCs w:val="24"/>
              </w:rPr>
            </w:pPr>
          </w:p>
        </w:tc>
        <w:tc>
          <w:tcPr>
            <w:tcW w:w="3259" w:type="dxa"/>
            <w:vMerge/>
            <w:tcBorders>
              <w:top w:val="nil"/>
            </w:tcBorders>
            <w:shd w:val="clear" w:color="auto" w:fill="auto"/>
          </w:tcPr>
          <w:p w:rsidR="00526B04" w:rsidRPr="008708C6" w:rsidRDefault="00526B04" w:rsidP="00526B04">
            <w:pPr>
              <w:widowControl w:val="0"/>
              <w:autoSpaceDE w:val="0"/>
              <w:autoSpaceDN w:val="0"/>
              <w:rPr>
                <w:sz w:val="24"/>
                <w:szCs w:val="24"/>
              </w:rPr>
            </w:pPr>
          </w:p>
        </w:tc>
        <w:tc>
          <w:tcPr>
            <w:tcW w:w="1559" w:type="dxa"/>
            <w:shd w:val="clear" w:color="auto" w:fill="auto"/>
          </w:tcPr>
          <w:p w:rsidR="00650F1A" w:rsidRDefault="00650F1A" w:rsidP="00526B04">
            <w:pPr>
              <w:widowControl w:val="0"/>
              <w:autoSpaceDE w:val="0"/>
              <w:autoSpaceDN w:val="0"/>
              <w:jc w:val="center"/>
              <w:rPr>
                <w:rFonts w:ascii="Times New Roman" w:eastAsia="Times New Roman" w:hAnsi="Times New Roman"/>
                <w:sz w:val="24"/>
                <w:szCs w:val="24"/>
              </w:rPr>
            </w:pPr>
            <w:r w:rsidRPr="008708C6">
              <w:rPr>
                <w:rFonts w:ascii="Times New Roman" w:eastAsia="Times New Roman" w:hAnsi="Times New Roman"/>
                <w:sz w:val="24"/>
                <w:szCs w:val="24"/>
              </w:rPr>
              <w:t>Б</w:t>
            </w:r>
            <w:r w:rsidR="00526B04" w:rsidRPr="008708C6">
              <w:rPr>
                <w:rFonts w:ascii="Times New Roman" w:eastAsia="Times New Roman" w:hAnsi="Times New Roman"/>
                <w:sz w:val="24"/>
                <w:szCs w:val="24"/>
              </w:rPr>
              <w:t>ольницы</w:t>
            </w:r>
            <w:r>
              <w:rPr>
                <w:rFonts w:ascii="Times New Roman" w:eastAsia="Times New Roman" w:hAnsi="Times New Roman"/>
                <w:sz w:val="24"/>
                <w:szCs w:val="24"/>
              </w:rPr>
              <w:t>/</w:t>
            </w:r>
          </w:p>
          <w:p w:rsidR="00526B04" w:rsidRPr="008708C6" w:rsidRDefault="00650F1A" w:rsidP="00526B04">
            <w:pPr>
              <w:widowControl w:val="0"/>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t>амбулатория</w:t>
            </w:r>
          </w:p>
        </w:tc>
        <w:tc>
          <w:tcPr>
            <w:tcW w:w="849" w:type="dxa"/>
            <w:tcBorders>
              <w:bottom w:val="single" w:sz="4" w:space="0" w:color="000000"/>
              <w:right w:val="single" w:sz="4" w:space="0" w:color="000000"/>
            </w:tcBorders>
            <w:shd w:val="clear" w:color="auto" w:fill="auto"/>
          </w:tcPr>
          <w:p w:rsidR="00526B04" w:rsidRPr="008708C6" w:rsidRDefault="00650F1A" w:rsidP="00526B04">
            <w:pPr>
              <w:widowControl w:val="0"/>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t>МКД</w:t>
            </w:r>
          </w:p>
        </w:tc>
        <w:tc>
          <w:tcPr>
            <w:tcW w:w="1135" w:type="dxa"/>
            <w:tcBorders>
              <w:left w:val="single" w:sz="4" w:space="0" w:color="000000"/>
              <w:bottom w:val="single" w:sz="4" w:space="0" w:color="000000"/>
              <w:right w:val="single" w:sz="4" w:space="0" w:color="000000"/>
            </w:tcBorders>
            <w:shd w:val="clear" w:color="auto" w:fill="auto"/>
          </w:tcPr>
          <w:p w:rsidR="00526B04" w:rsidRPr="008708C6" w:rsidRDefault="00526B04" w:rsidP="00526B04">
            <w:pPr>
              <w:widowControl w:val="0"/>
              <w:autoSpaceDE w:val="0"/>
              <w:autoSpaceDN w:val="0"/>
              <w:jc w:val="center"/>
              <w:rPr>
                <w:rFonts w:ascii="Times New Roman" w:eastAsia="Times New Roman" w:hAnsi="Times New Roman"/>
                <w:sz w:val="24"/>
                <w:szCs w:val="24"/>
              </w:rPr>
            </w:pPr>
            <w:proofErr w:type="spellStart"/>
            <w:r w:rsidRPr="008708C6">
              <w:rPr>
                <w:rFonts w:ascii="Times New Roman" w:eastAsia="Times New Roman" w:hAnsi="Times New Roman"/>
                <w:sz w:val="24"/>
                <w:szCs w:val="24"/>
              </w:rPr>
              <w:t>шк</w:t>
            </w:r>
            <w:proofErr w:type="spellEnd"/>
          </w:p>
        </w:tc>
        <w:tc>
          <w:tcPr>
            <w:tcW w:w="1276" w:type="dxa"/>
            <w:tcBorders>
              <w:left w:val="single" w:sz="4" w:space="0" w:color="000000"/>
              <w:bottom w:val="single" w:sz="4" w:space="0" w:color="000000"/>
              <w:right w:val="single" w:sz="4" w:space="0" w:color="000000"/>
            </w:tcBorders>
            <w:shd w:val="clear" w:color="auto" w:fill="auto"/>
          </w:tcPr>
          <w:p w:rsidR="00526B04" w:rsidRPr="008708C6" w:rsidRDefault="00526B04" w:rsidP="00526B04">
            <w:pPr>
              <w:widowControl w:val="0"/>
              <w:autoSpaceDE w:val="0"/>
              <w:autoSpaceDN w:val="0"/>
              <w:rPr>
                <w:rFonts w:ascii="Times New Roman" w:eastAsia="Times New Roman" w:hAnsi="Times New Roman"/>
                <w:sz w:val="24"/>
                <w:szCs w:val="24"/>
              </w:rPr>
            </w:pPr>
            <w:proofErr w:type="spellStart"/>
            <w:r w:rsidRPr="008708C6">
              <w:rPr>
                <w:rFonts w:ascii="Times New Roman" w:eastAsia="Times New Roman" w:hAnsi="Times New Roman"/>
                <w:sz w:val="24"/>
                <w:szCs w:val="24"/>
              </w:rPr>
              <w:t>поликли</w:t>
            </w:r>
            <w:proofErr w:type="spellEnd"/>
            <w:r w:rsidRPr="008708C6">
              <w:rPr>
                <w:rFonts w:ascii="Times New Roman" w:eastAsia="Times New Roman" w:hAnsi="Times New Roman"/>
                <w:sz w:val="24"/>
                <w:szCs w:val="24"/>
              </w:rPr>
              <w:t xml:space="preserve"> ники</w:t>
            </w:r>
          </w:p>
        </w:tc>
        <w:tc>
          <w:tcPr>
            <w:tcW w:w="1416" w:type="dxa"/>
            <w:tcBorders>
              <w:left w:val="single" w:sz="4" w:space="0" w:color="000000"/>
              <w:bottom w:val="single" w:sz="4" w:space="0" w:color="000000"/>
              <w:right w:val="single" w:sz="4" w:space="0" w:color="000000"/>
            </w:tcBorders>
            <w:shd w:val="clear" w:color="auto" w:fill="auto"/>
          </w:tcPr>
          <w:p w:rsidR="00526B04" w:rsidRPr="008708C6" w:rsidRDefault="00526B04" w:rsidP="00526B04">
            <w:pPr>
              <w:widowControl w:val="0"/>
              <w:autoSpaceDE w:val="0"/>
              <w:autoSpaceDN w:val="0"/>
              <w:jc w:val="center"/>
              <w:rPr>
                <w:rFonts w:ascii="Times New Roman" w:eastAsia="Times New Roman" w:hAnsi="Times New Roman"/>
                <w:sz w:val="24"/>
                <w:szCs w:val="24"/>
              </w:rPr>
            </w:pPr>
            <w:r w:rsidRPr="008708C6">
              <w:rPr>
                <w:rFonts w:ascii="Times New Roman" w:eastAsia="Times New Roman" w:hAnsi="Times New Roman"/>
                <w:sz w:val="24"/>
                <w:szCs w:val="24"/>
              </w:rPr>
              <w:t>д/с</w:t>
            </w:r>
          </w:p>
        </w:tc>
        <w:tc>
          <w:tcPr>
            <w:tcW w:w="1843" w:type="dxa"/>
            <w:tcBorders>
              <w:left w:val="single" w:sz="4" w:space="0" w:color="000000"/>
              <w:bottom w:val="single" w:sz="4" w:space="0" w:color="000000"/>
              <w:right w:val="single" w:sz="4" w:space="0" w:color="000000"/>
            </w:tcBorders>
            <w:shd w:val="clear" w:color="auto" w:fill="auto"/>
          </w:tcPr>
          <w:p w:rsidR="00526B04" w:rsidRPr="008708C6" w:rsidRDefault="00526B04" w:rsidP="00526B04">
            <w:pPr>
              <w:widowControl w:val="0"/>
              <w:autoSpaceDE w:val="0"/>
              <w:autoSpaceDN w:val="0"/>
              <w:jc w:val="center"/>
              <w:rPr>
                <w:rFonts w:ascii="Times New Roman" w:eastAsia="Times New Roman" w:hAnsi="Times New Roman"/>
                <w:sz w:val="24"/>
                <w:szCs w:val="24"/>
              </w:rPr>
            </w:pPr>
            <w:r w:rsidRPr="008708C6">
              <w:rPr>
                <w:rFonts w:ascii="Times New Roman" w:eastAsia="Times New Roman" w:hAnsi="Times New Roman"/>
                <w:sz w:val="24"/>
                <w:szCs w:val="24"/>
              </w:rPr>
              <w:t>прочие</w:t>
            </w:r>
          </w:p>
        </w:tc>
        <w:tc>
          <w:tcPr>
            <w:tcW w:w="1843" w:type="dxa"/>
            <w:tcBorders>
              <w:left w:val="single" w:sz="4" w:space="0" w:color="000000"/>
              <w:bottom w:val="single" w:sz="4" w:space="0" w:color="000000"/>
            </w:tcBorders>
            <w:shd w:val="clear" w:color="auto" w:fill="auto"/>
          </w:tcPr>
          <w:p w:rsidR="00526B04" w:rsidRPr="008708C6" w:rsidRDefault="00526B04" w:rsidP="00526B04">
            <w:pPr>
              <w:widowControl w:val="0"/>
              <w:autoSpaceDE w:val="0"/>
              <w:autoSpaceDN w:val="0"/>
              <w:jc w:val="center"/>
              <w:rPr>
                <w:rFonts w:ascii="Times New Roman" w:eastAsia="Times New Roman" w:hAnsi="Times New Roman"/>
                <w:sz w:val="24"/>
                <w:szCs w:val="24"/>
              </w:rPr>
            </w:pPr>
            <w:r w:rsidRPr="008708C6">
              <w:rPr>
                <w:rFonts w:ascii="Times New Roman" w:eastAsia="Times New Roman" w:hAnsi="Times New Roman"/>
                <w:sz w:val="24"/>
                <w:szCs w:val="24"/>
              </w:rPr>
              <w:t>магазины</w:t>
            </w:r>
          </w:p>
        </w:tc>
      </w:tr>
      <w:tr w:rsidR="00526B04" w:rsidRPr="008708C6" w:rsidTr="00650F1A">
        <w:trPr>
          <w:trHeight w:val="20"/>
        </w:trPr>
        <w:tc>
          <w:tcPr>
            <w:tcW w:w="581" w:type="dxa"/>
            <w:tcBorders>
              <w:top w:val="single" w:sz="4" w:space="0" w:color="000000"/>
              <w:bottom w:val="single" w:sz="4" w:space="0" w:color="000000"/>
              <w:right w:val="single" w:sz="4" w:space="0" w:color="000000"/>
            </w:tcBorders>
            <w:shd w:val="clear" w:color="auto" w:fill="auto"/>
          </w:tcPr>
          <w:p w:rsidR="00526B04" w:rsidRPr="008708C6" w:rsidRDefault="00526B04" w:rsidP="00526B04">
            <w:pPr>
              <w:widowControl w:val="0"/>
              <w:autoSpaceDE w:val="0"/>
              <w:autoSpaceDN w:val="0"/>
              <w:jc w:val="center"/>
              <w:rPr>
                <w:rFonts w:ascii="Times New Roman" w:eastAsia="Times New Roman" w:hAnsi="Times New Roman"/>
                <w:sz w:val="24"/>
                <w:szCs w:val="24"/>
              </w:rPr>
            </w:pPr>
            <w:r w:rsidRPr="008708C6">
              <w:rPr>
                <w:rFonts w:ascii="Times New Roman" w:eastAsia="Times New Roman" w:hAnsi="Times New Roman"/>
                <w:sz w:val="24"/>
                <w:szCs w:val="24"/>
              </w:rPr>
              <w:t>1</w:t>
            </w:r>
          </w:p>
        </w:tc>
        <w:tc>
          <w:tcPr>
            <w:tcW w:w="1617" w:type="dxa"/>
            <w:tcBorders>
              <w:top w:val="single" w:sz="4" w:space="0" w:color="000000"/>
              <w:bottom w:val="single" w:sz="4" w:space="0" w:color="000000"/>
              <w:right w:val="single" w:sz="4" w:space="0" w:color="000000"/>
            </w:tcBorders>
            <w:shd w:val="clear" w:color="auto" w:fill="auto"/>
          </w:tcPr>
          <w:p w:rsidR="00526B04" w:rsidRPr="008708C6" w:rsidRDefault="00650F1A" w:rsidP="00526B04">
            <w:pPr>
              <w:widowControl w:val="0"/>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t>Центральная</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526B04" w:rsidRPr="008708C6" w:rsidRDefault="00526B04" w:rsidP="00526B04">
            <w:pPr>
              <w:widowControl w:val="0"/>
              <w:autoSpaceDE w:val="0"/>
              <w:autoSpaceDN w:val="0"/>
              <w:jc w:val="center"/>
              <w:rPr>
                <w:rFonts w:ascii="Times New Roman" w:eastAsia="Times New Roman" w:hAnsi="Times New Roman"/>
                <w:sz w:val="24"/>
                <w:szCs w:val="24"/>
              </w:rPr>
            </w:pPr>
            <w:r w:rsidRPr="008708C6">
              <w:rPr>
                <w:rFonts w:ascii="Times New Roman" w:eastAsia="Times New Roman" w:hAnsi="Times New Roman"/>
                <w:sz w:val="24"/>
                <w:szCs w:val="24"/>
              </w:rPr>
              <w:t xml:space="preserve">ЛО, Ломоносовский район, </w:t>
            </w:r>
            <w:proofErr w:type="spellStart"/>
            <w:r w:rsidR="00650F1A">
              <w:rPr>
                <w:rFonts w:ascii="Times New Roman" w:eastAsia="Times New Roman" w:hAnsi="Times New Roman"/>
                <w:sz w:val="24"/>
                <w:szCs w:val="24"/>
              </w:rPr>
              <w:t>гп</w:t>
            </w:r>
            <w:proofErr w:type="spellEnd"/>
            <w:r w:rsidR="00650F1A">
              <w:rPr>
                <w:rFonts w:ascii="Times New Roman" w:eastAsia="Times New Roman" w:hAnsi="Times New Roman"/>
                <w:sz w:val="24"/>
                <w:szCs w:val="24"/>
              </w:rPr>
              <w:t xml:space="preserve"> Большая Ижора, ул. </w:t>
            </w:r>
            <w:proofErr w:type="spellStart"/>
            <w:r w:rsidR="00650F1A">
              <w:rPr>
                <w:rFonts w:ascii="Times New Roman" w:eastAsia="Times New Roman" w:hAnsi="Times New Roman"/>
                <w:sz w:val="24"/>
                <w:szCs w:val="24"/>
              </w:rPr>
              <w:t>Петросьяна</w:t>
            </w:r>
            <w:proofErr w:type="spellEnd"/>
            <w:r w:rsidR="00650F1A">
              <w:rPr>
                <w:rFonts w:ascii="Times New Roman" w:eastAsia="Times New Roman" w:hAnsi="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26B04" w:rsidRPr="008708C6" w:rsidRDefault="00526B04" w:rsidP="00526B04">
            <w:pPr>
              <w:widowControl w:val="0"/>
              <w:autoSpaceDE w:val="0"/>
              <w:autoSpaceDN w:val="0"/>
              <w:jc w:val="center"/>
              <w:rPr>
                <w:sz w:val="24"/>
                <w:szCs w:val="24"/>
              </w:rPr>
            </w:pPr>
            <w:r w:rsidRPr="008708C6">
              <w:rPr>
                <w:rFonts w:ascii="Times New Roman" w:eastAsia="Times New Roman" w:hAnsi="Times New Roman"/>
                <w:sz w:val="24"/>
                <w:szCs w:val="24"/>
              </w:rPr>
              <w:t>-</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26B04" w:rsidRPr="008708C6" w:rsidRDefault="00650F1A" w:rsidP="00526B04">
            <w:pPr>
              <w:widowControl w:val="0"/>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t>48</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526B04" w:rsidRPr="008708C6" w:rsidRDefault="00650F1A" w:rsidP="00526B04">
            <w:pPr>
              <w:widowControl w:val="0"/>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6B04" w:rsidRPr="008708C6" w:rsidRDefault="00650F1A" w:rsidP="00526B04">
            <w:pPr>
              <w:widowControl w:val="0"/>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526B04" w:rsidRPr="008708C6" w:rsidRDefault="00526B04" w:rsidP="00526B04">
            <w:pPr>
              <w:widowControl w:val="0"/>
              <w:autoSpaceDE w:val="0"/>
              <w:autoSpaceDN w:val="0"/>
              <w:jc w:val="center"/>
              <w:rPr>
                <w:rFonts w:ascii="Times New Roman" w:eastAsia="Times New Roman" w:hAnsi="Times New Roman"/>
                <w:sz w:val="24"/>
                <w:szCs w:val="24"/>
              </w:rPr>
            </w:pPr>
            <w:r w:rsidRPr="008708C6">
              <w:rPr>
                <w:rFonts w:ascii="Times New Roman" w:eastAsia="Times New Roman" w:hAnsi="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26B04" w:rsidRPr="008708C6" w:rsidRDefault="00650F1A" w:rsidP="00526B04">
            <w:pPr>
              <w:widowControl w:val="0"/>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1843" w:type="dxa"/>
            <w:tcBorders>
              <w:top w:val="single" w:sz="4" w:space="0" w:color="000000"/>
              <w:left w:val="single" w:sz="4" w:space="0" w:color="000000"/>
              <w:bottom w:val="single" w:sz="4" w:space="0" w:color="000000"/>
            </w:tcBorders>
            <w:shd w:val="clear" w:color="auto" w:fill="auto"/>
          </w:tcPr>
          <w:p w:rsidR="00526B04" w:rsidRPr="008708C6" w:rsidRDefault="00650F1A" w:rsidP="00526B04">
            <w:pPr>
              <w:widowControl w:val="0"/>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t>0</w:t>
            </w:r>
          </w:p>
        </w:tc>
      </w:tr>
      <w:tr w:rsidR="00EF3212" w:rsidRPr="008708C6" w:rsidTr="00650F1A">
        <w:trPr>
          <w:trHeight w:val="20"/>
        </w:trPr>
        <w:tc>
          <w:tcPr>
            <w:tcW w:w="581" w:type="dxa"/>
            <w:tcBorders>
              <w:top w:val="single" w:sz="4" w:space="0" w:color="000000"/>
              <w:bottom w:val="single" w:sz="4" w:space="0" w:color="000000"/>
              <w:right w:val="single" w:sz="4" w:space="0" w:color="000000"/>
            </w:tcBorders>
            <w:shd w:val="clear" w:color="auto" w:fill="auto"/>
          </w:tcPr>
          <w:p w:rsidR="00EF3212" w:rsidRPr="008708C6" w:rsidRDefault="00650F1A" w:rsidP="00526B04">
            <w:pPr>
              <w:widowControl w:val="0"/>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617" w:type="dxa"/>
            <w:tcBorders>
              <w:top w:val="single" w:sz="4" w:space="0" w:color="000000"/>
              <w:bottom w:val="single" w:sz="4" w:space="0" w:color="000000"/>
              <w:right w:val="single" w:sz="4" w:space="0" w:color="000000"/>
            </w:tcBorders>
            <w:shd w:val="clear" w:color="auto" w:fill="auto"/>
          </w:tcPr>
          <w:p w:rsidR="00EF3212" w:rsidRPr="008708C6" w:rsidRDefault="00650F1A" w:rsidP="00526B04">
            <w:pPr>
              <w:widowControl w:val="0"/>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t>Локальная</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EF3212" w:rsidRPr="008708C6" w:rsidRDefault="00650F1A" w:rsidP="00526B04">
            <w:pPr>
              <w:widowControl w:val="0"/>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t xml:space="preserve">ЛО, Ломоносовский район, </w:t>
            </w:r>
            <w:proofErr w:type="spellStart"/>
            <w:r>
              <w:rPr>
                <w:rFonts w:ascii="Times New Roman" w:eastAsia="Times New Roman" w:hAnsi="Times New Roman"/>
                <w:sz w:val="24"/>
                <w:szCs w:val="24"/>
              </w:rPr>
              <w:t>гп</w:t>
            </w:r>
            <w:proofErr w:type="spellEnd"/>
            <w:r>
              <w:rPr>
                <w:rFonts w:ascii="Times New Roman" w:eastAsia="Times New Roman" w:hAnsi="Times New Roman"/>
                <w:sz w:val="24"/>
                <w:szCs w:val="24"/>
              </w:rPr>
              <w:t xml:space="preserve"> Большая Ижора, ул. Астанина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F3212" w:rsidRPr="008708C6" w:rsidRDefault="00650F1A" w:rsidP="00526B04">
            <w:pPr>
              <w:widowControl w:val="0"/>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EF3212" w:rsidRPr="008708C6" w:rsidRDefault="00650F1A" w:rsidP="00526B04">
            <w:pPr>
              <w:widowControl w:val="0"/>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3212" w:rsidRPr="008708C6" w:rsidRDefault="00650F1A" w:rsidP="00526B04">
            <w:pPr>
              <w:widowControl w:val="0"/>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3212" w:rsidRPr="008708C6" w:rsidRDefault="00C25654" w:rsidP="00526B04">
            <w:pPr>
              <w:widowControl w:val="0"/>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EF3212" w:rsidRPr="008708C6" w:rsidRDefault="00C25654" w:rsidP="00526B04">
            <w:pPr>
              <w:widowControl w:val="0"/>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F3212" w:rsidRPr="008708C6" w:rsidRDefault="00203C14" w:rsidP="00526B04">
            <w:pPr>
              <w:widowControl w:val="0"/>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843" w:type="dxa"/>
            <w:tcBorders>
              <w:top w:val="single" w:sz="4" w:space="0" w:color="000000"/>
              <w:left w:val="single" w:sz="4" w:space="0" w:color="000000"/>
              <w:bottom w:val="single" w:sz="4" w:space="0" w:color="000000"/>
            </w:tcBorders>
            <w:shd w:val="clear" w:color="auto" w:fill="auto"/>
          </w:tcPr>
          <w:p w:rsidR="00EF3212" w:rsidRPr="008708C6" w:rsidRDefault="00203C14" w:rsidP="00526B04">
            <w:pPr>
              <w:widowControl w:val="0"/>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t>0</w:t>
            </w:r>
          </w:p>
        </w:tc>
      </w:tr>
      <w:tr w:rsidR="00EF3212" w:rsidRPr="008708C6" w:rsidTr="00650F1A">
        <w:trPr>
          <w:trHeight w:val="20"/>
        </w:trPr>
        <w:tc>
          <w:tcPr>
            <w:tcW w:w="581" w:type="dxa"/>
            <w:tcBorders>
              <w:top w:val="single" w:sz="4" w:space="0" w:color="000000"/>
              <w:bottom w:val="single" w:sz="4" w:space="0" w:color="000000"/>
              <w:right w:val="single" w:sz="4" w:space="0" w:color="000000"/>
            </w:tcBorders>
            <w:shd w:val="clear" w:color="auto" w:fill="auto"/>
          </w:tcPr>
          <w:p w:rsidR="00EF3212" w:rsidRPr="008708C6" w:rsidRDefault="00203C14" w:rsidP="00526B04">
            <w:pPr>
              <w:widowControl w:val="0"/>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t>3.</w:t>
            </w:r>
          </w:p>
        </w:tc>
        <w:tc>
          <w:tcPr>
            <w:tcW w:w="1617" w:type="dxa"/>
            <w:tcBorders>
              <w:top w:val="single" w:sz="4" w:space="0" w:color="000000"/>
              <w:bottom w:val="single" w:sz="4" w:space="0" w:color="000000"/>
              <w:right w:val="single" w:sz="4" w:space="0" w:color="000000"/>
            </w:tcBorders>
            <w:shd w:val="clear" w:color="auto" w:fill="auto"/>
          </w:tcPr>
          <w:p w:rsidR="00EF3212" w:rsidRPr="008708C6" w:rsidRDefault="00203C14" w:rsidP="00526B04">
            <w:pPr>
              <w:widowControl w:val="0"/>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t>Модульная котельная</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EF3212" w:rsidRPr="008708C6" w:rsidRDefault="00203C14" w:rsidP="00526B04">
            <w:pPr>
              <w:widowControl w:val="0"/>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t xml:space="preserve">ЛО, Ломоносовский район, </w:t>
            </w:r>
            <w:proofErr w:type="spellStart"/>
            <w:r>
              <w:rPr>
                <w:rFonts w:ascii="Times New Roman" w:eastAsia="Times New Roman" w:hAnsi="Times New Roman"/>
                <w:sz w:val="24"/>
                <w:szCs w:val="24"/>
              </w:rPr>
              <w:t>гп</w:t>
            </w:r>
            <w:proofErr w:type="spellEnd"/>
            <w:r>
              <w:rPr>
                <w:rFonts w:ascii="Times New Roman" w:eastAsia="Times New Roman" w:hAnsi="Times New Roman"/>
                <w:sz w:val="24"/>
                <w:szCs w:val="24"/>
              </w:rPr>
              <w:t xml:space="preserve"> Большая Ижора, ул. Нагорная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F3212" w:rsidRPr="008708C6" w:rsidRDefault="00203C14" w:rsidP="00526B04">
            <w:pPr>
              <w:widowControl w:val="0"/>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EF3212" w:rsidRPr="008708C6" w:rsidRDefault="00203C14" w:rsidP="00526B04">
            <w:pPr>
              <w:widowControl w:val="0"/>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3212" w:rsidRPr="008708C6" w:rsidRDefault="00203C14" w:rsidP="00526B04">
            <w:pPr>
              <w:widowControl w:val="0"/>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3212" w:rsidRPr="008708C6" w:rsidRDefault="00203C14" w:rsidP="00526B04">
            <w:pPr>
              <w:widowControl w:val="0"/>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EF3212" w:rsidRPr="008708C6" w:rsidRDefault="00203C14" w:rsidP="00526B04">
            <w:pPr>
              <w:widowControl w:val="0"/>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F3212" w:rsidRPr="008708C6" w:rsidRDefault="00203C14" w:rsidP="00526B04">
            <w:pPr>
              <w:widowControl w:val="0"/>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1843" w:type="dxa"/>
            <w:tcBorders>
              <w:top w:val="single" w:sz="4" w:space="0" w:color="000000"/>
              <w:left w:val="single" w:sz="4" w:space="0" w:color="000000"/>
              <w:bottom w:val="single" w:sz="4" w:space="0" w:color="000000"/>
            </w:tcBorders>
            <w:shd w:val="clear" w:color="auto" w:fill="auto"/>
          </w:tcPr>
          <w:p w:rsidR="00EF3212" w:rsidRPr="008708C6" w:rsidRDefault="00203C14" w:rsidP="00526B04">
            <w:pPr>
              <w:widowControl w:val="0"/>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t>0</w:t>
            </w:r>
          </w:p>
        </w:tc>
      </w:tr>
    </w:tbl>
    <w:p w:rsidR="00526B04" w:rsidRPr="008708C6" w:rsidRDefault="00526B04" w:rsidP="00526B04">
      <w:pPr>
        <w:widowControl w:val="0"/>
        <w:autoSpaceDE w:val="0"/>
        <w:autoSpaceDN w:val="0"/>
        <w:spacing w:before="73" w:after="0" w:line="240" w:lineRule="auto"/>
        <w:ind w:left="520"/>
        <w:rPr>
          <w:rFonts w:ascii="Times New Roman" w:eastAsia="Times New Roman" w:hAnsi="Times New Roman"/>
          <w:sz w:val="24"/>
          <w:szCs w:val="24"/>
        </w:rPr>
        <w:sectPr w:rsidR="00526B04" w:rsidRPr="008708C6" w:rsidSect="00526B04">
          <w:pgSz w:w="16840" w:h="11900" w:orient="landscape"/>
          <w:pgMar w:top="1134" w:right="567" w:bottom="567" w:left="567" w:header="720" w:footer="720" w:gutter="0"/>
          <w:cols w:space="720"/>
          <w:docGrid w:linePitch="299"/>
        </w:sect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2062"/>
        <w:gridCol w:w="1836"/>
        <w:gridCol w:w="1824"/>
        <w:gridCol w:w="1742"/>
        <w:gridCol w:w="1743"/>
        <w:gridCol w:w="1728"/>
        <w:gridCol w:w="1764"/>
      </w:tblGrid>
      <w:tr w:rsidR="00526B04" w:rsidRPr="008708C6" w:rsidTr="00526B04">
        <w:trPr>
          <w:trHeight w:val="297"/>
        </w:trPr>
        <w:tc>
          <w:tcPr>
            <w:tcW w:w="15217" w:type="dxa"/>
            <w:gridSpan w:val="8"/>
            <w:tcBorders>
              <w:top w:val="nil"/>
              <w:left w:val="nil"/>
              <w:bottom w:val="single" w:sz="4" w:space="0" w:color="auto"/>
              <w:right w:val="nil"/>
            </w:tcBorders>
            <w:shd w:val="clear" w:color="auto" w:fill="auto"/>
            <w:vAlign w:val="center"/>
          </w:tcPr>
          <w:p w:rsidR="00526B04" w:rsidRPr="008708C6" w:rsidRDefault="001F2D01" w:rsidP="00526B04">
            <w:pPr>
              <w:jc w:val="center"/>
              <w:rPr>
                <w:rFonts w:ascii="Times New Roman" w:eastAsia="Times New Roman" w:hAnsi="Times New Roman"/>
                <w:b/>
                <w:sz w:val="24"/>
                <w:szCs w:val="24"/>
              </w:rPr>
            </w:pPr>
            <w:r w:rsidRPr="008708C6">
              <w:rPr>
                <w:rFonts w:ascii="Times New Roman" w:eastAsia="Times New Roman" w:hAnsi="Times New Roman"/>
                <w:b/>
                <w:sz w:val="24"/>
                <w:szCs w:val="24"/>
              </w:rPr>
              <w:lastRenderedPageBreak/>
              <w:t>6.</w:t>
            </w:r>
            <w:r w:rsidR="00526B04" w:rsidRPr="008708C6">
              <w:rPr>
                <w:rFonts w:ascii="Times New Roman" w:eastAsia="Times New Roman" w:hAnsi="Times New Roman"/>
                <w:b/>
                <w:sz w:val="24"/>
                <w:szCs w:val="24"/>
              </w:rPr>
              <w:t>Распределение тепловой нагрузки</w:t>
            </w:r>
          </w:p>
        </w:tc>
      </w:tr>
      <w:tr w:rsidR="00526B04" w:rsidRPr="008708C6" w:rsidTr="00526B04">
        <w:trPr>
          <w:trHeight w:val="297"/>
        </w:trPr>
        <w:tc>
          <w:tcPr>
            <w:tcW w:w="2518" w:type="dxa"/>
            <w:vMerge w:val="restart"/>
            <w:tcBorders>
              <w:top w:val="single" w:sz="4" w:space="0" w:color="auto"/>
            </w:tcBorders>
            <w:shd w:val="clear" w:color="auto" w:fill="auto"/>
            <w:vAlign w:val="center"/>
          </w:tcPr>
          <w:p w:rsidR="00526B04" w:rsidRPr="008708C6" w:rsidRDefault="00526B04" w:rsidP="00526B04">
            <w:pPr>
              <w:widowControl w:val="0"/>
              <w:autoSpaceDE w:val="0"/>
              <w:autoSpaceDN w:val="0"/>
              <w:jc w:val="center"/>
              <w:rPr>
                <w:rFonts w:ascii="Times New Roman" w:eastAsia="Times New Roman" w:hAnsi="Times New Roman"/>
                <w:b/>
                <w:sz w:val="24"/>
                <w:szCs w:val="24"/>
              </w:rPr>
            </w:pPr>
            <w:r w:rsidRPr="008708C6">
              <w:rPr>
                <w:rFonts w:ascii="Times New Roman" w:eastAsia="Times New Roman" w:hAnsi="Times New Roman"/>
                <w:b/>
                <w:sz w:val="24"/>
                <w:szCs w:val="24"/>
              </w:rPr>
              <w:t>Тепловой источник</w:t>
            </w:r>
          </w:p>
        </w:tc>
        <w:tc>
          <w:tcPr>
            <w:tcW w:w="2062" w:type="dxa"/>
            <w:vMerge w:val="restart"/>
            <w:tcBorders>
              <w:top w:val="single" w:sz="4" w:space="0" w:color="auto"/>
            </w:tcBorders>
            <w:shd w:val="clear" w:color="auto" w:fill="auto"/>
            <w:vAlign w:val="center"/>
          </w:tcPr>
          <w:p w:rsidR="00526B04" w:rsidRPr="008708C6" w:rsidRDefault="00526B04" w:rsidP="00526B04">
            <w:pPr>
              <w:widowControl w:val="0"/>
              <w:autoSpaceDE w:val="0"/>
              <w:autoSpaceDN w:val="0"/>
              <w:jc w:val="center"/>
              <w:rPr>
                <w:rFonts w:ascii="Times New Roman" w:eastAsia="Times New Roman" w:hAnsi="Times New Roman"/>
                <w:b/>
                <w:sz w:val="24"/>
                <w:szCs w:val="24"/>
              </w:rPr>
            </w:pPr>
            <w:r w:rsidRPr="008708C6">
              <w:rPr>
                <w:rFonts w:ascii="Times New Roman" w:eastAsia="Times New Roman" w:hAnsi="Times New Roman"/>
                <w:b/>
                <w:sz w:val="24"/>
                <w:szCs w:val="24"/>
              </w:rPr>
              <w:t>Теплоснабжающая организация</w:t>
            </w:r>
          </w:p>
        </w:tc>
        <w:tc>
          <w:tcPr>
            <w:tcW w:w="10637" w:type="dxa"/>
            <w:gridSpan w:val="6"/>
            <w:tcBorders>
              <w:top w:val="single" w:sz="4" w:space="0" w:color="auto"/>
            </w:tcBorders>
            <w:shd w:val="clear" w:color="auto" w:fill="auto"/>
            <w:vAlign w:val="center"/>
          </w:tcPr>
          <w:p w:rsidR="00526B04" w:rsidRPr="008708C6" w:rsidRDefault="00526B04" w:rsidP="00526B04">
            <w:pPr>
              <w:widowControl w:val="0"/>
              <w:autoSpaceDE w:val="0"/>
              <w:autoSpaceDN w:val="0"/>
              <w:jc w:val="center"/>
              <w:rPr>
                <w:rFonts w:ascii="Times New Roman" w:eastAsia="Times New Roman" w:hAnsi="Times New Roman"/>
                <w:b/>
                <w:sz w:val="24"/>
                <w:szCs w:val="24"/>
              </w:rPr>
            </w:pPr>
            <w:r w:rsidRPr="008708C6">
              <w:rPr>
                <w:rFonts w:ascii="Times New Roman" w:eastAsia="Times New Roman" w:hAnsi="Times New Roman"/>
                <w:b/>
                <w:sz w:val="24"/>
                <w:szCs w:val="24"/>
              </w:rPr>
              <w:t>Тепловые нагрузки, Гкал/ч</w:t>
            </w:r>
          </w:p>
        </w:tc>
      </w:tr>
      <w:tr w:rsidR="00526B04" w:rsidRPr="008708C6" w:rsidTr="00526B04">
        <w:trPr>
          <w:trHeight w:val="590"/>
        </w:trPr>
        <w:tc>
          <w:tcPr>
            <w:tcW w:w="2518" w:type="dxa"/>
            <w:vMerge/>
            <w:tcBorders>
              <w:top w:val="nil"/>
            </w:tcBorders>
            <w:shd w:val="clear" w:color="auto" w:fill="auto"/>
            <w:vAlign w:val="center"/>
          </w:tcPr>
          <w:p w:rsidR="00526B04" w:rsidRPr="008708C6" w:rsidRDefault="00526B04" w:rsidP="00526B04">
            <w:pPr>
              <w:widowControl w:val="0"/>
              <w:autoSpaceDE w:val="0"/>
              <w:autoSpaceDN w:val="0"/>
              <w:jc w:val="center"/>
              <w:rPr>
                <w:sz w:val="24"/>
                <w:szCs w:val="24"/>
              </w:rPr>
            </w:pPr>
          </w:p>
        </w:tc>
        <w:tc>
          <w:tcPr>
            <w:tcW w:w="2062" w:type="dxa"/>
            <w:vMerge/>
            <w:shd w:val="clear" w:color="auto" w:fill="auto"/>
            <w:vAlign w:val="center"/>
          </w:tcPr>
          <w:p w:rsidR="00526B04" w:rsidRPr="008708C6" w:rsidRDefault="00526B04" w:rsidP="00526B04">
            <w:pPr>
              <w:widowControl w:val="0"/>
              <w:autoSpaceDE w:val="0"/>
              <w:autoSpaceDN w:val="0"/>
              <w:jc w:val="center"/>
              <w:rPr>
                <w:rFonts w:ascii="Times New Roman" w:eastAsia="Times New Roman" w:hAnsi="Times New Roman"/>
                <w:b/>
                <w:sz w:val="24"/>
                <w:szCs w:val="24"/>
              </w:rPr>
            </w:pPr>
          </w:p>
        </w:tc>
        <w:tc>
          <w:tcPr>
            <w:tcW w:w="1836" w:type="dxa"/>
            <w:shd w:val="clear" w:color="auto" w:fill="auto"/>
            <w:vAlign w:val="center"/>
          </w:tcPr>
          <w:p w:rsidR="00526B04" w:rsidRPr="008708C6" w:rsidRDefault="00526B04" w:rsidP="00526B04">
            <w:pPr>
              <w:widowControl w:val="0"/>
              <w:autoSpaceDE w:val="0"/>
              <w:autoSpaceDN w:val="0"/>
              <w:jc w:val="center"/>
              <w:rPr>
                <w:rFonts w:ascii="Times New Roman" w:eastAsia="Times New Roman" w:hAnsi="Times New Roman"/>
                <w:b/>
                <w:sz w:val="24"/>
                <w:szCs w:val="24"/>
              </w:rPr>
            </w:pPr>
            <w:r w:rsidRPr="008708C6">
              <w:rPr>
                <w:rFonts w:ascii="Times New Roman" w:eastAsia="Times New Roman" w:hAnsi="Times New Roman"/>
                <w:b/>
                <w:sz w:val="24"/>
                <w:szCs w:val="24"/>
              </w:rPr>
              <w:t>Отопление</w:t>
            </w:r>
          </w:p>
        </w:tc>
        <w:tc>
          <w:tcPr>
            <w:tcW w:w="1824" w:type="dxa"/>
            <w:shd w:val="clear" w:color="auto" w:fill="auto"/>
            <w:vAlign w:val="center"/>
          </w:tcPr>
          <w:p w:rsidR="00526B04" w:rsidRPr="008708C6" w:rsidRDefault="00526B04" w:rsidP="00526B04">
            <w:pPr>
              <w:widowControl w:val="0"/>
              <w:autoSpaceDE w:val="0"/>
              <w:autoSpaceDN w:val="0"/>
              <w:jc w:val="center"/>
              <w:rPr>
                <w:rFonts w:ascii="Times New Roman" w:eastAsia="Times New Roman" w:hAnsi="Times New Roman"/>
                <w:b/>
                <w:sz w:val="24"/>
                <w:szCs w:val="24"/>
              </w:rPr>
            </w:pPr>
            <w:r w:rsidRPr="008708C6">
              <w:rPr>
                <w:rFonts w:ascii="Times New Roman" w:eastAsia="Times New Roman" w:hAnsi="Times New Roman"/>
                <w:b/>
                <w:sz w:val="24"/>
                <w:szCs w:val="24"/>
              </w:rPr>
              <w:t xml:space="preserve">ГВС </w:t>
            </w:r>
            <w:proofErr w:type="spellStart"/>
            <w:proofErr w:type="gramStart"/>
            <w:r w:rsidRPr="008708C6">
              <w:rPr>
                <w:rFonts w:ascii="Times New Roman" w:eastAsia="Times New Roman" w:hAnsi="Times New Roman"/>
                <w:b/>
                <w:sz w:val="24"/>
                <w:szCs w:val="24"/>
              </w:rPr>
              <w:t>ср.ч</w:t>
            </w:r>
            <w:proofErr w:type="spellEnd"/>
            <w:proofErr w:type="gramEnd"/>
          </w:p>
        </w:tc>
        <w:tc>
          <w:tcPr>
            <w:tcW w:w="1742" w:type="dxa"/>
            <w:shd w:val="clear" w:color="auto" w:fill="auto"/>
            <w:vAlign w:val="center"/>
          </w:tcPr>
          <w:p w:rsidR="00526B04" w:rsidRPr="008708C6" w:rsidRDefault="00526B04" w:rsidP="00526B04">
            <w:pPr>
              <w:widowControl w:val="0"/>
              <w:autoSpaceDE w:val="0"/>
              <w:autoSpaceDN w:val="0"/>
              <w:jc w:val="center"/>
              <w:rPr>
                <w:rFonts w:ascii="Times New Roman" w:eastAsia="Times New Roman" w:hAnsi="Times New Roman"/>
                <w:b/>
                <w:sz w:val="24"/>
                <w:szCs w:val="24"/>
              </w:rPr>
            </w:pPr>
            <w:r w:rsidRPr="008708C6">
              <w:rPr>
                <w:rFonts w:ascii="Times New Roman" w:eastAsia="Times New Roman" w:hAnsi="Times New Roman"/>
                <w:b/>
                <w:sz w:val="24"/>
                <w:szCs w:val="24"/>
              </w:rPr>
              <w:t>ГВС макс.</w:t>
            </w:r>
          </w:p>
        </w:tc>
        <w:tc>
          <w:tcPr>
            <w:tcW w:w="1743" w:type="dxa"/>
            <w:shd w:val="clear" w:color="auto" w:fill="auto"/>
            <w:vAlign w:val="center"/>
          </w:tcPr>
          <w:p w:rsidR="00526B04" w:rsidRPr="008708C6" w:rsidRDefault="00526B04" w:rsidP="00526B04">
            <w:pPr>
              <w:widowControl w:val="0"/>
              <w:autoSpaceDE w:val="0"/>
              <w:autoSpaceDN w:val="0"/>
              <w:jc w:val="center"/>
              <w:rPr>
                <w:rFonts w:ascii="Times New Roman" w:eastAsia="Times New Roman" w:hAnsi="Times New Roman"/>
                <w:b/>
                <w:sz w:val="24"/>
                <w:szCs w:val="24"/>
              </w:rPr>
            </w:pPr>
            <w:r w:rsidRPr="008708C6">
              <w:rPr>
                <w:rFonts w:ascii="Times New Roman" w:eastAsia="Times New Roman" w:hAnsi="Times New Roman"/>
                <w:b/>
                <w:sz w:val="24"/>
                <w:szCs w:val="24"/>
              </w:rPr>
              <w:t>Вент.</w:t>
            </w:r>
          </w:p>
        </w:tc>
        <w:tc>
          <w:tcPr>
            <w:tcW w:w="1728" w:type="dxa"/>
            <w:shd w:val="clear" w:color="auto" w:fill="auto"/>
            <w:vAlign w:val="center"/>
          </w:tcPr>
          <w:p w:rsidR="00526B04" w:rsidRPr="008708C6" w:rsidRDefault="00526B04" w:rsidP="00526B04">
            <w:pPr>
              <w:widowControl w:val="0"/>
              <w:autoSpaceDE w:val="0"/>
              <w:autoSpaceDN w:val="0"/>
              <w:jc w:val="center"/>
              <w:rPr>
                <w:rFonts w:ascii="Times New Roman" w:eastAsia="Times New Roman" w:hAnsi="Times New Roman"/>
                <w:b/>
                <w:sz w:val="24"/>
                <w:szCs w:val="24"/>
              </w:rPr>
            </w:pPr>
            <w:proofErr w:type="spellStart"/>
            <w:r w:rsidRPr="008708C6">
              <w:rPr>
                <w:rFonts w:ascii="Times New Roman" w:eastAsia="Times New Roman" w:hAnsi="Times New Roman"/>
                <w:b/>
                <w:sz w:val="24"/>
                <w:szCs w:val="24"/>
              </w:rPr>
              <w:t>Техн</w:t>
            </w:r>
            <w:proofErr w:type="spellEnd"/>
            <w:r w:rsidRPr="008708C6">
              <w:rPr>
                <w:rFonts w:ascii="Times New Roman" w:eastAsia="Times New Roman" w:hAnsi="Times New Roman"/>
                <w:b/>
                <w:sz w:val="24"/>
                <w:szCs w:val="24"/>
              </w:rPr>
              <w:t>.</w:t>
            </w:r>
          </w:p>
        </w:tc>
        <w:tc>
          <w:tcPr>
            <w:tcW w:w="1764" w:type="dxa"/>
            <w:shd w:val="clear" w:color="auto" w:fill="auto"/>
            <w:vAlign w:val="center"/>
          </w:tcPr>
          <w:p w:rsidR="00526B04" w:rsidRPr="008708C6" w:rsidRDefault="00526B04" w:rsidP="00526B04">
            <w:pPr>
              <w:widowControl w:val="0"/>
              <w:autoSpaceDE w:val="0"/>
              <w:autoSpaceDN w:val="0"/>
              <w:jc w:val="center"/>
              <w:rPr>
                <w:rFonts w:ascii="Times New Roman" w:eastAsia="Times New Roman" w:hAnsi="Times New Roman"/>
                <w:b/>
                <w:sz w:val="24"/>
                <w:szCs w:val="24"/>
              </w:rPr>
            </w:pPr>
            <w:r w:rsidRPr="008708C6">
              <w:rPr>
                <w:rFonts w:ascii="Times New Roman" w:eastAsia="Times New Roman" w:hAnsi="Times New Roman"/>
                <w:b/>
                <w:sz w:val="24"/>
                <w:szCs w:val="24"/>
              </w:rPr>
              <w:t>Общая макс.</w:t>
            </w:r>
          </w:p>
        </w:tc>
      </w:tr>
      <w:tr w:rsidR="00526B04" w:rsidRPr="008708C6" w:rsidTr="00526B04">
        <w:trPr>
          <w:trHeight w:val="299"/>
        </w:trPr>
        <w:tc>
          <w:tcPr>
            <w:tcW w:w="2518" w:type="dxa"/>
            <w:shd w:val="clear" w:color="auto" w:fill="auto"/>
          </w:tcPr>
          <w:p w:rsidR="00526B04" w:rsidRPr="008708C6" w:rsidRDefault="00203C14" w:rsidP="00526B04">
            <w:pPr>
              <w:widowControl w:val="0"/>
              <w:autoSpaceDE w:val="0"/>
              <w:autoSpaceDN w:val="0"/>
              <w:spacing w:before="2" w:line="278" w:lineRule="exact"/>
              <w:ind w:left="107"/>
              <w:rPr>
                <w:rFonts w:ascii="Times New Roman" w:eastAsia="Times New Roman" w:hAnsi="Times New Roman"/>
                <w:sz w:val="24"/>
                <w:szCs w:val="24"/>
              </w:rPr>
            </w:pPr>
            <w:r>
              <w:rPr>
                <w:rFonts w:ascii="Times New Roman" w:eastAsia="Times New Roman" w:hAnsi="Times New Roman"/>
                <w:sz w:val="24"/>
                <w:szCs w:val="24"/>
              </w:rPr>
              <w:t xml:space="preserve">Центральная котельная </w:t>
            </w:r>
          </w:p>
        </w:tc>
        <w:tc>
          <w:tcPr>
            <w:tcW w:w="2062" w:type="dxa"/>
            <w:shd w:val="clear" w:color="auto" w:fill="auto"/>
          </w:tcPr>
          <w:p w:rsidR="00526B04" w:rsidRPr="008708C6" w:rsidRDefault="00526B04" w:rsidP="00526B04">
            <w:pPr>
              <w:widowControl w:val="0"/>
              <w:autoSpaceDE w:val="0"/>
              <w:autoSpaceDN w:val="0"/>
              <w:spacing w:line="277" w:lineRule="exact"/>
              <w:ind w:left="107"/>
              <w:rPr>
                <w:rFonts w:ascii="Times New Roman" w:eastAsia="Times New Roman" w:hAnsi="Times New Roman"/>
                <w:sz w:val="24"/>
                <w:szCs w:val="24"/>
              </w:rPr>
            </w:pPr>
            <w:r w:rsidRPr="008708C6">
              <w:rPr>
                <w:rFonts w:ascii="Times New Roman" w:eastAsia="Times New Roman" w:hAnsi="Times New Roman"/>
                <w:sz w:val="24"/>
                <w:szCs w:val="24"/>
              </w:rPr>
              <w:t>АО «ИЭК»</w:t>
            </w:r>
          </w:p>
        </w:tc>
        <w:tc>
          <w:tcPr>
            <w:tcW w:w="1836" w:type="dxa"/>
            <w:shd w:val="clear" w:color="auto" w:fill="auto"/>
          </w:tcPr>
          <w:p w:rsidR="00526B04" w:rsidRPr="008708C6" w:rsidRDefault="00526B04" w:rsidP="00526B04">
            <w:pPr>
              <w:widowControl w:val="0"/>
              <w:autoSpaceDE w:val="0"/>
              <w:autoSpaceDN w:val="0"/>
              <w:spacing w:before="2" w:line="278" w:lineRule="exact"/>
              <w:ind w:left="5"/>
              <w:jc w:val="center"/>
              <w:rPr>
                <w:rFonts w:ascii="Times New Roman" w:eastAsia="Times New Roman" w:hAnsi="Times New Roman"/>
                <w:sz w:val="24"/>
                <w:szCs w:val="24"/>
              </w:rPr>
            </w:pPr>
            <w:r w:rsidRPr="008708C6">
              <w:rPr>
                <w:rFonts w:ascii="Times New Roman" w:eastAsia="Times New Roman" w:hAnsi="Times New Roman"/>
                <w:sz w:val="24"/>
                <w:szCs w:val="24"/>
              </w:rPr>
              <w:t>2,78</w:t>
            </w:r>
          </w:p>
        </w:tc>
        <w:tc>
          <w:tcPr>
            <w:tcW w:w="1824" w:type="dxa"/>
            <w:shd w:val="clear" w:color="auto" w:fill="auto"/>
          </w:tcPr>
          <w:p w:rsidR="00526B04" w:rsidRPr="008708C6" w:rsidRDefault="000314F2" w:rsidP="00526B04">
            <w:pPr>
              <w:widowControl w:val="0"/>
              <w:autoSpaceDE w:val="0"/>
              <w:autoSpaceDN w:val="0"/>
              <w:spacing w:before="2" w:line="278" w:lineRule="exact"/>
              <w:ind w:left="105"/>
              <w:jc w:val="center"/>
              <w:rPr>
                <w:rFonts w:ascii="Times New Roman" w:eastAsia="Times New Roman" w:hAnsi="Times New Roman"/>
                <w:sz w:val="24"/>
                <w:szCs w:val="24"/>
              </w:rPr>
            </w:pPr>
            <w:r>
              <w:rPr>
                <w:rFonts w:ascii="Times New Roman" w:eastAsia="Times New Roman" w:hAnsi="Times New Roman"/>
                <w:sz w:val="24"/>
                <w:szCs w:val="24"/>
              </w:rPr>
              <w:t>-</w:t>
            </w:r>
          </w:p>
        </w:tc>
        <w:tc>
          <w:tcPr>
            <w:tcW w:w="1742" w:type="dxa"/>
            <w:shd w:val="clear" w:color="auto" w:fill="auto"/>
          </w:tcPr>
          <w:p w:rsidR="00526B04" w:rsidRPr="008708C6" w:rsidRDefault="00526B04" w:rsidP="00526B04">
            <w:pPr>
              <w:widowControl w:val="0"/>
              <w:autoSpaceDE w:val="0"/>
              <w:autoSpaceDN w:val="0"/>
              <w:spacing w:line="277" w:lineRule="exact"/>
              <w:ind w:left="8"/>
              <w:jc w:val="center"/>
              <w:rPr>
                <w:rFonts w:ascii="Times New Roman" w:eastAsia="Times New Roman" w:hAnsi="Times New Roman"/>
                <w:sz w:val="24"/>
                <w:szCs w:val="24"/>
              </w:rPr>
            </w:pPr>
            <w:r w:rsidRPr="008708C6">
              <w:rPr>
                <w:rFonts w:ascii="Times New Roman" w:eastAsia="Times New Roman" w:hAnsi="Times New Roman"/>
                <w:sz w:val="24"/>
                <w:szCs w:val="24"/>
              </w:rPr>
              <w:t>-</w:t>
            </w:r>
          </w:p>
        </w:tc>
        <w:tc>
          <w:tcPr>
            <w:tcW w:w="1743" w:type="dxa"/>
            <w:shd w:val="clear" w:color="auto" w:fill="auto"/>
          </w:tcPr>
          <w:p w:rsidR="00526B04" w:rsidRPr="008708C6" w:rsidRDefault="00526B04" w:rsidP="00526B04">
            <w:pPr>
              <w:widowControl w:val="0"/>
              <w:autoSpaceDE w:val="0"/>
              <w:autoSpaceDN w:val="0"/>
              <w:spacing w:line="277" w:lineRule="exact"/>
              <w:ind w:left="8"/>
              <w:jc w:val="center"/>
              <w:rPr>
                <w:rFonts w:ascii="Times New Roman" w:eastAsia="Times New Roman" w:hAnsi="Times New Roman"/>
                <w:sz w:val="24"/>
                <w:szCs w:val="24"/>
              </w:rPr>
            </w:pPr>
            <w:r w:rsidRPr="008708C6">
              <w:rPr>
                <w:rFonts w:ascii="Times New Roman" w:eastAsia="Times New Roman" w:hAnsi="Times New Roman"/>
                <w:sz w:val="24"/>
                <w:szCs w:val="24"/>
              </w:rPr>
              <w:t>-</w:t>
            </w:r>
          </w:p>
        </w:tc>
        <w:tc>
          <w:tcPr>
            <w:tcW w:w="1728" w:type="dxa"/>
            <w:shd w:val="clear" w:color="auto" w:fill="auto"/>
          </w:tcPr>
          <w:p w:rsidR="00526B04" w:rsidRPr="008708C6" w:rsidRDefault="00526B04" w:rsidP="00526B04">
            <w:pPr>
              <w:widowControl w:val="0"/>
              <w:autoSpaceDE w:val="0"/>
              <w:autoSpaceDN w:val="0"/>
              <w:spacing w:line="277" w:lineRule="exact"/>
              <w:ind w:left="108"/>
              <w:jc w:val="center"/>
              <w:rPr>
                <w:rFonts w:ascii="Times New Roman" w:eastAsia="Times New Roman" w:hAnsi="Times New Roman"/>
                <w:sz w:val="24"/>
                <w:szCs w:val="24"/>
              </w:rPr>
            </w:pPr>
            <w:r w:rsidRPr="008708C6">
              <w:rPr>
                <w:rFonts w:ascii="Times New Roman" w:eastAsia="Times New Roman" w:hAnsi="Times New Roman"/>
                <w:sz w:val="24"/>
                <w:szCs w:val="24"/>
              </w:rPr>
              <w:t>-</w:t>
            </w:r>
          </w:p>
        </w:tc>
        <w:tc>
          <w:tcPr>
            <w:tcW w:w="1764" w:type="dxa"/>
            <w:shd w:val="clear" w:color="auto" w:fill="auto"/>
          </w:tcPr>
          <w:p w:rsidR="00526B04" w:rsidRPr="008708C6" w:rsidRDefault="00526B04" w:rsidP="00526B04">
            <w:pPr>
              <w:widowControl w:val="0"/>
              <w:autoSpaceDE w:val="0"/>
              <w:autoSpaceDN w:val="0"/>
              <w:spacing w:before="2" w:line="278" w:lineRule="exact"/>
              <w:ind w:left="9" w:right="3"/>
              <w:jc w:val="center"/>
              <w:rPr>
                <w:rFonts w:ascii="Times New Roman" w:eastAsia="Times New Roman" w:hAnsi="Times New Roman"/>
                <w:sz w:val="24"/>
                <w:szCs w:val="24"/>
              </w:rPr>
            </w:pPr>
            <w:r w:rsidRPr="008708C6">
              <w:rPr>
                <w:rFonts w:ascii="Times New Roman" w:eastAsia="Times New Roman" w:hAnsi="Times New Roman"/>
                <w:sz w:val="24"/>
                <w:szCs w:val="24"/>
              </w:rPr>
              <w:t>3,09</w:t>
            </w:r>
          </w:p>
        </w:tc>
      </w:tr>
      <w:tr w:rsidR="000314F2" w:rsidRPr="008708C6" w:rsidTr="00526B04">
        <w:trPr>
          <w:trHeight w:val="299"/>
        </w:trPr>
        <w:tc>
          <w:tcPr>
            <w:tcW w:w="2518" w:type="dxa"/>
            <w:shd w:val="clear" w:color="auto" w:fill="auto"/>
          </w:tcPr>
          <w:p w:rsidR="000314F2" w:rsidRDefault="000314F2" w:rsidP="00526B04">
            <w:pPr>
              <w:widowControl w:val="0"/>
              <w:autoSpaceDE w:val="0"/>
              <w:autoSpaceDN w:val="0"/>
              <w:spacing w:before="2" w:line="278" w:lineRule="exact"/>
              <w:ind w:left="107"/>
              <w:rPr>
                <w:rFonts w:ascii="Times New Roman" w:eastAsia="Times New Roman" w:hAnsi="Times New Roman"/>
                <w:sz w:val="24"/>
                <w:szCs w:val="24"/>
              </w:rPr>
            </w:pPr>
            <w:r>
              <w:rPr>
                <w:rFonts w:ascii="Times New Roman" w:eastAsia="Times New Roman" w:hAnsi="Times New Roman"/>
                <w:sz w:val="24"/>
                <w:szCs w:val="24"/>
              </w:rPr>
              <w:t>Локальная котельная</w:t>
            </w:r>
          </w:p>
        </w:tc>
        <w:tc>
          <w:tcPr>
            <w:tcW w:w="2062" w:type="dxa"/>
            <w:shd w:val="clear" w:color="auto" w:fill="auto"/>
          </w:tcPr>
          <w:p w:rsidR="000314F2" w:rsidRPr="008708C6" w:rsidRDefault="000314F2" w:rsidP="00526B04">
            <w:pPr>
              <w:widowControl w:val="0"/>
              <w:autoSpaceDE w:val="0"/>
              <w:autoSpaceDN w:val="0"/>
              <w:spacing w:line="277" w:lineRule="exact"/>
              <w:ind w:left="107"/>
              <w:rPr>
                <w:rFonts w:ascii="Times New Roman" w:eastAsia="Times New Roman" w:hAnsi="Times New Roman"/>
                <w:sz w:val="24"/>
                <w:szCs w:val="24"/>
              </w:rPr>
            </w:pPr>
            <w:r>
              <w:rPr>
                <w:rFonts w:ascii="Times New Roman" w:eastAsia="Times New Roman" w:hAnsi="Times New Roman"/>
                <w:sz w:val="24"/>
                <w:szCs w:val="24"/>
              </w:rPr>
              <w:t>АО «ИЭК»</w:t>
            </w:r>
          </w:p>
        </w:tc>
        <w:tc>
          <w:tcPr>
            <w:tcW w:w="1836" w:type="dxa"/>
            <w:shd w:val="clear" w:color="auto" w:fill="auto"/>
          </w:tcPr>
          <w:p w:rsidR="000314F2" w:rsidRPr="008708C6" w:rsidRDefault="000314F2" w:rsidP="00526B04">
            <w:pPr>
              <w:widowControl w:val="0"/>
              <w:autoSpaceDE w:val="0"/>
              <w:autoSpaceDN w:val="0"/>
              <w:spacing w:before="2" w:line="278" w:lineRule="exact"/>
              <w:ind w:left="5"/>
              <w:jc w:val="center"/>
              <w:rPr>
                <w:rFonts w:ascii="Times New Roman" w:eastAsia="Times New Roman" w:hAnsi="Times New Roman"/>
                <w:sz w:val="24"/>
                <w:szCs w:val="24"/>
              </w:rPr>
            </w:pPr>
            <w:r>
              <w:rPr>
                <w:rFonts w:ascii="Times New Roman" w:eastAsia="Times New Roman" w:hAnsi="Times New Roman"/>
                <w:sz w:val="24"/>
                <w:szCs w:val="24"/>
              </w:rPr>
              <w:t>2,78</w:t>
            </w:r>
          </w:p>
        </w:tc>
        <w:tc>
          <w:tcPr>
            <w:tcW w:w="1824" w:type="dxa"/>
            <w:shd w:val="clear" w:color="auto" w:fill="auto"/>
          </w:tcPr>
          <w:p w:rsidR="000314F2" w:rsidRDefault="000314F2" w:rsidP="00526B04">
            <w:pPr>
              <w:widowControl w:val="0"/>
              <w:autoSpaceDE w:val="0"/>
              <w:autoSpaceDN w:val="0"/>
              <w:spacing w:before="2" w:line="278" w:lineRule="exact"/>
              <w:ind w:left="105"/>
              <w:jc w:val="center"/>
              <w:rPr>
                <w:rFonts w:ascii="Times New Roman" w:eastAsia="Times New Roman" w:hAnsi="Times New Roman"/>
                <w:sz w:val="24"/>
                <w:szCs w:val="24"/>
              </w:rPr>
            </w:pPr>
            <w:r>
              <w:rPr>
                <w:rFonts w:ascii="Times New Roman" w:eastAsia="Times New Roman" w:hAnsi="Times New Roman"/>
                <w:sz w:val="24"/>
                <w:szCs w:val="24"/>
              </w:rPr>
              <w:t>-</w:t>
            </w:r>
          </w:p>
        </w:tc>
        <w:tc>
          <w:tcPr>
            <w:tcW w:w="1742" w:type="dxa"/>
            <w:shd w:val="clear" w:color="auto" w:fill="auto"/>
          </w:tcPr>
          <w:p w:rsidR="000314F2" w:rsidRPr="008708C6" w:rsidRDefault="000314F2" w:rsidP="00526B04">
            <w:pPr>
              <w:widowControl w:val="0"/>
              <w:autoSpaceDE w:val="0"/>
              <w:autoSpaceDN w:val="0"/>
              <w:spacing w:line="277" w:lineRule="exact"/>
              <w:ind w:left="8"/>
              <w:jc w:val="center"/>
              <w:rPr>
                <w:rFonts w:ascii="Times New Roman" w:eastAsia="Times New Roman" w:hAnsi="Times New Roman"/>
                <w:sz w:val="24"/>
                <w:szCs w:val="24"/>
              </w:rPr>
            </w:pPr>
            <w:r>
              <w:rPr>
                <w:rFonts w:ascii="Times New Roman" w:eastAsia="Times New Roman" w:hAnsi="Times New Roman"/>
                <w:sz w:val="24"/>
                <w:szCs w:val="24"/>
              </w:rPr>
              <w:t>-</w:t>
            </w:r>
          </w:p>
        </w:tc>
        <w:tc>
          <w:tcPr>
            <w:tcW w:w="1743" w:type="dxa"/>
            <w:shd w:val="clear" w:color="auto" w:fill="auto"/>
          </w:tcPr>
          <w:p w:rsidR="000314F2" w:rsidRPr="008708C6" w:rsidRDefault="000314F2" w:rsidP="00526B04">
            <w:pPr>
              <w:widowControl w:val="0"/>
              <w:autoSpaceDE w:val="0"/>
              <w:autoSpaceDN w:val="0"/>
              <w:spacing w:line="277" w:lineRule="exact"/>
              <w:ind w:left="8"/>
              <w:jc w:val="center"/>
              <w:rPr>
                <w:rFonts w:ascii="Times New Roman" w:eastAsia="Times New Roman" w:hAnsi="Times New Roman"/>
                <w:sz w:val="24"/>
                <w:szCs w:val="24"/>
              </w:rPr>
            </w:pPr>
            <w:r>
              <w:rPr>
                <w:rFonts w:ascii="Times New Roman" w:eastAsia="Times New Roman" w:hAnsi="Times New Roman"/>
                <w:sz w:val="24"/>
                <w:szCs w:val="24"/>
              </w:rPr>
              <w:t>-</w:t>
            </w:r>
          </w:p>
        </w:tc>
        <w:tc>
          <w:tcPr>
            <w:tcW w:w="1728" w:type="dxa"/>
            <w:shd w:val="clear" w:color="auto" w:fill="auto"/>
          </w:tcPr>
          <w:p w:rsidR="000314F2" w:rsidRPr="008708C6" w:rsidRDefault="000314F2" w:rsidP="00526B04">
            <w:pPr>
              <w:widowControl w:val="0"/>
              <w:autoSpaceDE w:val="0"/>
              <w:autoSpaceDN w:val="0"/>
              <w:spacing w:line="277" w:lineRule="exact"/>
              <w:ind w:left="108"/>
              <w:jc w:val="center"/>
              <w:rPr>
                <w:rFonts w:ascii="Times New Roman" w:eastAsia="Times New Roman" w:hAnsi="Times New Roman"/>
                <w:sz w:val="24"/>
                <w:szCs w:val="24"/>
              </w:rPr>
            </w:pPr>
            <w:r>
              <w:rPr>
                <w:rFonts w:ascii="Times New Roman" w:eastAsia="Times New Roman" w:hAnsi="Times New Roman"/>
                <w:sz w:val="24"/>
                <w:szCs w:val="24"/>
              </w:rPr>
              <w:t>-</w:t>
            </w:r>
          </w:p>
        </w:tc>
        <w:tc>
          <w:tcPr>
            <w:tcW w:w="1764" w:type="dxa"/>
            <w:shd w:val="clear" w:color="auto" w:fill="auto"/>
          </w:tcPr>
          <w:p w:rsidR="000314F2" w:rsidRPr="008708C6" w:rsidRDefault="000314F2" w:rsidP="00526B04">
            <w:pPr>
              <w:widowControl w:val="0"/>
              <w:autoSpaceDE w:val="0"/>
              <w:autoSpaceDN w:val="0"/>
              <w:spacing w:before="2" w:line="278" w:lineRule="exact"/>
              <w:ind w:left="9" w:right="3"/>
              <w:jc w:val="center"/>
              <w:rPr>
                <w:rFonts w:ascii="Times New Roman" w:eastAsia="Times New Roman" w:hAnsi="Times New Roman"/>
                <w:sz w:val="24"/>
                <w:szCs w:val="24"/>
              </w:rPr>
            </w:pPr>
            <w:r>
              <w:rPr>
                <w:rFonts w:ascii="Times New Roman" w:eastAsia="Times New Roman" w:hAnsi="Times New Roman"/>
                <w:sz w:val="24"/>
                <w:szCs w:val="24"/>
              </w:rPr>
              <w:t>3,09</w:t>
            </w:r>
          </w:p>
        </w:tc>
      </w:tr>
      <w:tr w:rsidR="000314F2" w:rsidRPr="008708C6" w:rsidTr="00526B04">
        <w:trPr>
          <w:trHeight w:val="299"/>
        </w:trPr>
        <w:tc>
          <w:tcPr>
            <w:tcW w:w="2518" w:type="dxa"/>
            <w:shd w:val="clear" w:color="auto" w:fill="auto"/>
          </w:tcPr>
          <w:p w:rsidR="000314F2" w:rsidRDefault="000314F2" w:rsidP="00526B04">
            <w:pPr>
              <w:widowControl w:val="0"/>
              <w:autoSpaceDE w:val="0"/>
              <w:autoSpaceDN w:val="0"/>
              <w:spacing w:before="2" w:line="278" w:lineRule="exact"/>
              <w:ind w:left="107"/>
              <w:rPr>
                <w:rFonts w:ascii="Times New Roman" w:eastAsia="Times New Roman" w:hAnsi="Times New Roman"/>
                <w:sz w:val="24"/>
                <w:szCs w:val="24"/>
              </w:rPr>
            </w:pPr>
            <w:r>
              <w:rPr>
                <w:rFonts w:ascii="Times New Roman" w:eastAsia="Times New Roman" w:hAnsi="Times New Roman"/>
                <w:sz w:val="24"/>
                <w:szCs w:val="24"/>
              </w:rPr>
              <w:t>Модульная котельная</w:t>
            </w:r>
          </w:p>
        </w:tc>
        <w:tc>
          <w:tcPr>
            <w:tcW w:w="2062" w:type="dxa"/>
            <w:shd w:val="clear" w:color="auto" w:fill="auto"/>
          </w:tcPr>
          <w:p w:rsidR="000314F2" w:rsidRDefault="000314F2" w:rsidP="00526B04">
            <w:pPr>
              <w:widowControl w:val="0"/>
              <w:autoSpaceDE w:val="0"/>
              <w:autoSpaceDN w:val="0"/>
              <w:spacing w:line="277" w:lineRule="exact"/>
              <w:ind w:left="107"/>
              <w:rPr>
                <w:rFonts w:ascii="Times New Roman" w:eastAsia="Times New Roman" w:hAnsi="Times New Roman"/>
                <w:sz w:val="24"/>
                <w:szCs w:val="24"/>
              </w:rPr>
            </w:pPr>
            <w:r>
              <w:rPr>
                <w:rFonts w:ascii="Times New Roman" w:eastAsia="Times New Roman" w:hAnsi="Times New Roman"/>
                <w:sz w:val="24"/>
                <w:szCs w:val="24"/>
              </w:rPr>
              <w:t>АО «ИЭК»</w:t>
            </w:r>
          </w:p>
        </w:tc>
        <w:tc>
          <w:tcPr>
            <w:tcW w:w="1836" w:type="dxa"/>
            <w:shd w:val="clear" w:color="auto" w:fill="auto"/>
          </w:tcPr>
          <w:p w:rsidR="000314F2" w:rsidRDefault="000314F2" w:rsidP="00526B04">
            <w:pPr>
              <w:widowControl w:val="0"/>
              <w:autoSpaceDE w:val="0"/>
              <w:autoSpaceDN w:val="0"/>
              <w:spacing w:before="2" w:line="278" w:lineRule="exact"/>
              <w:ind w:left="5"/>
              <w:jc w:val="center"/>
              <w:rPr>
                <w:rFonts w:ascii="Times New Roman" w:eastAsia="Times New Roman" w:hAnsi="Times New Roman"/>
                <w:sz w:val="24"/>
                <w:szCs w:val="24"/>
              </w:rPr>
            </w:pPr>
            <w:r>
              <w:rPr>
                <w:rFonts w:ascii="Times New Roman" w:eastAsia="Times New Roman" w:hAnsi="Times New Roman"/>
                <w:sz w:val="24"/>
                <w:szCs w:val="24"/>
              </w:rPr>
              <w:t>2,78</w:t>
            </w:r>
          </w:p>
        </w:tc>
        <w:tc>
          <w:tcPr>
            <w:tcW w:w="1824" w:type="dxa"/>
            <w:shd w:val="clear" w:color="auto" w:fill="auto"/>
          </w:tcPr>
          <w:p w:rsidR="000314F2" w:rsidRDefault="000314F2" w:rsidP="00526B04">
            <w:pPr>
              <w:widowControl w:val="0"/>
              <w:autoSpaceDE w:val="0"/>
              <w:autoSpaceDN w:val="0"/>
              <w:spacing w:before="2" w:line="278" w:lineRule="exact"/>
              <w:ind w:left="105"/>
              <w:jc w:val="center"/>
              <w:rPr>
                <w:rFonts w:ascii="Times New Roman" w:eastAsia="Times New Roman" w:hAnsi="Times New Roman"/>
                <w:sz w:val="24"/>
                <w:szCs w:val="24"/>
              </w:rPr>
            </w:pPr>
            <w:r>
              <w:rPr>
                <w:rFonts w:ascii="Times New Roman" w:eastAsia="Times New Roman" w:hAnsi="Times New Roman"/>
                <w:sz w:val="24"/>
                <w:szCs w:val="24"/>
              </w:rPr>
              <w:t>-</w:t>
            </w:r>
          </w:p>
        </w:tc>
        <w:tc>
          <w:tcPr>
            <w:tcW w:w="1742" w:type="dxa"/>
            <w:shd w:val="clear" w:color="auto" w:fill="auto"/>
          </w:tcPr>
          <w:p w:rsidR="000314F2" w:rsidRDefault="000314F2" w:rsidP="00526B04">
            <w:pPr>
              <w:widowControl w:val="0"/>
              <w:autoSpaceDE w:val="0"/>
              <w:autoSpaceDN w:val="0"/>
              <w:spacing w:line="277" w:lineRule="exact"/>
              <w:ind w:left="8"/>
              <w:jc w:val="center"/>
              <w:rPr>
                <w:rFonts w:ascii="Times New Roman" w:eastAsia="Times New Roman" w:hAnsi="Times New Roman"/>
                <w:sz w:val="24"/>
                <w:szCs w:val="24"/>
              </w:rPr>
            </w:pPr>
            <w:r>
              <w:rPr>
                <w:rFonts w:ascii="Times New Roman" w:eastAsia="Times New Roman" w:hAnsi="Times New Roman"/>
                <w:sz w:val="24"/>
                <w:szCs w:val="24"/>
              </w:rPr>
              <w:t>-</w:t>
            </w:r>
          </w:p>
        </w:tc>
        <w:tc>
          <w:tcPr>
            <w:tcW w:w="1743" w:type="dxa"/>
            <w:shd w:val="clear" w:color="auto" w:fill="auto"/>
          </w:tcPr>
          <w:p w:rsidR="000314F2" w:rsidRDefault="000314F2" w:rsidP="00526B04">
            <w:pPr>
              <w:widowControl w:val="0"/>
              <w:autoSpaceDE w:val="0"/>
              <w:autoSpaceDN w:val="0"/>
              <w:spacing w:line="277" w:lineRule="exact"/>
              <w:ind w:left="8"/>
              <w:jc w:val="center"/>
              <w:rPr>
                <w:rFonts w:ascii="Times New Roman" w:eastAsia="Times New Roman" w:hAnsi="Times New Roman"/>
                <w:sz w:val="24"/>
                <w:szCs w:val="24"/>
              </w:rPr>
            </w:pPr>
            <w:r>
              <w:rPr>
                <w:rFonts w:ascii="Times New Roman" w:eastAsia="Times New Roman" w:hAnsi="Times New Roman"/>
                <w:sz w:val="24"/>
                <w:szCs w:val="24"/>
              </w:rPr>
              <w:t>-</w:t>
            </w:r>
          </w:p>
        </w:tc>
        <w:tc>
          <w:tcPr>
            <w:tcW w:w="1728" w:type="dxa"/>
            <w:shd w:val="clear" w:color="auto" w:fill="auto"/>
          </w:tcPr>
          <w:p w:rsidR="000314F2" w:rsidRDefault="000314F2" w:rsidP="00526B04">
            <w:pPr>
              <w:widowControl w:val="0"/>
              <w:autoSpaceDE w:val="0"/>
              <w:autoSpaceDN w:val="0"/>
              <w:spacing w:line="277" w:lineRule="exact"/>
              <w:ind w:left="108"/>
              <w:jc w:val="center"/>
              <w:rPr>
                <w:rFonts w:ascii="Times New Roman" w:eastAsia="Times New Roman" w:hAnsi="Times New Roman"/>
                <w:sz w:val="24"/>
                <w:szCs w:val="24"/>
              </w:rPr>
            </w:pPr>
            <w:r>
              <w:rPr>
                <w:rFonts w:ascii="Times New Roman" w:eastAsia="Times New Roman" w:hAnsi="Times New Roman"/>
                <w:sz w:val="24"/>
                <w:szCs w:val="24"/>
              </w:rPr>
              <w:t>-</w:t>
            </w:r>
          </w:p>
        </w:tc>
        <w:tc>
          <w:tcPr>
            <w:tcW w:w="1764" w:type="dxa"/>
            <w:shd w:val="clear" w:color="auto" w:fill="auto"/>
          </w:tcPr>
          <w:p w:rsidR="000314F2" w:rsidRDefault="000314F2" w:rsidP="00526B04">
            <w:pPr>
              <w:widowControl w:val="0"/>
              <w:autoSpaceDE w:val="0"/>
              <w:autoSpaceDN w:val="0"/>
              <w:spacing w:before="2" w:line="278" w:lineRule="exact"/>
              <w:ind w:left="9" w:right="3"/>
              <w:jc w:val="center"/>
              <w:rPr>
                <w:rFonts w:ascii="Times New Roman" w:eastAsia="Times New Roman" w:hAnsi="Times New Roman"/>
                <w:sz w:val="24"/>
                <w:szCs w:val="24"/>
              </w:rPr>
            </w:pPr>
            <w:r>
              <w:rPr>
                <w:rFonts w:ascii="Times New Roman" w:eastAsia="Times New Roman" w:hAnsi="Times New Roman"/>
                <w:sz w:val="24"/>
                <w:szCs w:val="24"/>
              </w:rPr>
              <w:t>3,09</w:t>
            </w:r>
          </w:p>
        </w:tc>
      </w:tr>
    </w:tbl>
    <w:p w:rsidR="00526B04" w:rsidRPr="008708C6" w:rsidRDefault="00526B04" w:rsidP="00526B04">
      <w:pPr>
        <w:widowControl w:val="0"/>
        <w:tabs>
          <w:tab w:val="left" w:pos="778"/>
        </w:tabs>
        <w:autoSpaceDE w:val="0"/>
        <w:autoSpaceDN w:val="0"/>
        <w:spacing w:before="72" w:after="0" w:line="240" w:lineRule="auto"/>
        <w:outlineLvl w:val="0"/>
        <w:rPr>
          <w:rFonts w:ascii="Times New Roman" w:eastAsia="Times New Roman" w:hAnsi="Times New Roman"/>
          <w:b/>
          <w:bCs/>
          <w:sz w:val="24"/>
          <w:szCs w:val="24"/>
        </w:rPr>
      </w:pPr>
    </w:p>
    <w:p w:rsidR="00AE4A8B" w:rsidRPr="008708C6" w:rsidRDefault="00AE4A8B" w:rsidP="00526B04">
      <w:pPr>
        <w:widowControl w:val="0"/>
        <w:tabs>
          <w:tab w:val="left" w:pos="778"/>
        </w:tabs>
        <w:autoSpaceDE w:val="0"/>
        <w:autoSpaceDN w:val="0"/>
        <w:spacing w:before="72" w:after="0" w:line="240" w:lineRule="auto"/>
        <w:outlineLvl w:val="0"/>
        <w:rPr>
          <w:rFonts w:ascii="Times New Roman" w:eastAsia="Times New Roman" w:hAnsi="Times New Roman"/>
          <w:b/>
          <w:bCs/>
          <w:sz w:val="24"/>
          <w:szCs w:val="24"/>
        </w:rPr>
      </w:pPr>
    </w:p>
    <w:p w:rsidR="00AE4A8B" w:rsidRPr="008708C6" w:rsidRDefault="001F2D01" w:rsidP="00AE4A8B">
      <w:pPr>
        <w:spacing w:before="76"/>
        <w:jc w:val="center"/>
        <w:rPr>
          <w:rFonts w:ascii="Times New Roman" w:hAnsi="Times New Roman"/>
          <w:b/>
          <w:sz w:val="24"/>
          <w:szCs w:val="24"/>
        </w:rPr>
      </w:pPr>
      <w:r w:rsidRPr="008708C6">
        <w:rPr>
          <w:rFonts w:ascii="Times New Roman" w:hAnsi="Times New Roman"/>
          <w:b/>
          <w:sz w:val="24"/>
          <w:szCs w:val="24"/>
        </w:rPr>
        <w:t>7.</w:t>
      </w:r>
      <w:r w:rsidR="00AE4A8B" w:rsidRPr="008708C6">
        <w:rPr>
          <w:rFonts w:ascii="Times New Roman" w:hAnsi="Times New Roman"/>
          <w:b/>
          <w:sz w:val="24"/>
          <w:szCs w:val="24"/>
        </w:rPr>
        <w:t>Характеристика системы теплоснабжения</w:t>
      </w:r>
    </w:p>
    <w:p w:rsidR="00AE4A8B" w:rsidRPr="008708C6" w:rsidRDefault="00AE4A8B" w:rsidP="00AE4A8B">
      <w:pPr>
        <w:widowControl w:val="0"/>
        <w:autoSpaceDE w:val="0"/>
        <w:autoSpaceDN w:val="0"/>
        <w:spacing w:before="11" w:after="0" w:line="240" w:lineRule="auto"/>
        <w:rPr>
          <w:rFonts w:ascii="Times New Roman" w:eastAsia="Times New Roman" w:hAnsi="Times New Roman"/>
          <w:sz w:val="24"/>
          <w:szCs w:val="24"/>
        </w:rPr>
      </w:pPr>
    </w:p>
    <w:tbl>
      <w:tblPr>
        <w:tblW w:w="9106" w:type="dxa"/>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3"/>
        <w:gridCol w:w="6113"/>
      </w:tblGrid>
      <w:tr w:rsidR="00AE4A8B" w:rsidRPr="008708C6" w:rsidTr="00E013C8">
        <w:trPr>
          <w:trHeight w:val="321"/>
        </w:trPr>
        <w:tc>
          <w:tcPr>
            <w:tcW w:w="9106" w:type="dxa"/>
            <w:gridSpan w:val="2"/>
            <w:shd w:val="clear" w:color="auto" w:fill="auto"/>
          </w:tcPr>
          <w:p w:rsidR="00AE4A8B" w:rsidRPr="008708C6" w:rsidRDefault="00AE4A8B" w:rsidP="00E013C8">
            <w:pPr>
              <w:widowControl w:val="0"/>
              <w:autoSpaceDE w:val="0"/>
              <w:autoSpaceDN w:val="0"/>
              <w:spacing w:line="301" w:lineRule="exact"/>
              <w:ind w:left="8"/>
              <w:jc w:val="center"/>
              <w:rPr>
                <w:rFonts w:ascii="Times New Roman" w:eastAsia="Times New Roman" w:hAnsi="Times New Roman"/>
                <w:b/>
                <w:sz w:val="24"/>
                <w:szCs w:val="24"/>
              </w:rPr>
            </w:pPr>
            <w:r w:rsidRPr="008708C6">
              <w:rPr>
                <w:rFonts w:ascii="Times New Roman" w:eastAsia="Times New Roman" w:hAnsi="Times New Roman"/>
                <w:b/>
                <w:sz w:val="24"/>
                <w:szCs w:val="24"/>
              </w:rPr>
              <w:t xml:space="preserve">Площадка </w:t>
            </w:r>
            <w:r w:rsidR="000314F2">
              <w:rPr>
                <w:rFonts w:ascii="Times New Roman" w:eastAsia="Times New Roman" w:hAnsi="Times New Roman"/>
                <w:b/>
                <w:sz w:val="24"/>
                <w:szCs w:val="24"/>
              </w:rPr>
              <w:t xml:space="preserve">котельных в </w:t>
            </w:r>
            <w:proofErr w:type="spellStart"/>
            <w:r w:rsidR="000314F2">
              <w:rPr>
                <w:rFonts w:ascii="Times New Roman" w:eastAsia="Times New Roman" w:hAnsi="Times New Roman"/>
                <w:b/>
                <w:sz w:val="24"/>
                <w:szCs w:val="24"/>
              </w:rPr>
              <w:t>гп</w:t>
            </w:r>
            <w:proofErr w:type="spellEnd"/>
            <w:r w:rsidR="000314F2">
              <w:rPr>
                <w:rFonts w:ascii="Times New Roman" w:eastAsia="Times New Roman" w:hAnsi="Times New Roman"/>
                <w:b/>
                <w:sz w:val="24"/>
                <w:szCs w:val="24"/>
              </w:rPr>
              <w:t xml:space="preserve"> Большая Ижора</w:t>
            </w:r>
          </w:p>
        </w:tc>
      </w:tr>
      <w:tr w:rsidR="00AE4A8B" w:rsidRPr="008708C6" w:rsidTr="00E013C8">
        <w:trPr>
          <w:trHeight w:val="645"/>
        </w:trPr>
        <w:tc>
          <w:tcPr>
            <w:tcW w:w="2993" w:type="dxa"/>
            <w:shd w:val="clear" w:color="auto" w:fill="auto"/>
          </w:tcPr>
          <w:p w:rsidR="00AE4A8B" w:rsidRPr="008708C6" w:rsidRDefault="00AE4A8B" w:rsidP="00E013C8">
            <w:pPr>
              <w:widowControl w:val="0"/>
              <w:autoSpaceDE w:val="0"/>
              <w:autoSpaceDN w:val="0"/>
              <w:spacing w:line="322" w:lineRule="exact"/>
              <w:ind w:left="107" w:right="96"/>
              <w:rPr>
                <w:rFonts w:ascii="Times New Roman" w:eastAsia="Times New Roman" w:hAnsi="Times New Roman"/>
                <w:b/>
                <w:sz w:val="24"/>
                <w:szCs w:val="24"/>
              </w:rPr>
            </w:pPr>
            <w:r w:rsidRPr="008708C6">
              <w:rPr>
                <w:rFonts w:ascii="Times New Roman" w:eastAsia="Times New Roman" w:hAnsi="Times New Roman"/>
                <w:b/>
                <w:sz w:val="24"/>
                <w:szCs w:val="24"/>
              </w:rPr>
              <w:t>Тип источника теплоснабжения</w:t>
            </w:r>
          </w:p>
        </w:tc>
        <w:tc>
          <w:tcPr>
            <w:tcW w:w="6113" w:type="dxa"/>
            <w:shd w:val="clear" w:color="auto" w:fill="auto"/>
          </w:tcPr>
          <w:p w:rsidR="00AE4A8B" w:rsidRPr="008708C6" w:rsidRDefault="00AE4A8B" w:rsidP="00E013C8">
            <w:pPr>
              <w:widowControl w:val="0"/>
              <w:autoSpaceDE w:val="0"/>
              <w:autoSpaceDN w:val="0"/>
              <w:spacing w:before="160"/>
              <w:ind w:left="108"/>
              <w:rPr>
                <w:rFonts w:ascii="Times New Roman" w:eastAsia="Times New Roman" w:hAnsi="Times New Roman"/>
                <w:sz w:val="24"/>
                <w:szCs w:val="24"/>
              </w:rPr>
            </w:pPr>
            <w:r w:rsidRPr="008708C6">
              <w:rPr>
                <w:rFonts w:ascii="Times New Roman" w:eastAsia="Times New Roman" w:hAnsi="Times New Roman"/>
                <w:sz w:val="24"/>
                <w:szCs w:val="24"/>
              </w:rPr>
              <w:t>Водогрейная котельная</w:t>
            </w:r>
          </w:p>
        </w:tc>
      </w:tr>
      <w:tr w:rsidR="00AE4A8B" w:rsidRPr="008708C6" w:rsidTr="00E013C8">
        <w:trPr>
          <w:trHeight w:val="642"/>
        </w:trPr>
        <w:tc>
          <w:tcPr>
            <w:tcW w:w="2993" w:type="dxa"/>
            <w:shd w:val="clear" w:color="auto" w:fill="auto"/>
          </w:tcPr>
          <w:p w:rsidR="00AE4A8B" w:rsidRPr="008708C6" w:rsidRDefault="00AE4A8B" w:rsidP="00E013C8">
            <w:pPr>
              <w:widowControl w:val="0"/>
              <w:autoSpaceDE w:val="0"/>
              <w:autoSpaceDN w:val="0"/>
              <w:spacing w:line="322" w:lineRule="exact"/>
              <w:ind w:left="107" w:right="96"/>
              <w:rPr>
                <w:rFonts w:ascii="Times New Roman" w:eastAsia="Times New Roman" w:hAnsi="Times New Roman"/>
                <w:b/>
                <w:sz w:val="24"/>
                <w:szCs w:val="24"/>
              </w:rPr>
            </w:pPr>
            <w:r w:rsidRPr="008708C6">
              <w:rPr>
                <w:rFonts w:ascii="Times New Roman" w:eastAsia="Times New Roman" w:hAnsi="Times New Roman"/>
                <w:b/>
                <w:sz w:val="24"/>
                <w:szCs w:val="24"/>
              </w:rPr>
              <w:t>Производство тепловой энергии</w:t>
            </w:r>
          </w:p>
        </w:tc>
        <w:tc>
          <w:tcPr>
            <w:tcW w:w="6113" w:type="dxa"/>
            <w:shd w:val="clear" w:color="auto" w:fill="auto"/>
          </w:tcPr>
          <w:p w:rsidR="00AE4A8B" w:rsidRPr="008708C6" w:rsidRDefault="00AE4A8B" w:rsidP="00E013C8">
            <w:pPr>
              <w:widowControl w:val="0"/>
              <w:autoSpaceDE w:val="0"/>
              <w:autoSpaceDN w:val="0"/>
              <w:spacing w:before="160"/>
              <w:ind w:left="108"/>
              <w:rPr>
                <w:rFonts w:ascii="Times New Roman" w:eastAsia="Times New Roman" w:hAnsi="Times New Roman"/>
                <w:sz w:val="24"/>
                <w:szCs w:val="24"/>
              </w:rPr>
            </w:pPr>
            <w:r w:rsidRPr="008708C6">
              <w:rPr>
                <w:rFonts w:ascii="Times New Roman" w:eastAsia="Times New Roman" w:hAnsi="Times New Roman"/>
                <w:sz w:val="24"/>
                <w:szCs w:val="24"/>
              </w:rPr>
              <w:t>Вода</w:t>
            </w:r>
          </w:p>
        </w:tc>
      </w:tr>
      <w:tr w:rsidR="00AE4A8B" w:rsidRPr="008708C6" w:rsidTr="00E013C8">
        <w:trPr>
          <w:trHeight w:val="644"/>
        </w:trPr>
        <w:tc>
          <w:tcPr>
            <w:tcW w:w="2993" w:type="dxa"/>
            <w:shd w:val="clear" w:color="auto" w:fill="auto"/>
          </w:tcPr>
          <w:p w:rsidR="00AE4A8B" w:rsidRPr="008708C6" w:rsidRDefault="00AE4A8B" w:rsidP="00E013C8">
            <w:pPr>
              <w:widowControl w:val="0"/>
              <w:autoSpaceDE w:val="0"/>
              <w:autoSpaceDN w:val="0"/>
              <w:spacing w:line="322" w:lineRule="exact"/>
              <w:ind w:left="107" w:right="96"/>
              <w:rPr>
                <w:rFonts w:ascii="Times New Roman" w:eastAsia="Times New Roman" w:hAnsi="Times New Roman"/>
                <w:b/>
                <w:sz w:val="24"/>
                <w:szCs w:val="24"/>
              </w:rPr>
            </w:pPr>
            <w:r w:rsidRPr="008708C6">
              <w:rPr>
                <w:rFonts w:ascii="Times New Roman" w:eastAsia="Times New Roman" w:hAnsi="Times New Roman"/>
                <w:b/>
                <w:sz w:val="24"/>
                <w:szCs w:val="24"/>
              </w:rPr>
              <w:t>Отпуск тепловой энергии в сеть</w:t>
            </w:r>
          </w:p>
        </w:tc>
        <w:tc>
          <w:tcPr>
            <w:tcW w:w="6113" w:type="dxa"/>
            <w:shd w:val="clear" w:color="auto" w:fill="auto"/>
          </w:tcPr>
          <w:p w:rsidR="00AE4A8B" w:rsidRPr="008708C6" w:rsidRDefault="00AE4A8B" w:rsidP="00E013C8">
            <w:pPr>
              <w:widowControl w:val="0"/>
              <w:autoSpaceDE w:val="0"/>
              <w:autoSpaceDN w:val="0"/>
              <w:spacing w:before="159"/>
              <w:ind w:left="108"/>
              <w:rPr>
                <w:rFonts w:ascii="Times New Roman" w:eastAsia="Times New Roman" w:hAnsi="Times New Roman"/>
                <w:sz w:val="24"/>
                <w:szCs w:val="24"/>
              </w:rPr>
            </w:pPr>
            <w:r w:rsidRPr="008708C6">
              <w:rPr>
                <w:rFonts w:ascii="Times New Roman" w:eastAsia="Times New Roman" w:hAnsi="Times New Roman"/>
                <w:sz w:val="24"/>
                <w:szCs w:val="24"/>
              </w:rPr>
              <w:t>Вода, температурный график 95/70°С</w:t>
            </w:r>
          </w:p>
        </w:tc>
      </w:tr>
      <w:tr w:rsidR="00AE4A8B" w:rsidRPr="008708C6" w:rsidTr="00E013C8">
        <w:trPr>
          <w:trHeight w:val="665"/>
        </w:trPr>
        <w:tc>
          <w:tcPr>
            <w:tcW w:w="2993" w:type="dxa"/>
            <w:shd w:val="clear" w:color="auto" w:fill="auto"/>
          </w:tcPr>
          <w:p w:rsidR="00AE4A8B" w:rsidRPr="008708C6" w:rsidRDefault="00AE4A8B" w:rsidP="00E013C8">
            <w:pPr>
              <w:widowControl w:val="0"/>
              <w:autoSpaceDE w:val="0"/>
              <w:autoSpaceDN w:val="0"/>
              <w:spacing w:line="322" w:lineRule="exact"/>
              <w:ind w:left="107" w:right="96"/>
              <w:rPr>
                <w:rFonts w:ascii="Times New Roman" w:eastAsia="Times New Roman" w:hAnsi="Times New Roman"/>
                <w:b/>
                <w:sz w:val="24"/>
                <w:szCs w:val="24"/>
              </w:rPr>
            </w:pPr>
            <w:r w:rsidRPr="008708C6">
              <w:rPr>
                <w:rFonts w:ascii="Times New Roman" w:eastAsia="Times New Roman" w:hAnsi="Times New Roman"/>
                <w:b/>
                <w:sz w:val="24"/>
                <w:szCs w:val="24"/>
              </w:rPr>
              <w:t>Способ присоединения абонентов</w:t>
            </w:r>
          </w:p>
        </w:tc>
        <w:tc>
          <w:tcPr>
            <w:tcW w:w="6113" w:type="dxa"/>
            <w:shd w:val="clear" w:color="auto" w:fill="auto"/>
          </w:tcPr>
          <w:p w:rsidR="00AE4A8B" w:rsidRPr="008708C6" w:rsidRDefault="00AE4A8B" w:rsidP="00E013C8">
            <w:pPr>
              <w:widowControl w:val="0"/>
              <w:tabs>
                <w:tab w:val="left" w:pos="270"/>
              </w:tabs>
              <w:autoSpaceDE w:val="0"/>
              <w:autoSpaceDN w:val="0"/>
              <w:spacing w:line="242" w:lineRule="auto"/>
              <w:ind w:left="108" w:right="2147"/>
              <w:rPr>
                <w:rFonts w:ascii="Times New Roman" w:eastAsia="Times New Roman" w:hAnsi="Times New Roman"/>
                <w:sz w:val="24"/>
                <w:szCs w:val="24"/>
              </w:rPr>
            </w:pPr>
            <w:r w:rsidRPr="008708C6">
              <w:rPr>
                <w:rFonts w:ascii="Times New Roman" w:eastAsia="Times New Roman" w:hAnsi="Times New Roman"/>
                <w:sz w:val="24"/>
                <w:szCs w:val="24"/>
              </w:rPr>
              <w:t>Система теплоснабжения, открытая.</w:t>
            </w:r>
          </w:p>
        </w:tc>
      </w:tr>
      <w:tr w:rsidR="00AE4A8B" w:rsidRPr="008708C6" w:rsidTr="00E013C8">
        <w:trPr>
          <w:trHeight w:val="645"/>
        </w:trPr>
        <w:tc>
          <w:tcPr>
            <w:tcW w:w="2993" w:type="dxa"/>
            <w:shd w:val="clear" w:color="auto" w:fill="auto"/>
          </w:tcPr>
          <w:p w:rsidR="00AE4A8B" w:rsidRPr="008708C6" w:rsidRDefault="00AE4A8B" w:rsidP="00E013C8">
            <w:pPr>
              <w:widowControl w:val="0"/>
              <w:autoSpaceDE w:val="0"/>
              <w:autoSpaceDN w:val="0"/>
              <w:spacing w:line="322" w:lineRule="exact"/>
              <w:ind w:left="107" w:right="96"/>
              <w:rPr>
                <w:rFonts w:ascii="Times New Roman" w:eastAsia="Times New Roman" w:hAnsi="Times New Roman"/>
                <w:b/>
                <w:sz w:val="24"/>
                <w:szCs w:val="24"/>
              </w:rPr>
            </w:pPr>
            <w:r w:rsidRPr="008708C6">
              <w:rPr>
                <w:rFonts w:ascii="Times New Roman" w:eastAsia="Times New Roman" w:hAnsi="Times New Roman"/>
                <w:b/>
                <w:sz w:val="24"/>
                <w:szCs w:val="24"/>
              </w:rPr>
              <w:t>Характеристика тепловых сетей</w:t>
            </w:r>
          </w:p>
        </w:tc>
        <w:tc>
          <w:tcPr>
            <w:tcW w:w="6113" w:type="dxa"/>
            <w:shd w:val="clear" w:color="auto" w:fill="auto"/>
          </w:tcPr>
          <w:p w:rsidR="00AE4A8B" w:rsidRPr="008708C6" w:rsidRDefault="00AE4A8B" w:rsidP="00E013C8">
            <w:pPr>
              <w:widowControl w:val="0"/>
              <w:autoSpaceDE w:val="0"/>
              <w:autoSpaceDN w:val="0"/>
              <w:spacing w:before="159"/>
              <w:ind w:left="108"/>
              <w:rPr>
                <w:rFonts w:ascii="Times New Roman" w:eastAsia="Times New Roman" w:hAnsi="Times New Roman"/>
                <w:sz w:val="24"/>
                <w:szCs w:val="24"/>
              </w:rPr>
            </w:pPr>
            <w:r w:rsidRPr="008708C6">
              <w:rPr>
                <w:rFonts w:ascii="Times New Roman" w:eastAsia="Times New Roman" w:hAnsi="Times New Roman"/>
                <w:sz w:val="24"/>
                <w:szCs w:val="24"/>
              </w:rPr>
              <w:t>Тепловая сеть - 2-х трубная</w:t>
            </w:r>
          </w:p>
        </w:tc>
      </w:tr>
    </w:tbl>
    <w:p w:rsidR="00AE4A8B" w:rsidRPr="008708C6" w:rsidRDefault="00AE4A8B" w:rsidP="00526B04">
      <w:pPr>
        <w:widowControl w:val="0"/>
        <w:tabs>
          <w:tab w:val="left" w:pos="778"/>
        </w:tabs>
        <w:autoSpaceDE w:val="0"/>
        <w:autoSpaceDN w:val="0"/>
        <w:spacing w:before="72" w:after="0" w:line="240" w:lineRule="auto"/>
        <w:outlineLvl w:val="0"/>
        <w:rPr>
          <w:rFonts w:ascii="Times New Roman" w:eastAsia="Times New Roman" w:hAnsi="Times New Roman"/>
          <w:b/>
          <w:bCs/>
          <w:sz w:val="24"/>
          <w:szCs w:val="24"/>
        </w:rPr>
        <w:sectPr w:rsidR="00AE4A8B" w:rsidRPr="008708C6" w:rsidSect="00526B04">
          <w:pgSz w:w="16840" w:h="11900" w:orient="landscape"/>
          <w:pgMar w:top="1134" w:right="567" w:bottom="567" w:left="567" w:header="720" w:footer="720" w:gutter="0"/>
          <w:cols w:space="720"/>
          <w:docGrid w:linePitch="299"/>
        </w:sectPr>
      </w:pPr>
    </w:p>
    <w:p w:rsidR="00526B04" w:rsidRPr="008708C6" w:rsidRDefault="00526B04" w:rsidP="00193228">
      <w:pPr>
        <w:pStyle w:val="1"/>
        <w:jc w:val="center"/>
        <w:rPr>
          <w:sz w:val="24"/>
          <w:szCs w:val="24"/>
        </w:rPr>
      </w:pPr>
    </w:p>
    <w:p w:rsidR="00526B04" w:rsidRPr="008708C6" w:rsidRDefault="00526B04" w:rsidP="00193228">
      <w:pPr>
        <w:pStyle w:val="1"/>
        <w:jc w:val="center"/>
        <w:rPr>
          <w:sz w:val="24"/>
          <w:szCs w:val="24"/>
        </w:rPr>
      </w:pPr>
    </w:p>
    <w:p w:rsidR="00CA42C0" w:rsidRPr="008708C6" w:rsidRDefault="00CA42C0" w:rsidP="00CA42C0">
      <w:pPr>
        <w:spacing w:before="21"/>
        <w:ind w:left="261" w:right="-1" w:firstLine="707"/>
        <w:jc w:val="both"/>
        <w:rPr>
          <w:rFonts w:ascii="Times New Roman" w:hAnsi="Times New Roman"/>
          <w:sz w:val="24"/>
          <w:szCs w:val="24"/>
        </w:rPr>
      </w:pPr>
      <w:r w:rsidRPr="008708C6">
        <w:rPr>
          <w:rFonts w:ascii="Times New Roman" w:hAnsi="Times New Roman"/>
          <w:sz w:val="24"/>
          <w:szCs w:val="24"/>
        </w:rPr>
        <w:t>На котельных осуществляется качественное регулирование тепловой энергии, которое основано на изменении температуры воды в прямом трубопроводе при постоянном расходе в зависимости от температуры наружного воздуха. Температура воды в системе ГВС, при изменении температуры наружного воздуха, является постоянной величиной.</w:t>
      </w:r>
    </w:p>
    <w:p w:rsidR="00526B04" w:rsidRPr="008708C6" w:rsidRDefault="00526B04" w:rsidP="00193228">
      <w:pPr>
        <w:pStyle w:val="1"/>
        <w:jc w:val="center"/>
        <w:rPr>
          <w:sz w:val="24"/>
          <w:szCs w:val="24"/>
        </w:rPr>
      </w:pPr>
    </w:p>
    <w:p w:rsidR="00CA42C0" w:rsidRPr="008708C6" w:rsidRDefault="0036142A" w:rsidP="00CA42C0">
      <w:pPr>
        <w:spacing w:before="76"/>
        <w:ind w:left="261"/>
        <w:jc w:val="center"/>
        <w:rPr>
          <w:rFonts w:ascii="Times New Roman" w:hAnsi="Times New Roman"/>
          <w:i/>
          <w:sz w:val="24"/>
          <w:szCs w:val="24"/>
          <w:u w:val="single"/>
        </w:rPr>
      </w:pPr>
      <w:r w:rsidRPr="008708C6">
        <w:rPr>
          <w:rFonts w:ascii="Times New Roman" w:hAnsi="Times New Roman"/>
          <w:i/>
          <w:sz w:val="24"/>
          <w:szCs w:val="24"/>
          <w:u w:val="single"/>
        </w:rPr>
        <w:t>8.</w:t>
      </w:r>
      <w:r w:rsidR="00CA42C0" w:rsidRPr="008708C6">
        <w:rPr>
          <w:rFonts w:ascii="Times New Roman" w:hAnsi="Times New Roman"/>
          <w:b/>
          <w:i/>
          <w:sz w:val="24"/>
          <w:szCs w:val="24"/>
          <w:u w:val="single"/>
        </w:rPr>
        <w:t>Температурные графики на котельных</w:t>
      </w:r>
    </w:p>
    <w:p w:rsidR="00CA42C0" w:rsidRPr="008708C6" w:rsidRDefault="00CA42C0" w:rsidP="00CA42C0">
      <w:pPr>
        <w:widowControl w:val="0"/>
        <w:autoSpaceDE w:val="0"/>
        <w:autoSpaceDN w:val="0"/>
        <w:spacing w:before="91" w:after="0" w:line="240" w:lineRule="auto"/>
        <w:rPr>
          <w:rFonts w:ascii="Times New Roman" w:eastAsia="Times New Roman" w:hAnsi="Times New Roman"/>
          <w:sz w:val="24"/>
          <w:szCs w:val="24"/>
        </w:rPr>
      </w:pPr>
    </w:p>
    <w:tbl>
      <w:tblPr>
        <w:tblW w:w="92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
        <w:gridCol w:w="2061"/>
        <w:gridCol w:w="2477"/>
        <w:gridCol w:w="2332"/>
        <w:gridCol w:w="1813"/>
      </w:tblGrid>
      <w:tr w:rsidR="00CA42C0" w:rsidRPr="008708C6" w:rsidTr="00E013C8">
        <w:trPr>
          <w:trHeight w:val="1070"/>
        </w:trPr>
        <w:tc>
          <w:tcPr>
            <w:tcW w:w="565" w:type="dxa"/>
            <w:shd w:val="clear" w:color="auto" w:fill="auto"/>
          </w:tcPr>
          <w:p w:rsidR="00CA42C0" w:rsidRPr="008708C6" w:rsidRDefault="00CA42C0" w:rsidP="00E013C8">
            <w:pPr>
              <w:widowControl w:val="0"/>
              <w:autoSpaceDE w:val="0"/>
              <w:autoSpaceDN w:val="0"/>
              <w:spacing w:before="233" w:line="242" w:lineRule="auto"/>
              <w:ind w:left="107" w:right="93" w:firstLine="60"/>
              <w:rPr>
                <w:rFonts w:ascii="Times New Roman" w:eastAsia="Times New Roman" w:hAnsi="Times New Roman"/>
                <w:b/>
                <w:sz w:val="24"/>
                <w:szCs w:val="24"/>
              </w:rPr>
            </w:pPr>
            <w:r w:rsidRPr="008708C6">
              <w:rPr>
                <w:rFonts w:ascii="Times New Roman" w:eastAsia="Times New Roman" w:hAnsi="Times New Roman"/>
                <w:b/>
                <w:sz w:val="24"/>
                <w:szCs w:val="24"/>
              </w:rPr>
              <w:t>№ п/п</w:t>
            </w:r>
          </w:p>
        </w:tc>
        <w:tc>
          <w:tcPr>
            <w:tcW w:w="2061" w:type="dxa"/>
            <w:shd w:val="clear" w:color="auto" w:fill="auto"/>
          </w:tcPr>
          <w:p w:rsidR="00CA42C0" w:rsidRPr="008708C6" w:rsidRDefault="00CA42C0" w:rsidP="00E013C8">
            <w:pPr>
              <w:widowControl w:val="0"/>
              <w:autoSpaceDE w:val="0"/>
              <w:autoSpaceDN w:val="0"/>
              <w:spacing w:before="72"/>
              <w:rPr>
                <w:rFonts w:ascii="Times New Roman" w:eastAsia="Times New Roman" w:hAnsi="Times New Roman"/>
                <w:sz w:val="24"/>
                <w:szCs w:val="24"/>
              </w:rPr>
            </w:pPr>
          </w:p>
          <w:p w:rsidR="00CA42C0" w:rsidRPr="008708C6" w:rsidRDefault="00CA42C0" w:rsidP="00E013C8">
            <w:pPr>
              <w:widowControl w:val="0"/>
              <w:autoSpaceDE w:val="0"/>
              <w:autoSpaceDN w:val="0"/>
              <w:ind w:left="717"/>
              <w:rPr>
                <w:rFonts w:ascii="Times New Roman" w:eastAsia="Times New Roman" w:hAnsi="Times New Roman"/>
                <w:b/>
                <w:sz w:val="24"/>
                <w:szCs w:val="24"/>
              </w:rPr>
            </w:pPr>
            <w:r w:rsidRPr="008708C6">
              <w:rPr>
                <w:rFonts w:ascii="Times New Roman" w:eastAsia="Times New Roman" w:hAnsi="Times New Roman"/>
                <w:b/>
                <w:sz w:val="24"/>
                <w:szCs w:val="24"/>
              </w:rPr>
              <w:t>Котельная</w:t>
            </w:r>
          </w:p>
        </w:tc>
        <w:tc>
          <w:tcPr>
            <w:tcW w:w="2477" w:type="dxa"/>
            <w:shd w:val="clear" w:color="auto" w:fill="auto"/>
          </w:tcPr>
          <w:p w:rsidR="00CA42C0" w:rsidRPr="008708C6" w:rsidRDefault="00CA42C0" w:rsidP="00E013C8">
            <w:pPr>
              <w:widowControl w:val="0"/>
              <w:autoSpaceDE w:val="0"/>
              <w:autoSpaceDN w:val="0"/>
              <w:spacing w:before="233" w:line="242" w:lineRule="auto"/>
              <w:ind w:left="537" w:hanging="404"/>
              <w:rPr>
                <w:rFonts w:ascii="Times New Roman" w:eastAsia="Times New Roman" w:hAnsi="Times New Roman"/>
                <w:b/>
                <w:sz w:val="24"/>
                <w:szCs w:val="24"/>
              </w:rPr>
            </w:pPr>
            <w:r w:rsidRPr="008708C6">
              <w:rPr>
                <w:rFonts w:ascii="Times New Roman" w:eastAsia="Times New Roman" w:hAnsi="Times New Roman"/>
                <w:b/>
                <w:sz w:val="24"/>
                <w:szCs w:val="24"/>
              </w:rPr>
              <w:t>Теплоснабжающая организация</w:t>
            </w:r>
          </w:p>
        </w:tc>
        <w:tc>
          <w:tcPr>
            <w:tcW w:w="2332" w:type="dxa"/>
            <w:shd w:val="clear" w:color="auto" w:fill="auto"/>
          </w:tcPr>
          <w:p w:rsidR="00CA42C0" w:rsidRPr="008708C6" w:rsidRDefault="00CA42C0" w:rsidP="00E013C8">
            <w:pPr>
              <w:widowControl w:val="0"/>
              <w:autoSpaceDE w:val="0"/>
              <w:autoSpaceDN w:val="0"/>
              <w:spacing w:before="72"/>
              <w:ind w:left="108" w:right="95" w:hanging="3"/>
              <w:jc w:val="center"/>
              <w:rPr>
                <w:rFonts w:ascii="Times New Roman" w:eastAsia="Times New Roman" w:hAnsi="Times New Roman"/>
                <w:b/>
                <w:sz w:val="24"/>
                <w:szCs w:val="24"/>
              </w:rPr>
            </w:pPr>
            <w:r w:rsidRPr="008708C6">
              <w:rPr>
                <w:rFonts w:ascii="Times New Roman" w:eastAsia="Times New Roman" w:hAnsi="Times New Roman"/>
                <w:b/>
                <w:sz w:val="24"/>
                <w:szCs w:val="24"/>
              </w:rPr>
              <w:t>Фактический температурный график</w:t>
            </w:r>
          </w:p>
        </w:tc>
        <w:tc>
          <w:tcPr>
            <w:tcW w:w="1813" w:type="dxa"/>
            <w:shd w:val="clear" w:color="auto" w:fill="auto"/>
          </w:tcPr>
          <w:p w:rsidR="00CA42C0" w:rsidRPr="008708C6" w:rsidRDefault="00CA42C0" w:rsidP="00E013C8">
            <w:pPr>
              <w:widowControl w:val="0"/>
              <w:autoSpaceDE w:val="0"/>
              <w:autoSpaceDN w:val="0"/>
              <w:spacing w:before="72"/>
              <w:rPr>
                <w:rFonts w:ascii="Times New Roman" w:eastAsia="Times New Roman" w:hAnsi="Times New Roman"/>
                <w:sz w:val="24"/>
                <w:szCs w:val="24"/>
              </w:rPr>
            </w:pPr>
          </w:p>
          <w:p w:rsidR="00CA42C0" w:rsidRPr="008708C6" w:rsidRDefault="00CA42C0" w:rsidP="00E013C8">
            <w:pPr>
              <w:widowControl w:val="0"/>
              <w:autoSpaceDE w:val="0"/>
              <w:autoSpaceDN w:val="0"/>
              <w:ind w:left="11" w:right="2"/>
              <w:jc w:val="center"/>
              <w:rPr>
                <w:rFonts w:ascii="Times New Roman" w:eastAsia="Times New Roman" w:hAnsi="Times New Roman"/>
                <w:b/>
                <w:sz w:val="24"/>
                <w:szCs w:val="24"/>
              </w:rPr>
            </w:pPr>
            <w:r w:rsidRPr="008708C6">
              <w:rPr>
                <w:rFonts w:ascii="Times New Roman" w:eastAsia="Times New Roman" w:hAnsi="Times New Roman"/>
                <w:b/>
                <w:sz w:val="24"/>
                <w:szCs w:val="24"/>
              </w:rPr>
              <w:t>Теплоноситель</w:t>
            </w:r>
          </w:p>
        </w:tc>
      </w:tr>
      <w:tr w:rsidR="00CA42C0" w:rsidRPr="008708C6" w:rsidTr="00E013C8">
        <w:trPr>
          <w:trHeight w:val="332"/>
        </w:trPr>
        <w:tc>
          <w:tcPr>
            <w:tcW w:w="565" w:type="dxa"/>
            <w:shd w:val="clear" w:color="auto" w:fill="auto"/>
          </w:tcPr>
          <w:p w:rsidR="00CA42C0" w:rsidRPr="000314F2" w:rsidRDefault="000314F2" w:rsidP="00E013C8">
            <w:pPr>
              <w:widowControl w:val="0"/>
              <w:autoSpaceDE w:val="0"/>
              <w:autoSpaceDN w:val="0"/>
              <w:spacing w:before="12" w:line="313" w:lineRule="exact"/>
              <w:ind w:left="11"/>
              <w:jc w:val="center"/>
              <w:rPr>
                <w:rFonts w:ascii="Times New Roman" w:eastAsia="Times New Roman" w:hAnsi="Times New Roman" w:cs="Times New Roman"/>
                <w:sz w:val="24"/>
                <w:szCs w:val="24"/>
              </w:rPr>
            </w:pPr>
            <w:r w:rsidRPr="000314F2">
              <w:rPr>
                <w:rFonts w:ascii="Times New Roman" w:eastAsia="Times New Roman" w:hAnsi="Times New Roman" w:cs="Times New Roman"/>
                <w:sz w:val="24"/>
                <w:szCs w:val="24"/>
              </w:rPr>
              <w:t>1</w:t>
            </w:r>
          </w:p>
        </w:tc>
        <w:tc>
          <w:tcPr>
            <w:tcW w:w="2061" w:type="dxa"/>
            <w:shd w:val="clear" w:color="auto" w:fill="auto"/>
          </w:tcPr>
          <w:p w:rsidR="00CA42C0" w:rsidRPr="000314F2" w:rsidRDefault="000314F2" w:rsidP="00E013C8">
            <w:pPr>
              <w:widowControl w:val="0"/>
              <w:autoSpaceDE w:val="0"/>
              <w:autoSpaceDN w:val="0"/>
              <w:spacing w:before="12" w:line="313" w:lineRule="exact"/>
              <w:ind w:left="107"/>
              <w:rPr>
                <w:rFonts w:ascii="Times New Roman" w:eastAsia="Times New Roman" w:hAnsi="Times New Roman" w:cs="Times New Roman"/>
                <w:sz w:val="24"/>
                <w:szCs w:val="24"/>
              </w:rPr>
            </w:pPr>
            <w:r w:rsidRPr="000314F2">
              <w:rPr>
                <w:rFonts w:ascii="Times New Roman" w:eastAsia="Times New Roman" w:hAnsi="Times New Roman" w:cs="Times New Roman"/>
                <w:sz w:val="24"/>
                <w:szCs w:val="24"/>
              </w:rPr>
              <w:t>Центральная котельная</w:t>
            </w:r>
          </w:p>
        </w:tc>
        <w:tc>
          <w:tcPr>
            <w:tcW w:w="2477" w:type="dxa"/>
            <w:shd w:val="clear" w:color="auto" w:fill="auto"/>
          </w:tcPr>
          <w:p w:rsidR="00CA42C0" w:rsidRPr="000314F2" w:rsidRDefault="00CA42C0" w:rsidP="00E013C8">
            <w:pPr>
              <w:widowControl w:val="0"/>
              <w:autoSpaceDE w:val="0"/>
              <w:autoSpaceDN w:val="0"/>
              <w:rPr>
                <w:rFonts w:ascii="Times New Roman" w:hAnsi="Times New Roman" w:cs="Times New Roman"/>
                <w:sz w:val="24"/>
                <w:szCs w:val="24"/>
              </w:rPr>
            </w:pPr>
            <w:r w:rsidRPr="000314F2">
              <w:rPr>
                <w:rFonts w:ascii="Times New Roman" w:hAnsi="Times New Roman" w:cs="Times New Roman"/>
                <w:sz w:val="24"/>
                <w:szCs w:val="24"/>
              </w:rPr>
              <w:t>АО «ИЭК»</w:t>
            </w:r>
          </w:p>
        </w:tc>
        <w:tc>
          <w:tcPr>
            <w:tcW w:w="2332" w:type="dxa"/>
            <w:shd w:val="clear" w:color="auto" w:fill="auto"/>
          </w:tcPr>
          <w:p w:rsidR="00CA42C0" w:rsidRPr="000314F2" w:rsidRDefault="00CA42C0" w:rsidP="00E013C8">
            <w:pPr>
              <w:widowControl w:val="0"/>
              <w:autoSpaceDE w:val="0"/>
              <w:autoSpaceDN w:val="0"/>
              <w:spacing w:before="12" w:line="313" w:lineRule="exact"/>
              <w:ind w:left="152" w:right="143"/>
              <w:jc w:val="center"/>
              <w:rPr>
                <w:rFonts w:ascii="Times New Roman" w:eastAsia="Times New Roman" w:hAnsi="Times New Roman" w:cs="Times New Roman"/>
                <w:sz w:val="24"/>
                <w:szCs w:val="24"/>
              </w:rPr>
            </w:pPr>
            <w:r w:rsidRPr="000314F2">
              <w:rPr>
                <w:rFonts w:ascii="Times New Roman" w:eastAsia="Times New Roman" w:hAnsi="Times New Roman" w:cs="Times New Roman"/>
                <w:sz w:val="24"/>
                <w:szCs w:val="24"/>
              </w:rPr>
              <w:t>95/70</w:t>
            </w:r>
          </w:p>
        </w:tc>
        <w:tc>
          <w:tcPr>
            <w:tcW w:w="1813" w:type="dxa"/>
            <w:shd w:val="clear" w:color="auto" w:fill="auto"/>
          </w:tcPr>
          <w:p w:rsidR="00CA42C0" w:rsidRPr="000314F2" w:rsidRDefault="00CA42C0" w:rsidP="00E013C8">
            <w:pPr>
              <w:widowControl w:val="0"/>
              <w:autoSpaceDE w:val="0"/>
              <w:autoSpaceDN w:val="0"/>
              <w:spacing w:before="12" w:line="313" w:lineRule="exact"/>
              <w:ind w:left="11"/>
              <w:jc w:val="center"/>
              <w:rPr>
                <w:rFonts w:ascii="Times New Roman" w:eastAsia="Times New Roman" w:hAnsi="Times New Roman" w:cs="Times New Roman"/>
                <w:sz w:val="24"/>
                <w:szCs w:val="24"/>
              </w:rPr>
            </w:pPr>
            <w:r w:rsidRPr="000314F2">
              <w:rPr>
                <w:rFonts w:ascii="Times New Roman" w:eastAsia="Times New Roman" w:hAnsi="Times New Roman" w:cs="Times New Roman"/>
                <w:sz w:val="24"/>
                <w:szCs w:val="24"/>
              </w:rPr>
              <w:t>вода</w:t>
            </w:r>
          </w:p>
        </w:tc>
      </w:tr>
      <w:tr w:rsidR="000314F2" w:rsidRPr="008708C6" w:rsidTr="00E013C8">
        <w:trPr>
          <w:trHeight w:val="332"/>
        </w:trPr>
        <w:tc>
          <w:tcPr>
            <w:tcW w:w="565" w:type="dxa"/>
            <w:shd w:val="clear" w:color="auto" w:fill="auto"/>
          </w:tcPr>
          <w:p w:rsidR="000314F2" w:rsidRPr="000314F2" w:rsidRDefault="000314F2" w:rsidP="00E013C8">
            <w:pPr>
              <w:widowControl w:val="0"/>
              <w:autoSpaceDE w:val="0"/>
              <w:autoSpaceDN w:val="0"/>
              <w:spacing w:before="12" w:line="313" w:lineRule="exact"/>
              <w:ind w:left="11"/>
              <w:jc w:val="center"/>
              <w:rPr>
                <w:rFonts w:ascii="Times New Roman" w:eastAsia="Times New Roman" w:hAnsi="Times New Roman" w:cs="Times New Roman"/>
                <w:sz w:val="24"/>
                <w:szCs w:val="24"/>
              </w:rPr>
            </w:pPr>
            <w:r w:rsidRPr="000314F2">
              <w:rPr>
                <w:rFonts w:ascii="Times New Roman" w:eastAsia="Times New Roman" w:hAnsi="Times New Roman" w:cs="Times New Roman"/>
                <w:sz w:val="24"/>
                <w:szCs w:val="24"/>
              </w:rPr>
              <w:t>2</w:t>
            </w:r>
          </w:p>
        </w:tc>
        <w:tc>
          <w:tcPr>
            <w:tcW w:w="2061" w:type="dxa"/>
            <w:shd w:val="clear" w:color="auto" w:fill="auto"/>
          </w:tcPr>
          <w:p w:rsidR="000314F2" w:rsidRPr="000314F2" w:rsidRDefault="000314F2" w:rsidP="00E013C8">
            <w:pPr>
              <w:widowControl w:val="0"/>
              <w:autoSpaceDE w:val="0"/>
              <w:autoSpaceDN w:val="0"/>
              <w:spacing w:before="12" w:line="313" w:lineRule="exact"/>
              <w:ind w:left="107"/>
              <w:rPr>
                <w:rFonts w:ascii="Times New Roman" w:eastAsia="Times New Roman" w:hAnsi="Times New Roman" w:cs="Times New Roman"/>
                <w:sz w:val="24"/>
                <w:szCs w:val="24"/>
              </w:rPr>
            </w:pPr>
            <w:r w:rsidRPr="000314F2">
              <w:rPr>
                <w:rFonts w:ascii="Times New Roman" w:eastAsia="Times New Roman" w:hAnsi="Times New Roman" w:cs="Times New Roman"/>
                <w:sz w:val="24"/>
                <w:szCs w:val="24"/>
              </w:rPr>
              <w:t>Локальная котельная</w:t>
            </w:r>
          </w:p>
        </w:tc>
        <w:tc>
          <w:tcPr>
            <w:tcW w:w="2477" w:type="dxa"/>
            <w:shd w:val="clear" w:color="auto" w:fill="auto"/>
          </w:tcPr>
          <w:p w:rsidR="000314F2" w:rsidRPr="000314F2" w:rsidRDefault="000314F2" w:rsidP="00E013C8">
            <w:pPr>
              <w:widowControl w:val="0"/>
              <w:autoSpaceDE w:val="0"/>
              <w:autoSpaceDN w:val="0"/>
              <w:rPr>
                <w:rFonts w:ascii="Times New Roman" w:hAnsi="Times New Roman" w:cs="Times New Roman"/>
                <w:sz w:val="24"/>
                <w:szCs w:val="24"/>
              </w:rPr>
            </w:pPr>
            <w:r w:rsidRPr="000314F2">
              <w:rPr>
                <w:rFonts w:ascii="Times New Roman" w:hAnsi="Times New Roman" w:cs="Times New Roman"/>
                <w:sz w:val="24"/>
                <w:szCs w:val="24"/>
              </w:rPr>
              <w:t>АО «ИЭК»</w:t>
            </w:r>
          </w:p>
        </w:tc>
        <w:tc>
          <w:tcPr>
            <w:tcW w:w="2332" w:type="dxa"/>
            <w:shd w:val="clear" w:color="auto" w:fill="auto"/>
          </w:tcPr>
          <w:p w:rsidR="000314F2" w:rsidRPr="000314F2" w:rsidRDefault="000314F2" w:rsidP="00E013C8">
            <w:pPr>
              <w:widowControl w:val="0"/>
              <w:autoSpaceDE w:val="0"/>
              <w:autoSpaceDN w:val="0"/>
              <w:spacing w:before="12" w:line="313" w:lineRule="exact"/>
              <w:ind w:left="152" w:right="143"/>
              <w:jc w:val="center"/>
              <w:rPr>
                <w:rFonts w:ascii="Times New Roman" w:eastAsia="Times New Roman" w:hAnsi="Times New Roman" w:cs="Times New Roman"/>
                <w:sz w:val="24"/>
                <w:szCs w:val="24"/>
              </w:rPr>
            </w:pPr>
            <w:r w:rsidRPr="000314F2">
              <w:rPr>
                <w:rFonts w:ascii="Times New Roman" w:eastAsia="Times New Roman" w:hAnsi="Times New Roman" w:cs="Times New Roman"/>
                <w:sz w:val="24"/>
                <w:szCs w:val="24"/>
              </w:rPr>
              <w:t>95/70</w:t>
            </w:r>
          </w:p>
        </w:tc>
        <w:tc>
          <w:tcPr>
            <w:tcW w:w="1813" w:type="dxa"/>
            <w:shd w:val="clear" w:color="auto" w:fill="auto"/>
          </w:tcPr>
          <w:p w:rsidR="000314F2" w:rsidRPr="000314F2" w:rsidRDefault="000314F2" w:rsidP="00E013C8">
            <w:pPr>
              <w:widowControl w:val="0"/>
              <w:autoSpaceDE w:val="0"/>
              <w:autoSpaceDN w:val="0"/>
              <w:spacing w:before="12" w:line="313" w:lineRule="exact"/>
              <w:ind w:left="11"/>
              <w:jc w:val="center"/>
              <w:rPr>
                <w:rFonts w:ascii="Times New Roman" w:eastAsia="Times New Roman" w:hAnsi="Times New Roman" w:cs="Times New Roman"/>
                <w:sz w:val="24"/>
                <w:szCs w:val="24"/>
              </w:rPr>
            </w:pPr>
            <w:r w:rsidRPr="000314F2">
              <w:rPr>
                <w:rFonts w:ascii="Times New Roman" w:eastAsia="Times New Roman" w:hAnsi="Times New Roman" w:cs="Times New Roman"/>
                <w:sz w:val="24"/>
                <w:szCs w:val="24"/>
              </w:rPr>
              <w:t>вода</w:t>
            </w:r>
          </w:p>
        </w:tc>
      </w:tr>
      <w:tr w:rsidR="000314F2" w:rsidRPr="008708C6" w:rsidTr="00E013C8">
        <w:trPr>
          <w:trHeight w:val="332"/>
        </w:trPr>
        <w:tc>
          <w:tcPr>
            <w:tcW w:w="565" w:type="dxa"/>
            <w:shd w:val="clear" w:color="auto" w:fill="auto"/>
          </w:tcPr>
          <w:p w:rsidR="000314F2" w:rsidRPr="000314F2" w:rsidRDefault="000314F2" w:rsidP="00E013C8">
            <w:pPr>
              <w:widowControl w:val="0"/>
              <w:autoSpaceDE w:val="0"/>
              <w:autoSpaceDN w:val="0"/>
              <w:spacing w:before="12" w:line="313" w:lineRule="exact"/>
              <w:ind w:left="11"/>
              <w:jc w:val="center"/>
              <w:rPr>
                <w:rFonts w:ascii="Times New Roman" w:eastAsia="Times New Roman" w:hAnsi="Times New Roman" w:cs="Times New Roman"/>
                <w:sz w:val="24"/>
                <w:szCs w:val="24"/>
              </w:rPr>
            </w:pPr>
            <w:r w:rsidRPr="000314F2">
              <w:rPr>
                <w:rFonts w:ascii="Times New Roman" w:eastAsia="Times New Roman" w:hAnsi="Times New Roman" w:cs="Times New Roman"/>
                <w:sz w:val="24"/>
                <w:szCs w:val="24"/>
              </w:rPr>
              <w:t>3</w:t>
            </w:r>
          </w:p>
        </w:tc>
        <w:tc>
          <w:tcPr>
            <w:tcW w:w="2061" w:type="dxa"/>
            <w:shd w:val="clear" w:color="auto" w:fill="auto"/>
          </w:tcPr>
          <w:p w:rsidR="000314F2" w:rsidRPr="000314F2" w:rsidRDefault="000314F2" w:rsidP="00E013C8">
            <w:pPr>
              <w:widowControl w:val="0"/>
              <w:autoSpaceDE w:val="0"/>
              <w:autoSpaceDN w:val="0"/>
              <w:spacing w:before="12" w:line="313" w:lineRule="exact"/>
              <w:ind w:left="107"/>
              <w:rPr>
                <w:rFonts w:ascii="Times New Roman" w:eastAsia="Times New Roman" w:hAnsi="Times New Roman" w:cs="Times New Roman"/>
                <w:sz w:val="24"/>
                <w:szCs w:val="24"/>
              </w:rPr>
            </w:pPr>
            <w:r w:rsidRPr="000314F2">
              <w:rPr>
                <w:rFonts w:ascii="Times New Roman" w:eastAsia="Times New Roman" w:hAnsi="Times New Roman" w:cs="Times New Roman"/>
                <w:sz w:val="24"/>
                <w:szCs w:val="24"/>
              </w:rPr>
              <w:t>Модульная котельная</w:t>
            </w:r>
          </w:p>
        </w:tc>
        <w:tc>
          <w:tcPr>
            <w:tcW w:w="2477" w:type="dxa"/>
            <w:shd w:val="clear" w:color="auto" w:fill="auto"/>
          </w:tcPr>
          <w:p w:rsidR="000314F2" w:rsidRPr="000314F2" w:rsidRDefault="000314F2" w:rsidP="00E013C8">
            <w:pPr>
              <w:widowControl w:val="0"/>
              <w:autoSpaceDE w:val="0"/>
              <w:autoSpaceDN w:val="0"/>
              <w:rPr>
                <w:rFonts w:ascii="Times New Roman" w:hAnsi="Times New Roman" w:cs="Times New Roman"/>
                <w:sz w:val="24"/>
                <w:szCs w:val="24"/>
              </w:rPr>
            </w:pPr>
            <w:r w:rsidRPr="000314F2">
              <w:rPr>
                <w:rFonts w:ascii="Times New Roman" w:hAnsi="Times New Roman" w:cs="Times New Roman"/>
                <w:sz w:val="24"/>
                <w:szCs w:val="24"/>
              </w:rPr>
              <w:t>АО «ИЭК»</w:t>
            </w:r>
          </w:p>
        </w:tc>
        <w:tc>
          <w:tcPr>
            <w:tcW w:w="2332" w:type="dxa"/>
            <w:shd w:val="clear" w:color="auto" w:fill="auto"/>
          </w:tcPr>
          <w:p w:rsidR="000314F2" w:rsidRPr="000314F2" w:rsidRDefault="000314F2" w:rsidP="00E013C8">
            <w:pPr>
              <w:widowControl w:val="0"/>
              <w:autoSpaceDE w:val="0"/>
              <w:autoSpaceDN w:val="0"/>
              <w:spacing w:before="12" w:line="313" w:lineRule="exact"/>
              <w:ind w:left="152" w:right="143"/>
              <w:jc w:val="center"/>
              <w:rPr>
                <w:rFonts w:ascii="Times New Roman" w:eastAsia="Times New Roman" w:hAnsi="Times New Roman" w:cs="Times New Roman"/>
                <w:sz w:val="24"/>
                <w:szCs w:val="24"/>
              </w:rPr>
            </w:pPr>
            <w:r w:rsidRPr="000314F2">
              <w:rPr>
                <w:rFonts w:ascii="Times New Roman" w:eastAsia="Times New Roman" w:hAnsi="Times New Roman" w:cs="Times New Roman"/>
                <w:sz w:val="24"/>
                <w:szCs w:val="24"/>
              </w:rPr>
              <w:t>95/70</w:t>
            </w:r>
          </w:p>
        </w:tc>
        <w:tc>
          <w:tcPr>
            <w:tcW w:w="1813" w:type="dxa"/>
            <w:shd w:val="clear" w:color="auto" w:fill="auto"/>
          </w:tcPr>
          <w:p w:rsidR="000314F2" w:rsidRPr="000314F2" w:rsidRDefault="000314F2" w:rsidP="00E013C8">
            <w:pPr>
              <w:widowControl w:val="0"/>
              <w:autoSpaceDE w:val="0"/>
              <w:autoSpaceDN w:val="0"/>
              <w:spacing w:before="12" w:line="313" w:lineRule="exact"/>
              <w:ind w:left="11"/>
              <w:jc w:val="center"/>
              <w:rPr>
                <w:rFonts w:ascii="Times New Roman" w:eastAsia="Times New Roman" w:hAnsi="Times New Roman" w:cs="Times New Roman"/>
                <w:sz w:val="24"/>
                <w:szCs w:val="24"/>
              </w:rPr>
            </w:pPr>
            <w:r w:rsidRPr="000314F2">
              <w:rPr>
                <w:rFonts w:ascii="Times New Roman" w:eastAsia="Times New Roman" w:hAnsi="Times New Roman" w:cs="Times New Roman"/>
                <w:sz w:val="24"/>
                <w:szCs w:val="24"/>
              </w:rPr>
              <w:t>вода</w:t>
            </w:r>
          </w:p>
        </w:tc>
      </w:tr>
    </w:tbl>
    <w:p w:rsidR="00526B04" w:rsidRPr="008708C6" w:rsidRDefault="00526B04" w:rsidP="00193228">
      <w:pPr>
        <w:pStyle w:val="1"/>
        <w:jc w:val="center"/>
        <w:rPr>
          <w:sz w:val="24"/>
          <w:szCs w:val="24"/>
        </w:rPr>
      </w:pPr>
    </w:p>
    <w:p w:rsidR="00526B04" w:rsidRPr="008708C6" w:rsidRDefault="00526B04" w:rsidP="00A60411">
      <w:pPr>
        <w:pStyle w:val="1"/>
        <w:rPr>
          <w:sz w:val="24"/>
          <w:szCs w:val="24"/>
        </w:rPr>
      </w:pPr>
    </w:p>
    <w:p w:rsidR="00320936" w:rsidRPr="008708C6" w:rsidRDefault="0036142A" w:rsidP="00320936">
      <w:pPr>
        <w:jc w:val="center"/>
        <w:rPr>
          <w:rFonts w:ascii="Times New Roman" w:hAnsi="Times New Roman"/>
          <w:b/>
          <w:sz w:val="24"/>
          <w:szCs w:val="24"/>
        </w:rPr>
      </w:pPr>
      <w:r w:rsidRPr="008708C6">
        <w:rPr>
          <w:rFonts w:ascii="Times New Roman" w:hAnsi="Times New Roman"/>
          <w:b/>
          <w:sz w:val="24"/>
          <w:szCs w:val="24"/>
        </w:rPr>
        <w:t>9.</w:t>
      </w:r>
      <w:r w:rsidR="00320936" w:rsidRPr="008708C6">
        <w:rPr>
          <w:rFonts w:ascii="Times New Roman" w:hAnsi="Times New Roman"/>
          <w:b/>
          <w:sz w:val="24"/>
          <w:szCs w:val="24"/>
        </w:rPr>
        <w:t>Характеристика тепловых сетей</w:t>
      </w:r>
    </w:p>
    <w:p w:rsidR="00320936" w:rsidRPr="008708C6" w:rsidRDefault="00320936" w:rsidP="00320936">
      <w:pPr>
        <w:rPr>
          <w:rFonts w:ascii="Times New Roman" w:hAnsi="Times New Roman"/>
          <w:sz w:val="24"/>
          <w:szCs w:val="24"/>
        </w:rPr>
      </w:pPr>
      <w:r w:rsidRPr="008708C6">
        <w:rPr>
          <w:rFonts w:ascii="Times New Roman" w:hAnsi="Times New Roman"/>
          <w:sz w:val="24"/>
          <w:szCs w:val="24"/>
        </w:rPr>
        <w:t>Протяженность трубопроводов тепловых сетей на 01.01.2025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3978"/>
        <w:gridCol w:w="5067"/>
      </w:tblGrid>
      <w:tr w:rsidR="00320936" w:rsidRPr="008708C6" w:rsidTr="00E013C8">
        <w:tc>
          <w:tcPr>
            <w:tcW w:w="0" w:type="auto"/>
            <w:shd w:val="clear" w:color="auto" w:fill="auto"/>
            <w:vAlign w:val="center"/>
          </w:tcPr>
          <w:p w:rsidR="00320936" w:rsidRPr="008708C6" w:rsidRDefault="00320936" w:rsidP="00E013C8">
            <w:pPr>
              <w:jc w:val="center"/>
              <w:rPr>
                <w:rFonts w:ascii="Times New Roman" w:hAnsi="Times New Roman"/>
                <w:b/>
                <w:sz w:val="24"/>
                <w:szCs w:val="24"/>
              </w:rPr>
            </w:pPr>
            <w:r w:rsidRPr="008708C6">
              <w:rPr>
                <w:rFonts w:ascii="Times New Roman" w:hAnsi="Times New Roman"/>
                <w:b/>
                <w:sz w:val="24"/>
                <w:szCs w:val="24"/>
              </w:rPr>
              <w:t>№ п/п</w:t>
            </w:r>
          </w:p>
        </w:tc>
        <w:tc>
          <w:tcPr>
            <w:tcW w:w="3978" w:type="dxa"/>
            <w:shd w:val="clear" w:color="auto" w:fill="auto"/>
            <w:vAlign w:val="center"/>
          </w:tcPr>
          <w:p w:rsidR="00320936" w:rsidRPr="008708C6" w:rsidRDefault="00320936" w:rsidP="00E013C8">
            <w:pPr>
              <w:jc w:val="center"/>
              <w:rPr>
                <w:rFonts w:ascii="Times New Roman" w:hAnsi="Times New Roman"/>
                <w:b/>
                <w:sz w:val="24"/>
                <w:szCs w:val="24"/>
              </w:rPr>
            </w:pPr>
            <w:r w:rsidRPr="008708C6">
              <w:rPr>
                <w:rFonts w:ascii="Times New Roman" w:hAnsi="Times New Roman"/>
                <w:b/>
                <w:sz w:val="24"/>
                <w:szCs w:val="24"/>
              </w:rPr>
              <w:t>Населенный пункт</w:t>
            </w:r>
          </w:p>
        </w:tc>
        <w:tc>
          <w:tcPr>
            <w:tcW w:w="5067" w:type="dxa"/>
            <w:shd w:val="clear" w:color="auto" w:fill="auto"/>
          </w:tcPr>
          <w:p w:rsidR="00320936" w:rsidRPr="008708C6" w:rsidRDefault="00320936" w:rsidP="00E013C8">
            <w:pPr>
              <w:jc w:val="center"/>
              <w:rPr>
                <w:rFonts w:ascii="Times New Roman" w:hAnsi="Times New Roman"/>
                <w:b/>
                <w:sz w:val="24"/>
                <w:szCs w:val="24"/>
              </w:rPr>
            </w:pPr>
            <w:r w:rsidRPr="008708C6">
              <w:rPr>
                <w:rFonts w:ascii="Times New Roman" w:hAnsi="Times New Roman"/>
                <w:b/>
                <w:sz w:val="24"/>
                <w:szCs w:val="24"/>
              </w:rPr>
              <w:t>Общая протяженность трубопровода тепловых сетей (км)</w:t>
            </w:r>
          </w:p>
        </w:tc>
      </w:tr>
      <w:tr w:rsidR="00320936" w:rsidRPr="008708C6" w:rsidTr="00E013C8">
        <w:tc>
          <w:tcPr>
            <w:tcW w:w="0" w:type="auto"/>
            <w:shd w:val="clear" w:color="auto" w:fill="auto"/>
          </w:tcPr>
          <w:p w:rsidR="00320936" w:rsidRPr="008708C6" w:rsidRDefault="000314F2" w:rsidP="00E013C8">
            <w:pPr>
              <w:rPr>
                <w:rFonts w:ascii="Times New Roman" w:hAnsi="Times New Roman"/>
                <w:sz w:val="24"/>
                <w:szCs w:val="24"/>
              </w:rPr>
            </w:pPr>
            <w:r>
              <w:rPr>
                <w:rFonts w:ascii="Times New Roman" w:hAnsi="Times New Roman"/>
                <w:sz w:val="24"/>
                <w:szCs w:val="24"/>
              </w:rPr>
              <w:t>1</w:t>
            </w:r>
          </w:p>
        </w:tc>
        <w:tc>
          <w:tcPr>
            <w:tcW w:w="3978" w:type="dxa"/>
            <w:shd w:val="clear" w:color="auto" w:fill="auto"/>
          </w:tcPr>
          <w:p w:rsidR="00320936" w:rsidRPr="008708C6" w:rsidRDefault="000314F2" w:rsidP="00E013C8">
            <w:pPr>
              <w:rPr>
                <w:rFonts w:ascii="Times New Roman" w:hAnsi="Times New Roman"/>
                <w:sz w:val="24"/>
                <w:szCs w:val="24"/>
              </w:rPr>
            </w:pPr>
            <w:proofErr w:type="spellStart"/>
            <w:r>
              <w:rPr>
                <w:rFonts w:ascii="Times New Roman" w:hAnsi="Times New Roman"/>
                <w:sz w:val="24"/>
                <w:szCs w:val="24"/>
              </w:rPr>
              <w:t>Гп</w:t>
            </w:r>
            <w:proofErr w:type="spellEnd"/>
            <w:r>
              <w:rPr>
                <w:rFonts w:ascii="Times New Roman" w:hAnsi="Times New Roman"/>
                <w:sz w:val="24"/>
                <w:szCs w:val="24"/>
              </w:rPr>
              <w:t xml:space="preserve"> Большая Ижора</w:t>
            </w:r>
          </w:p>
        </w:tc>
        <w:tc>
          <w:tcPr>
            <w:tcW w:w="5067" w:type="dxa"/>
            <w:shd w:val="clear" w:color="auto" w:fill="auto"/>
            <w:vAlign w:val="center"/>
          </w:tcPr>
          <w:p w:rsidR="00320936" w:rsidRPr="008708C6" w:rsidRDefault="000314F2" w:rsidP="00E013C8">
            <w:pPr>
              <w:jc w:val="center"/>
              <w:rPr>
                <w:rFonts w:ascii="Times New Roman" w:hAnsi="Times New Roman"/>
                <w:sz w:val="24"/>
                <w:szCs w:val="24"/>
              </w:rPr>
            </w:pPr>
            <w:r>
              <w:rPr>
                <w:rFonts w:ascii="Times New Roman" w:hAnsi="Times New Roman"/>
                <w:sz w:val="24"/>
                <w:szCs w:val="24"/>
              </w:rPr>
              <w:t>4,387</w:t>
            </w:r>
          </w:p>
        </w:tc>
      </w:tr>
    </w:tbl>
    <w:p w:rsidR="00320936" w:rsidRPr="008708C6" w:rsidRDefault="00320936" w:rsidP="00A60411">
      <w:pPr>
        <w:pStyle w:val="1"/>
        <w:rPr>
          <w:sz w:val="24"/>
          <w:szCs w:val="24"/>
        </w:rPr>
      </w:pPr>
    </w:p>
    <w:p w:rsidR="00320936" w:rsidRPr="008708C6" w:rsidRDefault="00320936" w:rsidP="00A60411">
      <w:pPr>
        <w:pStyle w:val="1"/>
        <w:rPr>
          <w:sz w:val="24"/>
          <w:szCs w:val="24"/>
        </w:rPr>
      </w:pPr>
    </w:p>
    <w:p w:rsidR="00320936" w:rsidRPr="008708C6" w:rsidRDefault="00320936" w:rsidP="00A60411">
      <w:pPr>
        <w:pStyle w:val="1"/>
        <w:rPr>
          <w:sz w:val="24"/>
          <w:szCs w:val="24"/>
        </w:rPr>
      </w:pPr>
    </w:p>
    <w:p w:rsidR="00320936" w:rsidRPr="008708C6" w:rsidRDefault="00320936" w:rsidP="00A60411">
      <w:pPr>
        <w:pStyle w:val="1"/>
        <w:rPr>
          <w:sz w:val="24"/>
          <w:szCs w:val="24"/>
        </w:rPr>
      </w:pPr>
    </w:p>
    <w:p w:rsidR="00320936" w:rsidRPr="008708C6" w:rsidRDefault="00320936" w:rsidP="00A60411">
      <w:pPr>
        <w:pStyle w:val="1"/>
        <w:rPr>
          <w:sz w:val="24"/>
          <w:szCs w:val="24"/>
        </w:rPr>
      </w:pPr>
    </w:p>
    <w:p w:rsidR="00320936" w:rsidRPr="008708C6" w:rsidRDefault="00320936" w:rsidP="00A60411">
      <w:pPr>
        <w:pStyle w:val="1"/>
        <w:rPr>
          <w:sz w:val="24"/>
          <w:szCs w:val="24"/>
        </w:rPr>
      </w:pPr>
    </w:p>
    <w:p w:rsidR="00320936" w:rsidRPr="008708C6" w:rsidRDefault="00320936" w:rsidP="00A60411">
      <w:pPr>
        <w:pStyle w:val="1"/>
        <w:rPr>
          <w:sz w:val="24"/>
          <w:szCs w:val="24"/>
        </w:rPr>
      </w:pPr>
    </w:p>
    <w:p w:rsidR="00086148" w:rsidRPr="008708C6" w:rsidRDefault="00086148" w:rsidP="00A60411">
      <w:pPr>
        <w:pStyle w:val="1"/>
        <w:rPr>
          <w:sz w:val="24"/>
          <w:szCs w:val="24"/>
        </w:rPr>
      </w:pPr>
    </w:p>
    <w:p w:rsidR="00086148" w:rsidRPr="008708C6" w:rsidRDefault="00086148" w:rsidP="00A60411">
      <w:pPr>
        <w:pStyle w:val="1"/>
        <w:rPr>
          <w:sz w:val="24"/>
          <w:szCs w:val="24"/>
        </w:rPr>
      </w:pPr>
    </w:p>
    <w:p w:rsidR="00086148" w:rsidRPr="008708C6" w:rsidRDefault="00086148" w:rsidP="00A60411">
      <w:pPr>
        <w:pStyle w:val="1"/>
        <w:rPr>
          <w:sz w:val="24"/>
          <w:szCs w:val="24"/>
        </w:rPr>
      </w:pPr>
    </w:p>
    <w:p w:rsidR="00086148" w:rsidRPr="008708C6" w:rsidRDefault="00086148" w:rsidP="00A60411">
      <w:pPr>
        <w:pStyle w:val="1"/>
        <w:rPr>
          <w:sz w:val="24"/>
          <w:szCs w:val="24"/>
        </w:rPr>
      </w:pPr>
    </w:p>
    <w:p w:rsidR="00320936" w:rsidRPr="008708C6" w:rsidRDefault="00320936" w:rsidP="00A60411">
      <w:pPr>
        <w:pStyle w:val="1"/>
        <w:rPr>
          <w:sz w:val="24"/>
          <w:szCs w:val="24"/>
        </w:rPr>
      </w:pPr>
    </w:p>
    <w:p w:rsidR="00526B04" w:rsidRPr="008708C6" w:rsidRDefault="00526B04" w:rsidP="00193228">
      <w:pPr>
        <w:pStyle w:val="1"/>
        <w:jc w:val="center"/>
        <w:rPr>
          <w:sz w:val="24"/>
          <w:szCs w:val="24"/>
        </w:rPr>
      </w:pPr>
    </w:p>
    <w:p w:rsidR="00526B04" w:rsidRPr="008708C6" w:rsidRDefault="00526B04" w:rsidP="00193228">
      <w:pPr>
        <w:pStyle w:val="1"/>
        <w:jc w:val="center"/>
        <w:rPr>
          <w:sz w:val="24"/>
          <w:szCs w:val="24"/>
        </w:rPr>
      </w:pPr>
    </w:p>
    <w:p w:rsidR="00526B04" w:rsidRPr="008708C6" w:rsidRDefault="00526B04" w:rsidP="00193228">
      <w:pPr>
        <w:pStyle w:val="1"/>
        <w:jc w:val="center"/>
        <w:rPr>
          <w:sz w:val="24"/>
          <w:szCs w:val="24"/>
        </w:rPr>
      </w:pPr>
    </w:p>
    <w:p w:rsidR="00526B04" w:rsidRPr="008708C6" w:rsidRDefault="00526B04" w:rsidP="00193228">
      <w:pPr>
        <w:pStyle w:val="1"/>
        <w:jc w:val="center"/>
        <w:rPr>
          <w:sz w:val="24"/>
          <w:szCs w:val="24"/>
        </w:rPr>
      </w:pPr>
    </w:p>
    <w:bookmarkEnd w:id="12"/>
    <w:bookmarkEnd w:id="13"/>
    <w:p w:rsidR="00871DAB" w:rsidRPr="008708C6" w:rsidRDefault="00871DAB" w:rsidP="000D3196">
      <w:pPr>
        <w:jc w:val="center"/>
        <w:rPr>
          <w:sz w:val="24"/>
          <w:szCs w:val="24"/>
        </w:rPr>
        <w:sectPr w:rsidR="00871DAB" w:rsidRPr="008708C6" w:rsidSect="00F84279">
          <w:pgSz w:w="16840" w:h="11900" w:orient="landscape"/>
          <w:pgMar w:top="1134" w:right="567" w:bottom="567" w:left="567" w:header="720" w:footer="720" w:gutter="0"/>
          <w:cols w:space="720"/>
        </w:sectPr>
      </w:pPr>
    </w:p>
    <w:p w:rsidR="000D3196" w:rsidRPr="008708C6" w:rsidRDefault="000D3196" w:rsidP="000D3196">
      <w:pPr>
        <w:pStyle w:val="a3"/>
        <w:spacing w:before="11"/>
        <w:rPr>
          <w:sz w:val="24"/>
          <w:szCs w:val="24"/>
        </w:rPr>
      </w:pPr>
    </w:p>
    <w:p w:rsidR="000D3196" w:rsidRPr="008708C6" w:rsidRDefault="008138E2" w:rsidP="00193228">
      <w:pPr>
        <w:pStyle w:val="1"/>
        <w:jc w:val="center"/>
        <w:rPr>
          <w:sz w:val="24"/>
          <w:szCs w:val="24"/>
        </w:rPr>
      </w:pPr>
      <w:bookmarkStart w:id="14" w:name="_Toc186027539"/>
      <w:bookmarkStart w:id="15" w:name="_Toc193362935"/>
      <w:r w:rsidRPr="008708C6">
        <w:rPr>
          <w:sz w:val="24"/>
          <w:szCs w:val="24"/>
        </w:rPr>
        <w:t>10</w:t>
      </w:r>
      <w:r w:rsidR="00193228" w:rsidRPr="008708C6">
        <w:rPr>
          <w:sz w:val="24"/>
          <w:szCs w:val="24"/>
        </w:rPr>
        <w:t xml:space="preserve">. </w:t>
      </w:r>
      <w:r w:rsidR="00A91BD7" w:rsidRPr="008708C6">
        <w:rPr>
          <w:sz w:val="24"/>
          <w:szCs w:val="24"/>
        </w:rPr>
        <w:t>Сценарии наиболее вероятных аварий и наиболее опасных по последствиям аварий, а также источники (места) их возникновения</w:t>
      </w:r>
      <w:bookmarkStart w:id="16" w:name="_Hlk185939471"/>
      <w:bookmarkEnd w:id="14"/>
      <w:bookmarkEnd w:id="15"/>
    </w:p>
    <w:bookmarkEnd w:id="16"/>
    <w:p w:rsidR="000D3196" w:rsidRPr="008708C6" w:rsidRDefault="000D3196" w:rsidP="000D3196">
      <w:pPr>
        <w:pStyle w:val="a3"/>
        <w:spacing w:before="1"/>
        <w:rPr>
          <w:b/>
          <w:sz w:val="24"/>
          <w:szCs w:val="24"/>
        </w:rPr>
      </w:pPr>
    </w:p>
    <w:p w:rsidR="00584916" w:rsidRPr="008708C6" w:rsidRDefault="00584916" w:rsidP="00584916">
      <w:pPr>
        <w:spacing w:after="0" w:line="276" w:lineRule="auto"/>
        <w:ind w:right="917" w:firstLine="709"/>
        <w:jc w:val="both"/>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Наиболее вероятными причинами возникновения аварийных ситуаций в работе системы теплоснабжения городского округа могут послужить:</w:t>
      </w:r>
    </w:p>
    <w:p w:rsidR="00584916" w:rsidRPr="008708C6" w:rsidRDefault="00584916" w:rsidP="00584916">
      <w:pPr>
        <w:spacing w:after="0" w:line="276" w:lineRule="auto"/>
        <w:ind w:right="917" w:firstLine="709"/>
        <w:jc w:val="both"/>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 xml:space="preserve">- неблагоприятные </w:t>
      </w:r>
      <w:proofErr w:type="spellStart"/>
      <w:r w:rsidRPr="008708C6">
        <w:rPr>
          <w:rFonts w:ascii="Times New Roman" w:eastAsia="Times New Roman" w:hAnsi="Times New Roman" w:cs="Times New Roman"/>
          <w:color w:val="000000" w:themeColor="text1"/>
          <w:sz w:val="24"/>
          <w:szCs w:val="24"/>
          <w:lang w:eastAsia="ru-RU"/>
        </w:rPr>
        <w:t>погодно</w:t>
      </w:r>
      <w:proofErr w:type="spellEnd"/>
      <w:r w:rsidRPr="008708C6">
        <w:rPr>
          <w:rFonts w:ascii="Times New Roman" w:eastAsia="Times New Roman" w:hAnsi="Times New Roman" w:cs="Times New Roman"/>
          <w:color w:val="000000" w:themeColor="text1"/>
          <w:sz w:val="24"/>
          <w:szCs w:val="24"/>
          <w:lang w:eastAsia="ru-RU"/>
        </w:rPr>
        <w:t>-климатические явления (ураганы, смерчи, бури, сильные ветры, сильные морозы, снегопады и метели, обледенение и гололед);</w:t>
      </w:r>
    </w:p>
    <w:p w:rsidR="00584916" w:rsidRPr="008708C6" w:rsidRDefault="00584916" w:rsidP="00584916">
      <w:pPr>
        <w:spacing w:after="0" w:line="276" w:lineRule="auto"/>
        <w:ind w:right="917" w:firstLine="709"/>
        <w:jc w:val="both"/>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 человеческий фактор (неправильные действия персонала);</w:t>
      </w:r>
    </w:p>
    <w:p w:rsidR="00584916" w:rsidRPr="008708C6" w:rsidRDefault="00584916" w:rsidP="00584916">
      <w:pPr>
        <w:spacing w:after="0" w:line="276" w:lineRule="auto"/>
        <w:ind w:right="917" w:firstLine="709"/>
        <w:jc w:val="both"/>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 прекращение подачи электрической энергии, холодной воды, топлива на источник тепловой энергии;</w:t>
      </w:r>
    </w:p>
    <w:p w:rsidR="00584916" w:rsidRPr="008708C6" w:rsidRDefault="00584916" w:rsidP="00584916">
      <w:pPr>
        <w:spacing w:after="0" w:line="276" w:lineRule="auto"/>
        <w:ind w:right="917" w:firstLine="709"/>
        <w:jc w:val="both"/>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 внеплановый останов (выход из строя) оборудования на объектах системы теплоснабжения.</w:t>
      </w:r>
    </w:p>
    <w:p w:rsidR="00584916" w:rsidRPr="008708C6" w:rsidRDefault="00584916" w:rsidP="00584916">
      <w:pPr>
        <w:spacing w:after="0" w:line="276" w:lineRule="auto"/>
        <w:ind w:right="917" w:firstLine="567"/>
        <w:jc w:val="both"/>
        <w:rPr>
          <w:rFonts w:ascii="Times New Roman" w:eastAsia="Times New Roman" w:hAnsi="Times New Roman" w:cs="Times New Roman"/>
          <w:color w:val="000000" w:themeColor="text1"/>
          <w:sz w:val="24"/>
          <w:szCs w:val="24"/>
          <w:lang w:eastAsia="ru-RU"/>
        </w:rPr>
      </w:pPr>
      <w:r w:rsidRPr="008708C6">
        <w:rPr>
          <w:rFonts w:ascii="Times New Roman" w:hAnsi="Times New Roman" w:cs="Times New Roman"/>
          <w:color w:val="000000" w:themeColor="text1"/>
          <w:sz w:val="24"/>
          <w:szCs w:val="24"/>
        </w:rPr>
        <w:t xml:space="preserve">Сценарии возможных аварийных ситуаций, с их описанием, указанием причин, возникновения, масштабов и последствий, уровня реагирования </w:t>
      </w:r>
      <w:r w:rsidRPr="008708C6">
        <w:rPr>
          <w:rFonts w:ascii="Times New Roman" w:eastAsia="Times New Roman" w:hAnsi="Times New Roman" w:cs="Times New Roman"/>
          <w:color w:val="000000" w:themeColor="text1"/>
          <w:sz w:val="24"/>
          <w:szCs w:val="24"/>
          <w:lang w:eastAsia="ru-RU"/>
        </w:rPr>
        <w:t>представлены в таблице ниже.</w:t>
      </w:r>
    </w:p>
    <w:p w:rsidR="00584916" w:rsidRPr="008708C6" w:rsidRDefault="00584916" w:rsidP="00584916">
      <w:pPr>
        <w:spacing w:after="0" w:line="276" w:lineRule="auto"/>
        <w:ind w:right="917" w:firstLine="567"/>
        <w:jc w:val="both"/>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Наиболее опасными по последствиям являются следующие сценарии</w:t>
      </w:r>
      <w:r w:rsidRPr="008708C6">
        <w:rPr>
          <w:rFonts w:ascii="Times New Roman" w:hAnsi="Times New Roman" w:cs="Times New Roman"/>
          <w:color w:val="000000" w:themeColor="text1"/>
          <w:sz w:val="24"/>
          <w:szCs w:val="24"/>
        </w:rPr>
        <w:t xml:space="preserve"> </w:t>
      </w:r>
      <w:r w:rsidRPr="008708C6">
        <w:rPr>
          <w:rFonts w:ascii="Times New Roman" w:eastAsia="Times New Roman" w:hAnsi="Times New Roman" w:cs="Times New Roman"/>
          <w:color w:val="000000" w:themeColor="text1"/>
          <w:sz w:val="24"/>
          <w:szCs w:val="24"/>
          <w:lang w:eastAsia="ru-RU"/>
        </w:rPr>
        <w:t>наиболее вероятных аварийных ситуаций:</w:t>
      </w:r>
    </w:p>
    <w:p w:rsidR="00584916" w:rsidRPr="008708C6" w:rsidRDefault="00584916" w:rsidP="00584916">
      <w:pPr>
        <w:spacing w:after="0" w:line="276" w:lineRule="auto"/>
        <w:ind w:right="917" w:firstLine="567"/>
        <w:jc w:val="both"/>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 Прекращение подачи электроэнергии на источник тепловой энергии, ЦТП, насосную станцию;</w:t>
      </w:r>
    </w:p>
    <w:p w:rsidR="00584916" w:rsidRPr="008708C6" w:rsidRDefault="00584916" w:rsidP="00584916">
      <w:pPr>
        <w:spacing w:after="0" w:line="276" w:lineRule="auto"/>
        <w:ind w:right="917" w:firstLine="567"/>
        <w:jc w:val="both"/>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 Одновременный выход из строя всех котлов источника тепловой энергии;</w:t>
      </w:r>
    </w:p>
    <w:p w:rsidR="00584916" w:rsidRPr="008708C6" w:rsidRDefault="00584916" w:rsidP="00584916">
      <w:pPr>
        <w:spacing w:after="0" w:line="276" w:lineRule="auto"/>
        <w:ind w:right="917" w:firstLine="567"/>
        <w:jc w:val="both"/>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 Одновременный выход из строя всех сетевых насосов на источнике тепловой энергии, ЦТП, насосной станции;</w:t>
      </w:r>
    </w:p>
    <w:p w:rsidR="00584916" w:rsidRPr="008708C6" w:rsidRDefault="00584916" w:rsidP="00584916">
      <w:pPr>
        <w:tabs>
          <w:tab w:val="left" w:pos="709"/>
          <w:tab w:val="left" w:pos="993"/>
        </w:tabs>
        <w:spacing w:after="0" w:line="276" w:lineRule="auto"/>
        <w:ind w:right="917" w:firstLine="567"/>
        <w:jc w:val="both"/>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 Порыв (инциденты) на магистральных участках тепловых сетей;</w:t>
      </w:r>
    </w:p>
    <w:p w:rsidR="00584916" w:rsidRPr="008708C6" w:rsidRDefault="00584916" w:rsidP="00584916">
      <w:pPr>
        <w:tabs>
          <w:tab w:val="left" w:pos="709"/>
          <w:tab w:val="left" w:pos="993"/>
        </w:tabs>
        <w:spacing w:after="0" w:line="276" w:lineRule="auto"/>
        <w:ind w:right="917" w:firstLine="567"/>
        <w:jc w:val="both"/>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 Порыв (инциденты) на распределительных участках тепловых сетей, не имеющих резервирования.</w:t>
      </w:r>
    </w:p>
    <w:p w:rsidR="00584916" w:rsidRPr="008708C6" w:rsidRDefault="00584916" w:rsidP="00584916">
      <w:pPr>
        <w:tabs>
          <w:tab w:val="left" w:pos="709"/>
          <w:tab w:val="left" w:pos="993"/>
        </w:tabs>
        <w:spacing w:after="0" w:line="276" w:lineRule="auto"/>
        <w:ind w:right="917" w:firstLine="567"/>
        <w:jc w:val="both"/>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 xml:space="preserve">Источниками (местами) возникновения аварийных ситуаций в системах теплоснабжения </w:t>
      </w:r>
      <w:proofErr w:type="spellStart"/>
      <w:r w:rsidR="008708C6" w:rsidRPr="008708C6">
        <w:rPr>
          <w:rFonts w:ascii="Times New Roman" w:eastAsia="Times New Roman" w:hAnsi="Times New Roman" w:cs="Times New Roman"/>
          <w:color w:val="000000" w:themeColor="text1"/>
          <w:sz w:val="24"/>
          <w:szCs w:val="24"/>
          <w:lang w:eastAsia="ru-RU"/>
        </w:rPr>
        <w:t>Большеижорского</w:t>
      </w:r>
      <w:proofErr w:type="spellEnd"/>
      <w:r w:rsidR="008708C6" w:rsidRPr="008708C6">
        <w:rPr>
          <w:rFonts w:ascii="Times New Roman" w:eastAsia="Times New Roman" w:hAnsi="Times New Roman" w:cs="Times New Roman"/>
          <w:color w:val="000000" w:themeColor="text1"/>
          <w:sz w:val="24"/>
          <w:szCs w:val="24"/>
          <w:lang w:eastAsia="ru-RU"/>
        </w:rPr>
        <w:t xml:space="preserve"> городского</w:t>
      </w:r>
      <w:r w:rsidR="00216152" w:rsidRPr="008708C6">
        <w:rPr>
          <w:rFonts w:ascii="Times New Roman" w:eastAsia="Times New Roman" w:hAnsi="Times New Roman" w:cs="Times New Roman"/>
          <w:color w:val="000000" w:themeColor="text1"/>
          <w:sz w:val="24"/>
          <w:szCs w:val="24"/>
          <w:lang w:eastAsia="ru-RU"/>
        </w:rPr>
        <w:t xml:space="preserve"> </w:t>
      </w:r>
      <w:r w:rsidR="00AE5A66" w:rsidRPr="008708C6">
        <w:rPr>
          <w:rFonts w:ascii="Times New Roman" w:eastAsia="Times New Roman" w:hAnsi="Times New Roman" w:cs="Times New Roman"/>
          <w:color w:val="000000" w:themeColor="text1"/>
          <w:sz w:val="24"/>
          <w:szCs w:val="24"/>
          <w:lang w:eastAsia="ru-RU"/>
        </w:rPr>
        <w:t>поселения</w:t>
      </w:r>
      <w:r w:rsidRPr="008708C6">
        <w:rPr>
          <w:rFonts w:ascii="Times New Roman" w:eastAsia="Times New Roman" w:hAnsi="Times New Roman" w:cs="Times New Roman"/>
          <w:color w:val="000000" w:themeColor="text1"/>
          <w:sz w:val="24"/>
          <w:szCs w:val="24"/>
          <w:lang w:eastAsia="ru-RU"/>
        </w:rPr>
        <w:t xml:space="preserve"> могут быть:</w:t>
      </w:r>
    </w:p>
    <w:p w:rsidR="00584916" w:rsidRPr="008708C6" w:rsidRDefault="00584916" w:rsidP="00584916">
      <w:pPr>
        <w:tabs>
          <w:tab w:val="left" w:pos="709"/>
          <w:tab w:val="left" w:pos="993"/>
        </w:tabs>
        <w:spacing w:after="0" w:line="276" w:lineRule="auto"/>
        <w:ind w:right="917" w:firstLine="567"/>
        <w:jc w:val="both"/>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  системы</w:t>
      </w:r>
      <w:r w:rsidR="00AE5A66" w:rsidRPr="008708C6">
        <w:rPr>
          <w:rFonts w:ascii="Times New Roman" w:eastAsia="Times New Roman" w:hAnsi="Times New Roman" w:cs="Times New Roman"/>
          <w:color w:val="000000" w:themeColor="text1"/>
          <w:sz w:val="24"/>
          <w:szCs w:val="24"/>
          <w:lang w:eastAsia="ru-RU"/>
        </w:rPr>
        <w:t>,</w:t>
      </w:r>
      <w:r w:rsidRPr="008708C6">
        <w:rPr>
          <w:rFonts w:ascii="Times New Roman" w:eastAsia="Times New Roman" w:hAnsi="Times New Roman" w:cs="Times New Roman"/>
          <w:color w:val="000000" w:themeColor="text1"/>
          <w:sz w:val="24"/>
          <w:szCs w:val="24"/>
          <w:lang w:eastAsia="ru-RU"/>
        </w:rPr>
        <w:t xml:space="preserve"> по которым осуществляется поставка энергетических ресурсов на источники тепловой энергии и сооружения на тепловых сетях;</w:t>
      </w:r>
    </w:p>
    <w:p w:rsidR="00584916" w:rsidRPr="008708C6" w:rsidRDefault="00584916" w:rsidP="00584916">
      <w:pPr>
        <w:tabs>
          <w:tab w:val="left" w:pos="709"/>
          <w:tab w:val="left" w:pos="993"/>
        </w:tabs>
        <w:spacing w:after="0" w:line="276" w:lineRule="auto"/>
        <w:ind w:right="917" w:firstLine="567"/>
        <w:jc w:val="both"/>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 источники тепловой энергии;</w:t>
      </w:r>
    </w:p>
    <w:p w:rsidR="00584916" w:rsidRPr="008708C6" w:rsidRDefault="00584916" w:rsidP="00AE5A66">
      <w:pPr>
        <w:tabs>
          <w:tab w:val="left" w:pos="709"/>
          <w:tab w:val="left" w:pos="993"/>
        </w:tabs>
        <w:spacing w:after="0" w:line="276" w:lineRule="auto"/>
        <w:ind w:right="917" w:firstLine="567"/>
        <w:rPr>
          <w:rFonts w:ascii="Times New Roman" w:eastAsia="Times New Roman" w:hAnsi="Times New Roman" w:cs="Times New Roman"/>
          <w:color w:val="000000" w:themeColor="text1"/>
          <w:sz w:val="24"/>
          <w:szCs w:val="24"/>
          <w:lang w:eastAsia="ru-RU"/>
        </w:rPr>
        <w:sectPr w:rsidR="00584916" w:rsidRPr="008708C6">
          <w:pgSz w:w="11900" w:h="16840"/>
          <w:pgMar w:top="1260" w:right="20" w:bottom="280" w:left="1040" w:header="720" w:footer="720" w:gutter="0"/>
          <w:cols w:space="720"/>
        </w:sectPr>
      </w:pPr>
      <w:r w:rsidRPr="008708C6">
        <w:rPr>
          <w:rFonts w:ascii="Times New Roman" w:eastAsia="Times New Roman" w:hAnsi="Times New Roman" w:cs="Times New Roman"/>
          <w:color w:val="000000" w:themeColor="text1"/>
          <w:sz w:val="24"/>
          <w:szCs w:val="24"/>
          <w:lang w:eastAsia="ru-RU"/>
        </w:rPr>
        <w:t xml:space="preserve">- тепловые </w:t>
      </w:r>
      <w:proofErr w:type="gramStart"/>
      <w:r w:rsidRPr="008708C6">
        <w:rPr>
          <w:rFonts w:ascii="Times New Roman" w:eastAsia="Times New Roman" w:hAnsi="Times New Roman" w:cs="Times New Roman"/>
          <w:color w:val="000000" w:themeColor="text1"/>
          <w:sz w:val="24"/>
          <w:szCs w:val="24"/>
          <w:lang w:eastAsia="ru-RU"/>
        </w:rPr>
        <w:t>сети  и</w:t>
      </w:r>
      <w:proofErr w:type="gramEnd"/>
      <w:r w:rsidRPr="008708C6">
        <w:rPr>
          <w:rFonts w:ascii="Times New Roman" w:eastAsia="Times New Roman" w:hAnsi="Times New Roman" w:cs="Times New Roman"/>
          <w:color w:val="000000" w:themeColor="text1"/>
          <w:sz w:val="24"/>
          <w:szCs w:val="24"/>
          <w:lang w:eastAsia="ru-RU"/>
        </w:rPr>
        <w:t xml:space="preserve"> сооружения на них.</w:t>
      </w:r>
      <w:r w:rsidR="00AE5A66" w:rsidRPr="008708C6">
        <w:rPr>
          <w:rFonts w:ascii="Times New Roman" w:eastAsia="Times New Roman" w:hAnsi="Times New Roman" w:cs="Times New Roman"/>
          <w:color w:val="000000" w:themeColor="text1"/>
          <w:sz w:val="24"/>
          <w:szCs w:val="24"/>
          <w:lang w:eastAsia="ru-RU"/>
        </w:rPr>
        <w:br/>
      </w:r>
    </w:p>
    <w:p w:rsidR="00584916" w:rsidRPr="008708C6" w:rsidRDefault="006538DA" w:rsidP="00193228">
      <w:pPr>
        <w:pStyle w:val="1"/>
        <w:jc w:val="center"/>
        <w:rPr>
          <w:sz w:val="24"/>
          <w:szCs w:val="24"/>
        </w:rPr>
      </w:pPr>
      <w:bookmarkStart w:id="17" w:name="_Toc193362936"/>
      <w:r w:rsidRPr="008708C6">
        <w:rPr>
          <w:sz w:val="24"/>
          <w:szCs w:val="24"/>
        </w:rPr>
        <w:lastRenderedPageBreak/>
        <w:t>11</w:t>
      </w:r>
      <w:r w:rsidR="00193228" w:rsidRPr="008708C6">
        <w:rPr>
          <w:sz w:val="24"/>
          <w:szCs w:val="24"/>
        </w:rPr>
        <w:t xml:space="preserve">. </w:t>
      </w:r>
      <w:r w:rsidR="00584916" w:rsidRPr="008708C6">
        <w:rPr>
          <w:sz w:val="24"/>
          <w:szCs w:val="24"/>
        </w:rPr>
        <w:t>Сценарии возможных аварийных ситуаций, их описание, масштабы и уровень реагирования</w:t>
      </w:r>
      <w:bookmarkEnd w:id="17"/>
    </w:p>
    <w:tbl>
      <w:tblPr>
        <w:tblW w:w="4914"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6"/>
        <w:gridCol w:w="2876"/>
        <w:gridCol w:w="4892"/>
        <w:gridCol w:w="3885"/>
      </w:tblGrid>
      <w:tr w:rsidR="00584916" w:rsidRPr="008708C6" w:rsidTr="007973EF">
        <w:trPr>
          <w:trHeight w:val="735"/>
          <w:tblHeader/>
        </w:trPr>
        <w:tc>
          <w:tcPr>
            <w:tcW w:w="1179" w:type="pct"/>
            <w:shd w:val="clear" w:color="auto" w:fill="auto"/>
            <w:vAlign w:val="center"/>
            <w:hideMark/>
          </w:tcPr>
          <w:p w:rsidR="00584916" w:rsidRPr="008708C6" w:rsidRDefault="00584916" w:rsidP="00584916">
            <w:pPr>
              <w:spacing w:after="0" w:line="240" w:lineRule="auto"/>
              <w:jc w:val="center"/>
              <w:rPr>
                <w:rFonts w:ascii="Times New Roman" w:eastAsia="Times New Roman" w:hAnsi="Times New Roman" w:cs="Times New Roman"/>
                <w:bCs/>
                <w:color w:val="000000" w:themeColor="text1"/>
                <w:sz w:val="24"/>
                <w:szCs w:val="24"/>
                <w:lang w:eastAsia="ru-RU"/>
              </w:rPr>
            </w:pPr>
            <w:r w:rsidRPr="008708C6">
              <w:rPr>
                <w:rFonts w:ascii="Times New Roman" w:eastAsia="Times New Roman" w:hAnsi="Times New Roman" w:cs="Times New Roman"/>
                <w:bCs/>
                <w:color w:val="000000" w:themeColor="text1"/>
                <w:sz w:val="24"/>
                <w:szCs w:val="24"/>
                <w:lang w:eastAsia="ru-RU"/>
              </w:rPr>
              <w:t>Причина возникновения аварийной ситуации</w:t>
            </w:r>
          </w:p>
        </w:tc>
        <w:tc>
          <w:tcPr>
            <w:tcW w:w="943" w:type="pct"/>
            <w:shd w:val="clear" w:color="auto" w:fill="auto"/>
            <w:vAlign w:val="center"/>
            <w:hideMark/>
          </w:tcPr>
          <w:p w:rsidR="00584916" w:rsidRPr="008708C6" w:rsidRDefault="00584916" w:rsidP="00584916">
            <w:pPr>
              <w:spacing w:after="0" w:line="240" w:lineRule="auto"/>
              <w:jc w:val="center"/>
              <w:rPr>
                <w:rFonts w:ascii="Times New Roman" w:eastAsia="Times New Roman" w:hAnsi="Times New Roman" w:cs="Times New Roman"/>
                <w:bCs/>
                <w:color w:val="000000" w:themeColor="text1"/>
                <w:sz w:val="24"/>
                <w:szCs w:val="24"/>
                <w:lang w:eastAsia="ru-RU"/>
              </w:rPr>
            </w:pPr>
            <w:r w:rsidRPr="008708C6">
              <w:rPr>
                <w:rFonts w:ascii="Times New Roman" w:eastAsia="Times New Roman" w:hAnsi="Times New Roman" w:cs="Times New Roman"/>
                <w:bCs/>
                <w:color w:val="000000" w:themeColor="text1"/>
                <w:sz w:val="24"/>
                <w:szCs w:val="24"/>
                <w:lang w:eastAsia="ru-RU"/>
              </w:rPr>
              <w:t>Описание аварийной ситуации</w:t>
            </w:r>
          </w:p>
        </w:tc>
        <w:tc>
          <w:tcPr>
            <w:tcW w:w="1604" w:type="pct"/>
            <w:shd w:val="clear" w:color="auto" w:fill="auto"/>
            <w:vAlign w:val="center"/>
            <w:hideMark/>
          </w:tcPr>
          <w:p w:rsidR="00584916" w:rsidRPr="008708C6" w:rsidRDefault="00584916" w:rsidP="00584916">
            <w:pPr>
              <w:spacing w:after="0" w:line="240" w:lineRule="auto"/>
              <w:jc w:val="center"/>
              <w:rPr>
                <w:rFonts w:ascii="Times New Roman" w:eastAsia="Times New Roman" w:hAnsi="Times New Roman" w:cs="Times New Roman"/>
                <w:bCs/>
                <w:color w:val="000000" w:themeColor="text1"/>
                <w:sz w:val="24"/>
                <w:szCs w:val="24"/>
                <w:lang w:eastAsia="ru-RU"/>
              </w:rPr>
            </w:pPr>
            <w:r w:rsidRPr="008708C6">
              <w:rPr>
                <w:rFonts w:ascii="Times New Roman" w:eastAsia="Times New Roman" w:hAnsi="Times New Roman" w:cs="Times New Roman"/>
                <w:bCs/>
                <w:color w:val="000000" w:themeColor="text1"/>
                <w:sz w:val="24"/>
                <w:szCs w:val="24"/>
                <w:lang w:eastAsia="ru-RU"/>
              </w:rPr>
              <w:t>Возможные масштабы аварийной ситуации и последствия</w:t>
            </w:r>
          </w:p>
        </w:tc>
        <w:tc>
          <w:tcPr>
            <w:tcW w:w="1274" w:type="pct"/>
            <w:shd w:val="clear" w:color="auto" w:fill="auto"/>
            <w:vAlign w:val="center"/>
            <w:hideMark/>
          </w:tcPr>
          <w:p w:rsidR="00584916" w:rsidRPr="008708C6" w:rsidRDefault="00584916" w:rsidP="00584916">
            <w:pPr>
              <w:spacing w:after="0" w:line="240" w:lineRule="auto"/>
              <w:jc w:val="center"/>
              <w:rPr>
                <w:rFonts w:ascii="Times New Roman" w:eastAsia="Times New Roman" w:hAnsi="Times New Roman" w:cs="Times New Roman"/>
                <w:bCs/>
                <w:color w:val="000000" w:themeColor="text1"/>
                <w:sz w:val="24"/>
                <w:szCs w:val="24"/>
                <w:lang w:eastAsia="ru-RU"/>
              </w:rPr>
            </w:pPr>
            <w:r w:rsidRPr="008708C6">
              <w:rPr>
                <w:rFonts w:ascii="Times New Roman" w:eastAsia="Times New Roman" w:hAnsi="Times New Roman" w:cs="Times New Roman"/>
                <w:bCs/>
                <w:color w:val="000000" w:themeColor="text1"/>
                <w:sz w:val="24"/>
                <w:szCs w:val="24"/>
                <w:lang w:eastAsia="ru-RU"/>
              </w:rPr>
              <w:t>Уровень реагирования (местный</w:t>
            </w:r>
            <w:r w:rsidRPr="008708C6">
              <w:rPr>
                <w:rFonts w:ascii="Times New Roman" w:eastAsia="Times New Roman" w:hAnsi="Times New Roman" w:cs="Times New Roman"/>
                <w:color w:val="000000" w:themeColor="text1"/>
                <w:sz w:val="24"/>
                <w:szCs w:val="24"/>
                <w:vertAlign w:val="superscript"/>
                <w:lang w:eastAsia="ru-RU"/>
              </w:rPr>
              <w:footnoteReference w:id="1"/>
            </w:r>
            <w:r w:rsidRPr="008708C6">
              <w:rPr>
                <w:rFonts w:ascii="Times New Roman" w:eastAsia="Times New Roman" w:hAnsi="Times New Roman" w:cs="Times New Roman"/>
                <w:bCs/>
                <w:color w:val="000000" w:themeColor="text1"/>
                <w:sz w:val="24"/>
                <w:szCs w:val="24"/>
                <w:lang w:eastAsia="ru-RU"/>
              </w:rPr>
              <w:t>, объектовый</w:t>
            </w:r>
            <w:r w:rsidRPr="008708C6">
              <w:rPr>
                <w:rFonts w:ascii="Times New Roman" w:eastAsia="Times New Roman" w:hAnsi="Times New Roman" w:cs="Times New Roman"/>
                <w:color w:val="000000" w:themeColor="text1"/>
                <w:sz w:val="24"/>
                <w:szCs w:val="24"/>
                <w:vertAlign w:val="superscript"/>
                <w:lang w:eastAsia="ru-RU"/>
              </w:rPr>
              <w:footnoteReference w:id="2"/>
            </w:r>
            <w:r w:rsidRPr="008708C6">
              <w:rPr>
                <w:rFonts w:ascii="Times New Roman" w:eastAsia="Times New Roman" w:hAnsi="Times New Roman" w:cs="Times New Roman"/>
                <w:bCs/>
                <w:color w:val="000000" w:themeColor="text1"/>
                <w:sz w:val="24"/>
                <w:szCs w:val="24"/>
                <w:lang w:eastAsia="ru-RU"/>
              </w:rPr>
              <w:t>)</w:t>
            </w:r>
          </w:p>
        </w:tc>
      </w:tr>
      <w:tr w:rsidR="00584916" w:rsidRPr="008708C6" w:rsidTr="007973EF">
        <w:trPr>
          <w:trHeight w:val="322"/>
        </w:trPr>
        <w:tc>
          <w:tcPr>
            <w:tcW w:w="1179" w:type="pct"/>
            <w:vMerge w:val="restart"/>
            <w:shd w:val="clear" w:color="auto" w:fill="auto"/>
            <w:vAlign w:val="center"/>
          </w:tcPr>
          <w:p w:rsidR="00584916" w:rsidRPr="008708C6" w:rsidRDefault="00584916" w:rsidP="00584916">
            <w:pPr>
              <w:spacing w:after="0" w:line="240" w:lineRule="auto"/>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Прекращение подачи электроэнергии на источник тепловой энергии, ЦТП, насосную станцию</w:t>
            </w:r>
          </w:p>
        </w:tc>
        <w:tc>
          <w:tcPr>
            <w:tcW w:w="943" w:type="pct"/>
            <w:vMerge w:val="restart"/>
            <w:shd w:val="clear" w:color="auto" w:fill="auto"/>
            <w:vAlign w:val="center"/>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Остановка работы источника тепловой энергии, ЦТП, насосной станции</w:t>
            </w:r>
          </w:p>
        </w:tc>
        <w:tc>
          <w:tcPr>
            <w:tcW w:w="1604" w:type="pct"/>
            <w:vMerge w:val="restart"/>
            <w:shd w:val="clear" w:color="auto" w:fill="auto"/>
            <w:vAlign w:val="center"/>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Прекращение циркуляции в системе теплоснабжения потребителей, понижение температуры в зданиях и домах, возможное размораживание наружных тепловых сетей и внутренних отопительных систем</w:t>
            </w:r>
          </w:p>
        </w:tc>
        <w:tc>
          <w:tcPr>
            <w:tcW w:w="1274" w:type="pct"/>
            <w:vMerge w:val="restart"/>
            <w:shd w:val="clear" w:color="auto" w:fill="auto"/>
            <w:vAlign w:val="center"/>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Местный (муниципальный)</w:t>
            </w:r>
          </w:p>
        </w:tc>
      </w:tr>
      <w:tr w:rsidR="00584916" w:rsidRPr="008708C6" w:rsidTr="007973EF">
        <w:trPr>
          <w:trHeight w:val="507"/>
        </w:trPr>
        <w:tc>
          <w:tcPr>
            <w:tcW w:w="1179" w:type="pct"/>
            <w:vMerge/>
            <w:shd w:val="clear" w:color="auto" w:fill="auto"/>
            <w:vAlign w:val="center"/>
            <w:hideMark/>
          </w:tcPr>
          <w:p w:rsidR="00584916" w:rsidRPr="008708C6" w:rsidRDefault="00584916" w:rsidP="00584916">
            <w:pPr>
              <w:spacing w:after="0" w:line="240" w:lineRule="auto"/>
              <w:rPr>
                <w:rFonts w:ascii="Times New Roman" w:eastAsia="Times New Roman" w:hAnsi="Times New Roman" w:cs="Times New Roman"/>
                <w:color w:val="000000" w:themeColor="text1"/>
                <w:sz w:val="24"/>
                <w:szCs w:val="24"/>
                <w:lang w:eastAsia="ru-RU"/>
              </w:rPr>
            </w:pPr>
          </w:p>
        </w:tc>
        <w:tc>
          <w:tcPr>
            <w:tcW w:w="943" w:type="pct"/>
            <w:vMerge/>
            <w:shd w:val="clear" w:color="auto" w:fill="auto"/>
            <w:vAlign w:val="center"/>
            <w:hideMark/>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p>
        </w:tc>
        <w:tc>
          <w:tcPr>
            <w:tcW w:w="1604" w:type="pct"/>
            <w:vMerge/>
            <w:shd w:val="clear" w:color="auto" w:fill="auto"/>
            <w:vAlign w:val="center"/>
            <w:hideMark/>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p>
        </w:tc>
        <w:tc>
          <w:tcPr>
            <w:tcW w:w="1274" w:type="pct"/>
            <w:vMerge/>
            <w:shd w:val="clear" w:color="auto" w:fill="auto"/>
            <w:vAlign w:val="center"/>
            <w:hideMark/>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p>
        </w:tc>
      </w:tr>
      <w:tr w:rsidR="00584916" w:rsidRPr="008708C6" w:rsidTr="007973EF">
        <w:trPr>
          <w:trHeight w:val="239"/>
        </w:trPr>
        <w:tc>
          <w:tcPr>
            <w:tcW w:w="1179" w:type="pct"/>
            <w:vAlign w:val="center"/>
            <w:hideMark/>
          </w:tcPr>
          <w:p w:rsidR="00584916" w:rsidRPr="008708C6" w:rsidRDefault="00584916" w:rsidP="00584916">
            <w:pPr>
              <w:spacing w:after="0" w:line="240" w:lineRule="auto"/>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Прекращение подачи холодной воды на источник тепловой энергии, ЦТП</w:t>
            </w:r>
          </w:p>
        </w:tc>
        <w:tc>
          <w:tcPr>
            <w:tcW w:w="943" w:type="pct"/>
            <w:vAlign w:val="center"/>
            <w:hideMark/>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Ограничение работы источника тепловой энергии</w:t>
            </w:r>
          </w:p>
        </w:tc>
        <w:tc>
          <w:tcPr>
            <w:tcW w:w="1604" w:type="pct"/>
            <w:vAlign w:val="center"/>
            <w:hideMark/>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Ограничение циркуляции теплоносителя в системе теплоснабжения потребителей, понижение температуры воздуха в зданиях</w:t>
            </w:r>
          </w:p>
        </w:tc>
        <w:tc>
          <w:tcPr>
            <w:tcW w:w="1274" w:type="pct"/>
            <w:vAlign w:val="center"/>
            <w:hideMark/>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Местный (муниципальный)</w:t>
            </w:r>
          </w:p>
        </w:tc>
      </w:tr>
      <w:tr w:rsidR="00584916" w:rsidRPr="008708C6" w:rsidTr="007973EF">
        <w:trPr>
          <w:trHeight w:val="70"/>
        </w:trPr>
        <w:tc>
          <w:tcPr>
            <w:tcW w:w="1179" w:type="pct"/>
            <w:vMerge w:val="restart"/>
            <w:tcBorders>
              <w:bottom w:val="single" w:sz="4" w:space="0" w:color="auto"/>
            </w:tcBorders>
            <w:shd w:val="clear" w:color="auto" w:fill="auto"/>
            <w:vAlign w:val="center"/>
          </w:tcPr>
          <w:p w:rsidR="00584916" w:rsidRPr="008708C6" w:rsidRDefault="00584916" w:rsidP="00584916">
            <w:pPr>
              <w:spacing w:after="0" w:line="240" w:lineRule="auto"/>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Прекращение подачи топлива на источник тепловой энергии</w:t>
            </w:r>
          </w:p>
        </w:tc>
        <w:tc>
          <w:tcPr>
            <w:tcW w:w="943" w:type="pct"/>
            <w:vMerge w:val="restart"/>
            <w:shd w:val="clear" w:color="auto" w:fill="auto"/>
            <w:vAlign w:val="center"/>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Остановка нагрева воды на источнике тепловой энергии</w:t>
            </w:r>
          </w:p>
        </w:tc>
        <w:tc>
          <w:tcPr>
            <w:tcW w:w="1604" w:type="pct"/>
            <w:vMerge w:val="restart"/>
            <w:shd w:val="clear" w:color="auto" w:fill="auto"/>
            <w:vAlign w:val="center"/>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Снижение температуры теплоносителя поступающего в систему теплоснабжения потребителей, понижение температуры воздуха в зданиях</w:t>
            </w:r>
          </w:p>
        </w:tc>
        <w:tc>
          <w:tcPr>
            <w:tcW w:w="1274" w:type="pct"/>
            <w:tcBorders>
              <w:bottom w:val="single" w:sz="4" w:space="0" w:color="auto"/>
            </w:tcBorders>
            <w:shd w:val="clear" w:color="auto" w:fill="auto"/>
            <w:vAlign w:val="center"/>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Местный (муниципальный) (топливо – газ)</w:t>
            </w:r>
          </w:p>
        </w:tc>
      </w:tr>
      <w:tr w:rsidR="00584916" w:rsidRPr="008708C6" w:rsidTr="007973EF">
        <w:trPr>
          <w:trHeight w:val="826"/>
        </w:trPr>
        <w:tc>
          <w:tcPr>
            <w:tcW w:w="1179" w:type="pct"/>
            <w:vMerge/>
            <w:tcBorders>
              <w:bottom w:val="single" w:sz="4" w:space="0" w:color="auto"/>
            </w:tcBorders>
            <w:vAlign w:val="center"/>
            <w:hideMark/>
          </w:tcPr>
          <w:p w:rsidR="00584916" w:rsidRPr="008708C6" w:rsidRDefault="00584916" w:rsidP="00584916">
            <w:pPr>
              <w:spacing w:after="0" w:line="240" w:lineRule="auto"/>
              <w:rPr>
                <w:rFonts w:ascii="Times New Roman" w:eastAsia="Times New Roman" w:hAnsi="Times New Roman" w:cs="Times New Roman"/>
                <w:color w:val="000000" w:themeColor="text1"/>
                <w:sz w:val="24"/>
                <w:szCs w:val="24"/>
                <w:lang w:eastAsia="ru-RU"/>
              </w:rPr>
            </w:pPr>
          </w:p>
        </w:tc>
        <w:tc>
          <w:tcPr>
            <w:tcW w:w="943" w:type="pct"/>
            <w:vMerge/>
            <w:tcBorders>
              <w:bottom w:val="single" w:sz="4" w:space="0" w:color="auto"/>
            </w:tcBorders>
            <w:vAlign w:val="center"/>
            <w:hideMark/>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p>
        </w:tc>
        <w:tc>
          <w:tcPr>
            <w:tcW w:w="1604" w:type="pct"/>
            <w:vMerge/>
            <w:tcBorders>
              <w:bottom w:val="single" w:sz="4" w:space="0" w:color="auto"/>
            </w:tcBorders>
            <w:vAlign w:val="center"/>
            <w:hideMark/>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p>
        </w:tc>
        <w:tc>
          <w:tcPr>
            <w:tcW w:w="1274" w:type="pct"/>
            <w:tcBorders>
              <w:bottom w:val="single" w:sz="4" w:space="0" w:color="auto"/>
            </w:tcBorders>
            <w:vAlign w:val="center"/>
            <w:hideMark/>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Объектовый (локальный) (топливо – мазут, уголь, древесные породы, дизельное топливо)</w:t>
            </w:r>
          </w:p>
        </w:tc>
      </w:tr>
      <w:tr w:rsidR="00584916" w:rsidRPr="008708C6" w:rsidTr="007973EF">
        <w:trPr>
          <w:trHeight w:val="322"/>
        </w:trPr>
        <w:tc>
          <w:tcPr>
            <w:tcW w:w="1179" w:type="pct"/>
            <w:vMerge w:val="restart"/>
            <w:vAlign w:val="center"/>
          </w:tcPr>
          <w:p w:rsidR="00584916" w:rsidRPr="008708C6" w:rsidRDefault="00584916" w:rsidP="00584916">
            <w:pPr>
              <w:spacing w:after="0" w:line="240" w:lineRule="auto"/>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Взрыв газо-воздушной смеси на источнике тепловой энергии</w:t>
            </w:r>
          </w:p>
        </w:tc>
        <w:tc>
          <w:tcPr>
            <w:tcW w:w="943" w:type="pct"/>
            <w:vMerge w:val="restart"/>
            <w:vAlign w:val="center"/>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Остановка нагрева воды на источнике тепловой энергии</w:t>
            </w:r>
          </w:p>
        </w:tc>
        <w:tc>
          <w:tcPr>
            <w:tcW w:w="1604" w:type="pct"/>
            <w:vMerge w:val="restart"/>
            <w:vAlign w:val="center"/>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Прекращение подачи теплоносителя в систему теплоснабжения потребителей, понижение температуры воздуха в зданиях</w:t>
            </w:r>
          </w:p>
        </w:tc>
        <w:tc>
          <w:tcPr>
            <w:tcW w:w="1274" w:type="pct"/>
            <w:vMerge w:val="restart"/>
            <w:shd w:val="clear" w:color="auto" w:fill="auto"/>
            <w:vAlign w:val="center"/>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Местный (муниципальный) (топливо – газ)</w:t>
            </w:r>
          </w:p>
        </w:tc>
      </w:tr>
      <w:tr w:rsidR="00584916" w:rsidRPr="008708C6" w:rsidTr="007973EF">
        <w:trPr>
          <w:trHeight w:val="507"/>
        </w:trPr>
        <w:tc>
          <w:tcPr>
            <w:tcW w:w="1179" w:type="pct"/>
            <w:vMerge/>
            <w:vAlign w:val="center"/>
            <w:hideMark/>
          </w:tcPr>
          <w:p w:rsidR="00584916" w:rsidRPr="008708C6" w:rsidRDefault="00584916" w:rsidP="00584916">
            <w:pPr>
              <w:spacing w:after="0" w:line="240" w:lineRule="auto"/>
              <w:rPr>
                <w:rFonts w:ascii="Times New Roman" w:eastAsia="Times New Roman" w:hAnsi="Times New Roman" w:cs="Times New Roman"/>
                <w:color w:val="000000" w:themeColor="text1"/>
                <w:sz w:val="24"/>
                <w:szCs w:val="24"/>
                <w:lang w:eastAsia="ru-RU"/>
              </w:rPr>
            </w:pPr>
          </w:p>
        </w:tc>
        <w:tc>
          <w:tcPr>
            <w:tcW w:w="943" w:type="pct"/>
            <w:vMerge/>
            <w:vAlign w:val="center"/>
            <w:hideMark/>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p>
        </w:tc>
        <w:tc>
          <w:tcPr>
            <w:tcW w:w="1604" w:type="pct"/>
            <w:vMerge/>
            <w:vAlign w:val="center"/>
            <w:hideMark/>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p>
        </w:tc>
        <w:tc>
          <w:tcPr>
            <w:tcW w:w="1274" w:type="pct"/>
            <w:vMerge/>
            <w:shd w:val="clear" w:color="auto" w:fill="auto"/>
            <w:vAlign w:val="center"/>
            <w:hideMark/>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p>
        </w:tc>
      </w:tr>
      <w:tr w:rsidR="00584916" w:rsidRPr="008708C6" w:rsidTr="007973EF">
        <w:trPr>
          <w:trHeight w:val="322"/>
        </w:trPr>
        <w:tc>
          <w:tcPr>
            <w:tcW w:w="1179" w:type="pct"/>
            <w:vMerge w:val="restart"/>
            <w:vAlign w:val="center"/>
          </w:tcPr>
          <w:p w:rsidR="00584916" w:rsidRPr="008708C6" w:rsidRDefault="00584916" w:rsidP="00584916">
            <w:pPr>
              <w:spacing w:after="0" w:line="240" w:lineRule="auto"/>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Авария на газопроводе</w:t>
            </w:r>
          </w:p>
        </w:tc>
        <w:tc>
          <w:tcPr>
            <w:tcW w:w="943" w:type="pct"/>
            <w:vMerge w:val="restart"/>
            <w:vAlign w:val="center"/>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Остановка нагрева воды на источнике тепловой энергии</w:t>
            </w:r>
          </w:p>
        </w:tc>
        <w:tc>
          <w:tcPr>
            <w:tcW w:w="1604" w:type="pct"/>
            <w:vMerge w:val="restart"/>
            <w:vAlign w:val="center"/>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Снижение температуры теплоносителя в системе теплоснабжения потребителей, понижение температуры воздуха в зданиях</w:t>
            </w:r>
          </w:p>
        </w:tc>
        <w:tc>
          <w:tcPr>
            <w:tcW w:w="1274" w:type="pct"/>
            <w:vMerge w:val="restart"/>
            <w:shd w:val="clear" w:color="auto" w:fill="auto"/>
            <w:vAlign w:val="center"/>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Местный (муниципальный)</w:t>
            </w:r>
          </w:p>
        </w:tc>
      </w:tr>
      <w:tr w:rsidR="00584916" w:rsidRPr="008708C6" w:rsidTr="007973EF">
        <w:trPr>
          <w:trHeight w:val="507"/>
        </w:trPr>
        <w:tc>
          <w:tcPr>
            <w:tcW w:w="1179" w:type="pct"/>
            <w:vMerge/>
            <w:vAlign w:val="center"/>
            <w:hideMark/>
          </w:tcPr>
          <w:p w:rsidR="00584916" w:rsidRPr="008708C6" w:rsidRDefault="00584916" w:rsidP="00584916">
            <w:pPr>
              <w:spacing w:after="0" w:line="240" w:lineRule="auto"/>
              <w:rPr>
                <w:rFonts w:ascii="Times New Roman" w:eastAsia="Times New Roman" w:hAnsi="Times New Roman" w:cs="Times New Roman"/>
                <w:color w:val="000000" w:themeColor="text1"/>
                <w:sz w:val="24"/>
                <w:szCs w:val="24"/>
                <w:lang w:eastAsia="ru-RU"/>
              </w:rPr>
            </w:pPr>
          </w:p>
        </w:tc>
        <w:tc>
          <w:tcPr>
            <w:tcW w:w="943" w:type="pct"/>
            <w:vMerge/>
            <w:vAlign w:val="center"/>
            <w:hideMark/>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p>
        </w:tc>
        <w:tc>
          <w:tcPr>
            <w:tcW w:w="1604" w:type="pct"/>
            <w:vMerge/>
            <w:vAlign w:val="center"/>
            <w:hideMark/>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p>
        </w:tc>
        <w:tc>
          <w:tcPr>
            <w:tcW w:w="1274" w:type="pct"/>
            <w:vMerge/>
            <w:vAlign w:val="center"/>
            <w:hideMark/>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p>
        </w:tc>
      </w:tr>
      <w:tr w:rsidR="00584916" w:rsidRPr="008708C6" w:rsidTr="007973EF">
        <w:trPr>
          <w:trHeight w:val="408"/>
        </w:trPr>
        <w:tc>
          <w:tcPr>
            <w:tcW w:w="1179" w:type="pct"/>
            <w:vAlign w:val="center"/>
            <w:hideMark/>
          </w:tcPr>
          <w:p w:rsidR="00584916" w:rsidRPr="008708C6" w:rsidRDefault="00584916" w:rsidP="00584916">
            <w:pPr>
              <w:spacing w:after="0" w:line="240" w:lineRule="auto"/>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Выход из строя котла (котлов)</w:t>
            </w:r>
          </w:p>
        </w:tc>
        <w:tc>
          <w:tcPr>
            <w:tcW w:w="943" w:type="pct"/>
            <w:vAlign w:val="center"/>
            <w:hideMark/>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Ограничение (остановка) работы источника тепловой энергии</w:t>
            </w:r>
          </w:p>
        </w:tc>
        <w:tc>
          <w:tcPr>
            <w:tcW w:w="1604" w:type="pct"/>
            <w:vAlign w:val="center"/>
            <w:hideMark/>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Ограничение (прекращение) подачи теплоносителя в систему отопления потребителей, понижение температуры воздуха в зданиях</w:t>
            </w:r>
          </w:p>
        </w:tc>
        <w:tc>
          <w:tcPr>
            <w:tcW w:w="1274" w:type="pct"/>
            <w:vAlign w:val="center"/>
            <w:hideMark/>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Объектовый (локальный)</w:t>
            </w:r>
          </w:p>
        </w:tc>
      </w:tr>
      <w:tr w:rsidR="00584916" w:rsidRPr="008708C6" w:rsidTr="007973EF">
        <w:trPr>
          <w:trHeight w:val="408"/>
        </w:trPr>
        <w:tc>
          <w:tcPr>
            <w:tcW w:w="1179" w:type="pct"/>
            <w:vAlign w:val="center"/>
            <w:hideMark/>
          </w:tcPr>
          <w:p w:rsidR="00584916" w:rsidRPr="008708C6" w:rsidRDefault="00584916" w:rsidP="00584916">
            <w:pPr>
              <w:spacing w:after="0" w:line="240" w:lineRule="auto"/>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Выход из строя сетевого (сетевых) насоса</w:t>
            </w:r>
          </w:p>
        </w:tc>
        <w:tc>
          <w:tcPr>
            <w:tcW w:w="943" w:type="pct"/>
            <w:vAlign w:val="center"/>
            <w:hideMark/>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Ограничение (остановка) работы источника тепловой энергии</w:t>
            </w:r>
          </w:p>
        </w:tc>
        <w:tc>
          <w:tcPr>
            <w:tcW w:w="1604" w:type="pct"/>
            <w:vAlign w:val="center"/>
            <w:hideMark/>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Прекращение циркуляции в системе теплоснабжения потребителей, понижение температуры воздуха в зданиях, возможное размораживание наружных тепловых сетей и внутренних отопительных систем</w:t>
            </w:r>
          </w:p>
        </w:tc>
        <w:tc>
          <w:tcPr>
            <w:tcW w:w="1274" w:type="pct"/>
            <w:vAlign w:val="center"/>
            <w:hideMark/>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Местный</w:t>
            </w:r>
          </w:p>
        </w:tc>
      </w:tr>
      <w:tr w:rsidR="00584916" w:rsidRPr="008708C6" w:rsidTr="007973EF">
        <w:trPr>
          <w:trHeight w:val="322"/>
        </w:trPr>
        <w:tc>
          <w:tcPr>
            <w:tcW w:w="1179" w:type="pct"/>
            <w:vMerge w:val="restart"/>
            <w:vAlign w:val="center"/>
          </w:tcPr>
          <w:p w:rsidR="00584916" w:rsidRPr="008708C6" w:rsidRDefault="00584916" w:rsidP="00584916">
            <w:pPr>
              <w:spacing w:after="0" w:line="240" w:lineRule="auto"/>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lastRenderedPageBreak/>
              <w:t>Пожар в ЦТП или в непосредственной близости от объекта</w:t>
            </w:r>
          </w:p>
        </w:tc>
        <w:tc>
          <w:tcPr>
            <w:tcW w:w="943" w:type="pct"/>
            <w:vMerge w:val="restart"/>
            <w:vAlign w:val="center"/>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Блокирование работы объекта</w:t>
            </w:r>
          </w:p>
        </w:tc>
        <w:tc>
          <w:tcPr>
            <w:tcW w:w="1604" w:type="pct"/>
            <w:vMerge w:val="restart"/>
            <w:vAlign w:val="center"/>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Прекращение циркуляции в системе теплоснабжения, понижение температуры в зданиях, возможное размораживание наружных тепловых сетей и внутренних отопительных систем</w:t>
            </w:r>
          </w:p>
        </w:tc>
        <w:tc>
          <w:tcPr>
            <w:tcW w:w="1274" w:type="pct"/>
            <w:vMerge w:val="restart"/>
            <w:vAlign w:val="center"/>
            <w:hideMark/>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Объектовый</w:t>
            </w:r>
          </w:p>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Местный</w:t>
            </w:r>
          </w:p>
        </w:tc>
      </w:tr>
      <w:tr w:rsidR="00584916" w:rsidRPr="008708C6" w:rsidTr="007973EF">
        <w:trPr>
          <w:trHeight w:val="322"/>
        </w:trPr>
        <w:tc>
          <w:tcPr>
            <w:tcW w:w="1179" w:type="pct"/>
            <w:vMerge/>
            <w:vAlign w:val="center"/>
          </w:tcPr>
          <w:p w:rsidR="00584916" w:rsidRPr="008708C6" w:rsidRDefault="00584916" w:rsidP="00584916">
            <w:pPr>
              <w:spacing w:after="0" w:line="240" w:lineRule="auto"/>
              <w:rPr>
                <w:rFonts w:ascii="Times New Roman" w:eastAsia="Times New Roman" w:hAnsi="Times New Roman" w:cs="Times New Roman"/>
                <w:color w:val="000000" w:themeColor="text1"/>
                <w:sz w:val="24"/>
                <w:szCs w:val="24"/>
                <w:lang w:eastAsia="ru-RU"/>
              </w:rPr>
            </w:pPr>
          </w:p>
        </w:tc>
        <w:tc>
          <w:tcPr>
            <w:tcW w:w="943" w:type="pct"/>
            <w:vMerge/>
            <w:vAlign w:val="center"/>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p>
        </w:tc>
        <w:tc>
          <w:tcPr>
            <w:tcW w:w="1604" w:type="pct"/>
            <w:vMerge/>
            <w:vAlign w:val="center"/>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p>
        </w:tc>
        <w:tc>
          <w:tcPr>
            <w:tcW w:w="1274" w:type="pct"/>
            <w:vMerge/>
            <w:vAlign w:val="center"/>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p>
        </w:tc>
      </w:tr>
      <w:tr w:rsidR="00584916" w:rsidRPr="008708C6" w:rsidTr="007973EF">
        <w:trPr>
          <w:trHeight w:val="322"/>
        </w:trPr>
        <w:tc>
          <w:tcPr>
            <w:tcW w:w="1179" w:type="pct"/>
            <w:vMerge w:val="restart"/>
            <w:vAlign w:val="center"/>
          </w:tcPr>
          <w:p w:rsidR="00584916" w:rsidRPr="008708C6" w:rsidRDefault="00584916" w:rsidP="00584916">
            <w:pPr>
              <w:spacing w:after="0" w:line="240" w:lineRule="auto"/>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Предельный износ элементов сетей, гидродинамические удары</w:t>
            </w:r>
          </w:p>
        </w:tc>
        <w:tc>
          <w:tcPr>
            <w:tcW w:w="943" w:type="pct"/>
            <w:vMerge w:val="restart"/>
            <w:vAlign w:val="center"/>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Порыв (инциденты) на тепловых сетях</w:t>
            </w:r>
          </w:p>
        </w:tc>
        <w:tc>
          <w:tcPr>
            <w:tcW w:w="1604" w:type="pct"/>
            <w:vMerge w:val="restart"/>
            <w:vAlign w:val="center"/>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 xml:space="preserve">Прекращение циркуляции в </w:t>
            </w:r>
            <w:r w:rsidRPr="008708C6">
              <w:rPr>
                <w:rFonts w:ascii="Times New Roman" w:eastAsia="Times New Roman" w:hAnsi="Times New Roman" w:cs="Times New Roman"/>
                <w:i/>
                <w:iCs/>
                <w:color w:val="000000" w:themeColor="text1"/>
                <w:sz w:val="24"/>
                <w:szCs w:val="24"/>
                <w:lang w:eastAsia="ru-RU"/>
              </w:rPr>
              <w:t>части системы</w:t>
            </w:r>
            <w:r w:rsidRPr="008708C6">
              <w:rPr>
                <w:rFonts w:ascii="Times New Roman" w:eastAsia="Times New Roman" w:hAnsi="Times New Roman" w:cs="Times New Roman"/>
                <w:color w:val="000000" w:themeColor="text1"/>
                <w:sz w:val="24"/>
                <w:szCs w:val="24"/>
                <w:lang w:eastAsia="ru-RU"/>
              </w:rPr>
              <w:t>, системе теплоснабжения, понижение температуры в зданиях, возможное размораживание наружных тепловых сетей и внутренних отопительных систем</w:t>
            </w:r>
          </w:p>
        </w:tc>
        <w:tc>
          <w:tcPr>
            <w:tcW w:w="1274" w:type="pct"/>
            <w:vMerge w:val="restart"/>
            <w:vAlign w:val="center"/>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Объектовый (локальный)</w:t>
            </w:r>
          </w:p>
        </w:tc>
      </w:tr>
      <w:tr w:rsidR="00584916" w:rsidRPr="008708C6" w:rsidTr="007973EF">
        <w:trPr>
          <w:trHeight w:val="408"/>
        </w:trPr>
        <w:tc>
          <w:tcPr>
            <w:tcW w:w="1179" w:type="pct"/>
            <w:vMerge/>
            <w:vAlign w:val="center"/>
          </w:tcPr>
          <w:p w:rsidR="00584916" w:rsidRPr="008708C6" w:rsidRDefault="00584916" w:rsidP="00584916">
            <w:pPr>
              <w:spacing w:after="0" w:line="240" w:lineRule="auto"/>
              <w:rPr>
                <w:rFonts w:ascii="Times New Roman" w:eastAsia="Times New Roman" w:hAnsi="Times New Roman" w:cs="Times New Roman"/>
                <w:color w:val="000000" w:themeColor="text1"/>
                <w:sz w:val="24"/>
                <w:szCs w:val="24"/>
                <w:lang w:eastAsia="ru-RU"/>
              </w:rPr>
            </w:pPr>
          </w:p>
        </w:tc>
        <w:tc>
          <w:tcPr>
            <w:tcW w:w="943" w:type="pct"/>
            <w:vMerge/>
            <w:vAlign w:val="center"/>
          </w:tcPr>
          <w:p w:rsidR="00584916" w:rsidRPr="008708C6" w:rsidRDefault="00584916" w:rsidP="00584916">
            <w:pPr>
              <w:spacing w:after="0" w:line="240" w:lineRule="auto"/>
              <w:rPr>
                <w:rFonts w:ascii="Times New Roman" w:eastAsia="Times New Roman" w:hAnsi="Times New Roman" w:cs="Times New Roman"/>
                <w:color w:val="000000" w:themeColor="text1"/>
                <w:sz w:val="24"/>
                <w:szCs w:val="24"/>
                <w:lang w:eastAsia="ru-RU"/>
              </w:rPr>
            </w:pPr>
          </w:p>
        </w:tc>
        <w:tc>
          <w:tcPr>
            <w:tcW w:w="1604" w:type="pct"/>
            <w:vMerge/>
            <w:vAlign w:val="center"/>
          </w:tcPr>
          <w:p w:rsidR="00584916" w:rsidRPr="008708C6" w:rsidRDefault="00584916" w:rsidP="00584916">
            <w:pPr>
              <w:spacing w:after="0" w:line="240" w:lineRule="auto"/>
              <w:rPr>
                <w:rFonts w:ascii="Times New Roman" w:eastAsia="Times New Roman" w:hAnsi="Times New Roman" w:cs="Times New Roman"/>
                <w:color w:val="000000" w:themeColor="text1"/>
                <w:sz w:val="24"/>
                <w:szCs w:val="24"/>
                <w:lang w:eastAsia="ru-RU"/>
              </w:rPr>
            </w:pPr>
          </w:p>
        </w:tc>
        <w:tc>
          <w:tcPr>
            <w:tcW w:w="1274" w:type="pct"/>
            <w:vMerge/>
            <w:vAlign w:val="center"/>
          </w:tcPr>
          <w:p w:rsidR="00584916" w:rsidRPr="008708C6" w:rsidRDefault="00584916" w:rsidP="00584916">
            <w:pPr>
              <w:spacing w:after="0" w:line="240" w:lineRule="auto"/>
              <w:rPr>
                <w:rFonts w:ascii="Times New Roman" w:eastAsia="Times New Roman" w:hAnsi="Times New Roman" w:cs="Times New Roman"/>
                <w:color w:val="000000" w:themeColor="text1"/>
                <w:sz w:val="24"/>
                <w:szCs w:val="24"/>
                <w:lang w:eastAsia="ru-RU"/>
              </w:rPr>
            </w:pPr>
          </w:p>
        </w:tc>
      </w:tr>
      <w:tr w:rsidR="00584916" w:rsidRPr="008708C6" w:rsidTr="007973EF">
        <w:trPr>
          <w:trHeight w:val="408"/>
        </w:trPr>
        <w:tc>
          <w:tcPr>
            <w:tcW w:w="1179" w:type="pct"/>
            <w:vMerge/>
            <w:vAlign w:val="center"/>
          </w:tcPr>
          <w:p w:rsidR="00584916" w:rsidRPr="008708C6" w:rsidRDefault="00584916" w:rsidP="00584916">
            <w:pPr>
              <w:spacing w:after="0" w:line="240" w:lineRule="auto"/>
              <w:rPr>
                <w:rFonts w:ascii="Times New Roman" w:eastAsia="Times New Roman" w:hAnsi="Times New Roman" w:cs="Times New Roman"/>
                <w:color w:val="000000" w:themeColor="text1"/>
                <w:sz w:val="24"/>
                <w:szCs w:val="24"/>
                <w:lang w:eastAsia="ru-RU"/>
              </w:rPr>
            </w:pPr>
          </w:p>
        </w:tc>
        <w:tc>
          <w:tcPr>
            <w:tcW w:w="943" w:type="pct"/>
            <w:vMerge/>
            <w:vAlign w:val="center"/>
          </w:tcPr>
          <w:p w:rsidR="00584916" w:rsidRPr="008708C6" w:rsidRDefault="00584916" w:rsidP="00584916">
            <w:pPr>
              <w:spacing w:after="0" w:line="240" w:lineRule="auto"/>
              <w:rPr>
                <w:rFonts w:ascii="Times New Roman" w:eastAsia="Times New Roman" w:hAnsi="Times New Roman" w:cs="Times New Roman"/>
                <w:color w:val="000000" w:themeColor="text1"/>
                <w:sz w:val="24"/>
                <w:szCs w:val="24"/>
                <w:lang w:eastAsia="ru-RU"/>
              </w:rPr>
            </w:pPr>
          </w:p>
        </w:tc>
        <w:tc>
          <w:tcPr>
            <w:tcW w:w="1604" w:type="pct"/>
            <w:vMerge/>
            <w:vAlign w:val="center"/>
          </w:tcPr>
          <w:p w:rsidR="00584916" w:rsidRPr="008708C6" w:rsidRDefault="00584916" w:rsidP="00584916">
            <w:pPr>
              <w:spacing w:after="0" w:line="240" w:lineRule="auto"/>
              <w:rPr>
                <w:rFonts w:ascii="Times New Roman" w:eastAsia="Times New Roman" w:hAnsi="Times New Roman" w:cs="Times New Roman"/>
                <w:color w:val="000000" w:themeColor="text1"/>
                <w:sz w:val="24"/>
                <w:szCs w:val="24"/>
                <w:lang w:eastAsia="ru-RU"/>
              </w:rPr>
            </w:pPr>
          </w:p>
        </w:tc>
        <w:tc>
          <w:tcPr>
            <w:tcW w:w="1274" w:type="pct"/>
            <w:vMerge/>
            <w:vAlign w:val="center"/>
          </w:tcPr>
          <w:p w:rsidR="00584916" w:rsidRPr="008708C6" w:rsidRDefault="00584916" w:rsidP="00584916">
            <w:pPr>
              <w:spacing w:after="0" w:line="240" w:lineRule="auto"/>
              <w:rPr>
                <w:rFonts w:ascii="Times New Roman" w:eastAsia="Times New Roman" w:hAnsi="Times New Roman" w:cs="Times New Roman"/>
                <w:color w:val="000000" w:themeColor="text1"/>
                <w:sz w:val="24"/>
                <w:szCs w:val="24"/>
                <w:lang w:eastAsia="ru-RU"/>
              </w:rPr>
            </w:pPr>
          </w:p>
        </w:tc>
      </w:tr>
      <w:tr w:rsidR="00584916" w:rsidRPr="008708C6" w:rsidTr="007973EF">
        <w:trPr>
          <w:trHeight w:val="408"/>
        </w:trPr>
        <w:tc>
          <w:tcPr>
            <w:tcW w:w="1179" w:type="pct"/>
            <w:vMerge/>
            <w:vAlign w:val="center"/>
          </w:tcPr>
          <w:p w:rsidR="00584916" w:rsidRPr="008708C6" w:rsidRDefault="00584916" w:rsidP="00584916">
            <w:pPr>
              <w:spacing w:after="0" w:line="240" w:lineRule="auto"/>
              <w:rPr>
                <w:rFonts w:ascii="Times New Roman" w:eastAsia="Times New Roman" w:hAnsi="Times New Roman" w:cs="Times New Roman"/>
                <w:color w:val="000000" w:themeColor="text1"/>
                <w:sz w:val="24"/>
                <w:szCs w:val="24"/>
                <w:lang w:eastAsia="ru-RU"/>
              </w:rPr>
            </w:pPr>
          </w:p>
        </w:tc>
        <w:tc>
          <w:tcPr>
            <w:tcW w:w="943" w:type="pct"/>
            <w:vMerge/>
            <w:vAlign w:val="center"/>
          </w:tcPr>
          <w:p w:rsidR="00584916" w:rsidRPr="008708C6" w:rsidRDefault="00584916" w:rsidP="00584916">
            <w:pPr>
              <w:spacing w:after="0" w:line="240" w:lineRule="auto"/>
              <w:rPr>
                <w:rFonts w:ascii="Times New Roman" w:eastAsia="Times New Roman" w:hAnsi="Times New Roman" w:cs="Times New Roman"/>
                <w:color w:val="000000" w:themeColor="text1"/>
                <w:sz w:val="24"/>
                <w:szCs w:val="24"/>
                <w:lang w:eastAsia="ru-RU"/>
              </w:rPr>
            </w:pPr>
          </w:p>
        </w:tc>
        <w:tc>
          <w:tcPr>
            <w:tcW w:w="1604" w:type="pct"/>
            <w:vMerge/>
            <w:vAlign w:val="center"/>
          </w:tcPr>
          <w:p w:rsidR="00584916" w:rsidRPr="008708C6" w:rsidRDefault="00584916" w:rsidP="00584916">
            <w:pPr>
              <w:spacing w:after="0" w:line="240" w:lineRule="auto"/>
              <w:rPr>
                <w:rFonts w:ascii="Times New Roman" w:eastAsia="Times New Roman" w:hAnsi="Times New Roman" w:cs="Times New Roman"/>
                <w:color w:val="000000" w:themeColor="text1"/>
                <w:sz w:val="24"/>
                <w:szCs w:val="24"/>
                <w:lang w:eastAsia="ru-RU"/>
              </w:rPr>
            </w:pPr>
          </w:p>
        </w:tc>
        <w:tc>
          <w:tcPr>
            <w:tcW w:w="1274" w:type="pct"/>
            <w:vMerge/>
            <w:vAlign w:val="center"/>
          </w:tcPr>
          <w:p w:rsidR="00584916" w:rsidRPr="008708C6" w:rsidRDefault="00584916" w:rsidP="00584916">
            <w:pPr>
              <w:spacing w:after="0" w:line="240" w:lineRule="auto"/>
              <w:rPr>
                <w:rFonts w:ascii="Times New Roman" w:eastAsia="Times New Roman" w:hAnsi="Times New Roman" w:cs="Times New Roman"/>
                <w:color w:val="000000" w:themeColor="text1"/>
                <w:sz w:val="24"/>
                <w:szCs w:val="24"/>
                <w:lang w:eastAsia="ru-RU"/>
              </w:rPr>
            </w:pPr>
          </w:p>
        </w:tc>
      </w:tr>
      <w:tr w:rsidR="00584916" w:rsidRPr="008708C6" w:rsidTr="007973EF">
        <w:trPr>
          <w:trHeight w:val="408"/>
        </w:trPr>
        <w:tc>
          <w:tcPr>
            <w:tcW w:w="1179" w:type="pct"/>
            <w:vMerge/>
            <w:vAlign w:val="center"/>
          </w:tcPr>
          <w:p w:rsidR="00584916" w:rsidRPr="008708C6" w:rsidRDefault="00584916" w:rsidP="00584916">
            <w:pPr>
              <w:spacing w:after="0" w:line="240" w:lineRule="auto"/>
              <w:rPr>
                <w:rFonts w:ascii="Times New Roman" w:eastAsia="Times New Roman" w:hAnsi="Times New Roman" w:cs="Times New Roman"/>
                <w:color w:val="000000" w:themeColor="text1"/>
                <w:sz w:val="24"/>
                <w:szCs w:val="24"/>
                <w:lang w:eastAsia="ru-RU"/>
              </w:rPr>
            </w:pPr>
          </w:p>
        </w:tc>
        <w:tc>
          <w:tcPr>
            <w:tcW w:w="943" w:type="pct"/>
            <w:vMerge/>
            <w:vAlign w:val="center"/>
          </w:tcPr>
          <w:p w:rsidR="00584916" w:rsidRPr="008708C6" w:rsidRDefault="00584916" w:rsidP="00584916">
            <w:pPr>
              <w:spacing w:after="0" w:line="240" w:lineRule="auto"/>
              <w:rPr>
                <w:rFonts w:ascii="Times New Roman" w:eastAsia="Times New Roman" w:hAnsi="Times New Roman" w:cs="Times New Roman"/>
                <w:color w:val="000000" w:themeColor="text1"/>
                <w:sz w:val="24"/>
                <w:szCs w:val="24"/>
                <w:lang w:eastAsia="ru-RU"/>
              </w:rPr>
            </w:pPr>
          </w:p>
        </w:tc>
        <w:tc>
          <w:tcPr>
            <w:tcW w:w="1604" w:type="pct"/>
            <w:vMerge/>
            <w:vAlign w:val="center"/>
          </w:tcPr>
          <w:p w:rsidR="00584916" w:rsidRPr="008708C6" w:rsidRDefault="00584916" w:rsidP="00584916">
            <w:pPr>
              <w:spacing w:after="0" w:line="240" w:lineRule="auto"/>
              <w:rPr>
                <w:rFonts w:ascii="Times New Roman" w:eastAsia="Times New Roman" w:hAnsi="Times New Roman" w:cs="Times New Roman"/>
                <w:color w:val="000000" w:themeColor="text1"/>
                <w:sz w:val="24"/>
                <w:szCs w:val="24"/>
                <w:lang w:eastAsia="ru-RU"/>
              </w:rPr>
            </w:pPr>
          </w:p>
        </w:tc>
        <w:tc>
          <w:tcPr>
            <w:tcW w:w="1274" w:type="pct"/>
            <w:vMerge/>
            <w:vAlign w:val="center"/>
          </w:tcPr>
          <w:p w:rsidR="00584916" w:rsidRPr="008708C6" w:rsidRDefault="00584916" w:rsidP="00584916">
            <w:pPr>
              <w:spacing w:after="0" w:line="240" w:lineRule="auto"/>
              <w:rPr>
                <w:rFonts w:ascii="Times New Roman" w:eastAsia="Times New Roman" w:hAnsi="Times New Roman" w:cs="Times New Roman"/>
                <w:color w:val="000000" w:themeColor="text1"/>
                <w:sz w:val="24"/>
                <w:szCs w:val="24"/>
                <w:lang w:eastAsia="ru-RU"/>
              </w:rPr>
            </w:pPr>
          </w:p>
        </w:tc>
      </w:tr>
      <w:tr w:rsidR="00584916" w:rsidRPr="008708C6" w:rsidTr="007973EF">
        <w:trPr>
          <w:trHeight w:val="408"/>
        </w:trPr>
        <w:tc>
          <w:tcPr>
            <w:tcW w:w="1179" w:type="pct"/>
            <w:vMerge/>
            <w:shd w:val="clear" w:color="auto" w:fill="auto"/>
            <w:vAlign w:val="center"/>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p>
        </w:tc>
        <w:tc>
          <w:tcPr>
            <w:tcW w:w="943" w:type="pct"/>
            <w:vMerge/>
            <w:shd w:val="clear" w:color="auto" w:fill="auto"/>
            <w:vAlign w:val="center"/>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p>
        </w:tc>
        <w:tc>
          <w:tcPr>
            <w:tcW w:w="1604" w:type="pct"/>
            <w:vMerge/>
            <w:shd w:val="clear" w:color="auto" w:fill="auto"/>
            <w:vAlign w:val="center"/>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p>
        </w:tc>
        <w:tc>
          <w:tcPr>
            <w:tcW w:w="1274" w:type="pct"/>
            <w:vMerge/>
            <w:shd w:val="clear" w:color="auto" w:fill="auto"/>
            <w:vAlign w:val="center"/>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p>
        </w:tc>
      </w:tr>
      <w:tr w:rsidR="00584916" w:rsidRPr="008708C6" w:rsidTr="007973EF">
        <w:trPr>
          <w:trHeight w:val="476"/>
        </w:trPr>
        <w:tc>
          <w:tcPr>
            <w:tcW w:w="1179" w:type="pct"/>
            <w:vMerge w:val="restart"/>
            <w:tcBorders>
              <w:top w:val="nil"/>
            </w:tcBorders>
            <w:vAlign w:val="center"/>
            <w:hideMark/>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Предельный износ элементов сетей, гидродинамические удары</w:t>
            </w:r>
          </w:p>
        </w:tc>
        <w:tc>
          <w:tcPr>
            <w:tcW w:w="943" w:type="pct"/>
            <w:vMerge w:val="restart"/>
            <w:tcBorders>
              <w:top w:val="nil"/>
            </w:tcBorders>
            <w:vAlign w:val="center"/>
            <w:hideMark/>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Порыв (инциденты) на тепловых сетях</w:t>
            </w:r>
          </w:p>
        </w:tc>
        <w:tc>
          <w:tcPr>
            <w:tcW w:w="1604" w:type="pct"/>
            <w:vMerge w:val="restart"/>
            <w:vAlign w:val="center"/>
            <w:hideMark/>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Прекращение циркуляции в системе теплоснабжения, понижение температуры в зданиях, возможное размораживание наружных тепловых сетей и внутренних отопительных систем</w:t>
            </w:r>
          </w:p>
        </w:tc>
        <w:tc>
          <w:tcPr>
            <w:tcW w:w="1274" w:type="pct"/>
            <w:vMerge w:val="restart"/>
            <w:vAlign w:val="center"/>
            <w:hideMark/>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Местный</w:t>
            </w:r>
          </w:p>
        </w:tc>
      </w:tr>
      <w:tr w:rsidR="00584916" w:rsidRPr="008708C6" w:rsidTr="007973EF">
        <w:trPr>
          <w:trHeight w:val="507"/>
        </w:trPr>
        <w:tc>
          <w:tcPr>
            <w:tcW w:w="1179" w:type="pct"/>
            <w:vMerge/>
            <w:tcBorders>
              <w:top w:val="nil"/>
            </w:tcBorders>
            <w:vAlign w:val="center"/>
            <w:hideMark/>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p>
        </w:tc>
        <w:tc>
          <w:tcPr>
            <w:tcW w:w="943" w:type="pct"/>
            <w:vMerge/>
            <w:tcBorders>
              <w:top w:val="nil"/>
            </w:tcBorders>
            <w:vAlign w:val="center"/>
            <w:hideMark/>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p>
        </w:tc>
        <w:tc>
          <w:tcPr>
            <w:tcW w:w="1604" w:type="pct"/>
            <w:vMerge/>
            <w:vAlign w:val="center"/>
            <w:hideMark/>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p>
        </w:tc>
        <w:tc>
          <w:tcPr>
            <w:tcW w:w="1274" w:type="pct"/>
            <w:vMerge/>
            <w:vAlign w:val="center"/>
            <w:hideMark/>
          </w:tcPr>
          <w:p w:rsidR="00584916" w:rsidRPr="008708C6" w:rsidRDefault="00584916" w:rsidP="00584916">
            <w:pPr>
              <w:spacing w:after="0" w:line="240" w:lineRule="auto"/>
              <w:jc w:val="center"/>
              <w:rPr>
                <w:rFonts w:ascii="Times New Roman" w:eastAsia="Times New Roman" w:hAnsi="Times New Roman" w:cs="Times New Roman"/>
                <w:color w:val="000000" w:themeColor="text1"/>
                <w:sz w:val="24"/>
                <w:szCs w:val="24"/>
                <w:lang w:eastAsia="ru-RU"/>
              </w:rPr>
            </w:pPr>
          </w:p>
        </w:tc>
      </w:tr>
      <w:tr w:rsidR="00584916" w:rsidRPr="008708C6" w:rsidTr="007973EF">
        <w:trPr>
          <w:trHeight w:val="507"/>
        </w:trPr>
        <w:tc>
          <w:tcPr>
            <w:tcW w:w="1179" w:type="pct"/>
            <w:vMerge/>
            <w:tcBorders>
              <w:top w:val="nil"/>
            </w:tcBorders>
            <w:vAlign w:val="center"/>
            <w:hideMark/>
          </w:tcPr>
          <w:p w:rsidR="00584916" w:rsidRPr="008708C6" w:rsidRDefault="00584916" w:rsidP="00584916">
            <w:pPr>
              <w:spacing w:after="0" w:line="240" w:lineRule="auto"/>
              <w:rPr>
                <w:rFonts w:ascii="Times New Roman" w:eastAsia="Times New Roman" w:hAnsi="Times New Roman" w:cs="Times New Roman"/>
                <w:color w:val="000000" w:themeColor="text1"/>
                <w:sz w:val="24"/>
                <w:szCs w:val="24"/>
                <w:lang w:eastAsia="ru-RU"/>
              </w:rPr>
            </w:pPr>
          </w:p>
        </w:tc>
        <w:tc>
          <w:tcPr>
            <w:tcW w:w="943" w:type="pct"/>
            <w:vMerge/>
            <w:tcBorders>
              <w:top w:val="nil"/>
            </w:tcBorders>
            <w:vAlign w:val="center"/>
            <w:hideMark/>
          </w:tcPr>
          <w:p w:rsidR="00584916" w:rsidRPr="008708C6" w:rsidRDefault="00584916" w:rsidP="00584916">
            <w:pPr>
              <w:spacing w:after="0" w:line="240" w:lineRule="auto"/>
              <w:rPr>
                <w:rFonts w:ascii="Times New Roman" w:eastAsia="Times New Roman" w:hAnsi="Times New Roman" w:cs="Times New Roman"/>
                <w:color w:val="000000" w:themeColor="text1"/>
                <w:sz w:val="24"/>
                <w:szCs w:val="24"/>
                <w:lang w:eastAsia="ru-RU"/>
              </w:rPr>
            </w:pPr>
          </w:p>
        </w:tc>
        <w:tc>
          <w:tcPr>
            <w:tcW w:w="1604" w:type="pct"/>
            <w:vMerge/>
            <w:vAlign w:val="center"/>
          </w:tcPr>
          <w:p w:rsidR="00584916" w:rsidRPr="008708C6" w:rsidRDefault="00584916" w:rsidP="00584916">
            <w:pPr>
              <w:spacing w:after="0" w:line="240" w:lineRule="auto"/>
              <w:rPr>
                <w:rFonts w:ascii="Times New Roman" w:eastAsia="Times New Roman" w:hAnsi="Times New Roman" w:cs="Times New Roman"/>
                <w:color w:val="000000" w:themeColor="text1"/>
                <w:sz w:val="24"/>
                <w:szCs w:val="24"/>
                <w:lang w:eastAsia="ru-RU"/>
              </w:rPr>
            </w:pPr>
          </w:p>
        </w:tc>
        <w:tc>
          <w:tcPr>
            <w:tcW w:w="1274" w:type="pct"/>
            <w:vMerge/>
            <w:vAlign w:val="center"/>
          </w:tcPr>
          <w:p w:rsidR="00584916" w:rsidRPr="008708C6" w:rsidRDefault="00584916" w:rsidP="00584916">
            <w:pPr>
              <w:spacing w:after="0" w:line="240" w:lineRule="auto"/>
              <w:rPr>
                <w:rFonts w:ascii="Times New Roman" w:eastAsia="Times New Roman" w:hAnsi="Times New Roman" w:cs="Times New Roman"/>
                <w:color w:val="000000" w:themeColor="text1"/>
                <w:sz w:val="24"/>
                <w:szCs w:val="24"/>
                <w:lang w:eastAsia="ru-RU"/>
              </w:rPr>
            </w:pPr>
          </w:p>
        </w:tc>
      </w:tr>
      <w:tr w:rsidR="00584916" w:rsidRPr="008708C6" w:rsidTr="007973EF">
        <w:trPr>
          <w:trHeight w:val="507"/>
        </w:trPr>
        <w:tc>
          <w:tcPr>
            <w:tcW w:w="1179" w:type="pct"/>
            <w:vMerge/>
            <w:tcBorders>
              <w:top w:val="nil"/>
            </w:tcBorders>
            <w:vAlign w:val="center"/>
            <w:hideMark/>
          </w:tcPr>
          <w:p w:rsidR="00584916" w:rsidRPr="008708C6" w:rsidRDefault="00584916" w:rsidP="00584916">
            <w:pPr>
              <w:spacing w:after="0" w:line="240" w:lineRule="auto"/>
              <w:rPr>
                <w:rFonts w:ascii="Times New Roman" w:eastAsia="Times New Roman" w:hAnsi="Times New Roman" w:cs="Times New Roman"/>
                <w:color w:val="000000" w:themeColor="text1"/>
                <w:sz w:val="24"/>
                <w:szCs w:val="24"/>
                <w:lang w:eastAsia="ru-RU"/>
              </w:rPr>
            </w:pPr>
          </w:p>
        </w:tc>
        <w:tc>
          <w:tcPr>
            <w:tcW w:w="943" w:type="pct"/>
            <w:vMerge/>
            <w:tcBorders>
              <w:top w:val="nil"/>
            </w:tcBorders>
            <w:vAlign w:val="center"/>
            <w:hideMark/>
          </w:tcPr>
          <w:p w:rsidR="00584916" w:rsidRPr="008708C6" w:rsidRDefault="00584916" w:rsidP="00584916">
            <w:pPr>
              <w:spacing w:after="0" w:line="240" w:lineRule="auto"/>
              <w:rPr>
                <w:rFonts w:ascii="Times New Roman" w:eastAsia="Times New Roman" w:hAnsi="Times New Roman" w:cs="Times New Roman"/>
                <w:color w:val="000000" w:themeColor="text1"/>
                <w:sz w:val="24"/>
                <w:szCs w:val="24"/>
                <w:lang w:eastAsia="ru-RU"/>
              </w:rPr>
            </w:pPr>
          </w:p>
        </w:tc>
        <w:tc>
          <w:tcPr>
            <w:tcW w:w="1604" w:type="pct"/>
            <w:vMerge/>
            <w:vAlign w:val="center"/>
          </w:tcPr>
          <w:p w:rsidR="00584916" w:rsidRPr="008708C6" w:rsidRDefault="00584916" w:rsidP="00584916">
            <w:pPr>
              <w:spacing w:after="0" w:line="240" w:lineRule="auto"/>
              <w:rPr>
                <w:rFonts w:ascii="Times New Roman" w:eastAsia="Times New Roman" w:hAnsi="Times New Roman" w:cs="Times New Roman"/>
                <w:color w:val="000000" w:themeColor="text1"/>
                <w:sz w:val="24"/>
                <w:szCs w:val="24"/>
                <w:lang w:eastAsia="ru-RU"/>
              </w:rPr>
            </w:pPr>
          </w:p>
        </w:tc>
        <w:tc>
          <w:tcPr>
            <w:tcW w:w="1274" w:type="pct"/>
            <w:vMerge/>
            <w:vAlign w:val="center"/>
          </w:tcPr>
          <w:p w:rsidR="00584916" w:rsidRPr="008708C6" w:rsidRDefault="00584916" w:rsidP="00584916">
            <w:pPr>
              <w:spacing w:after="0" w:line="240" w:lineRule="auto"/>
              <w:rPr>
                <w:rFonts w:ascii="Times New Roman" w:eastAsia="Times New Roman" w:hAnsi="Times New Roman" w:cs="Times New Roman"/>
                <w:color w:val="000000" w:themeColor="text1"/>
                <w:sz w:val="24"/>
                <w:szCs w:val="24"/>
                <w:lang w:eastAsia="ru-RU"/>
              </w:rPr>
            </w:pPr>
          </w:p>
        </w:tc>
      </w:tr>
    </w:tbl>
    <w:p w:rsidR="00584916" w:rsidRPr="008708C6" w:rsidRDefault="00584916" w:rsidP="00584916">
      <w:pPr>
        <w:spacing w:after="0" w:line="276" w:lineRule="auto"/>
        <w:ind w:left="747" w:right="943"/>
        <w:jc w:val="center"/>
        <w:rPr>
          <w:rFonts w:ascii="Times New Roman" w:hAnsi="Times New Roman" w:cs="Times New Roman"/>
          <w:b/>
          <w:color w:val="000000" w:themeColor="text1"/>
          <w:sz w:val="24"/>
          <w:szCs w:val="24"/>
        </w:rPr>
        <w:sectPr w:rsidR="00584916" w:rsidRPr="008708C6" w:rsidSect="007973EF">
          <w:pgSz w:w="16840" w:h="11900" w:orient="landscape"/>
          <w:pgMar w:top="1040" w:right="1260" w:bottom="20" w:left="280" w:header="720" w:footer="720" w:gutter="0"/>
          <w:cols w:space="720"/>
          <w:docGrid w:linePitch="299"/>
        </w:sectPr>
      </w:pPr>
    </w:p>
    <w:p w:rsidR="000D3196" w:rsidRPr="008708C6" w:rsidRDefault="006538DA" w:rsidP="00193228">
      <w:pPr>
        <w:pStyle w:val="1"/>
        <w:jc w:val="center"/>
        <w:rPr>
          <w:sz w:val="24"/>
          <w:szCs w:val="24"/>
        </w:rPr>
      </w:pPr>
      <w:bookmarkStart w:id="18" w:name="_Toc193362937"/>
      <w:bookmarkStart w:id="19" w:name="_Hlk186028432"/>
      <w:r w:rsidRPr="008708C6">
        <w:rPr>
          <w:sz w:val="24"/>
          <w:szCs w:val="24"/>
        </w:rPr>
        <w:lastRenderedPageBreak/>
        <w:t>12</w:t>
      </w:r>
      <w:r w:rsidR="00193228" w:rsidRPr="008708C6">
        <w:rPr>
          <w:sz w:val="24"/>
          <w:szCs w:val="24"/>
        </w:rPr>
        <w:t xml:space="preserve">. </w:t>
      </w:r>
      <w:r w:rsidR="000D3196" w:rsidRPr="008708C6">
        <w:rPr>
          <w:sz w:val="24"/>
          <w:szCs w:val="24"/>
        </w:rPr>
        <w:t xml:space="preserve">Сведения об исполнителях и </w:t>
      </w:r>
      <w:bookmarkStart w:id="20" w:name="_Hlk186021141"/>
      <w:r w:rsidR="000D3196" w:rsidRPr="008708C6">
        <w:rPr>
          <w:sz w:val="24"/>
          <w:szCs w:val="24"/>
        </w:rPr>
        <w:t>ресурсоснабжающих организациях</w:t>
      </w:r>
      <w:bookmarkEnd w:id="20"/>
      <w:r w:rsidR="000D3196" w:rsidRPr="008708C6">
        <w:rPr>
          <w:sz w:val="24"/>
          <w:szCs w:val="24"/>
        </w:rPr>
        <w:t>, которые должны быть оповещены в случаи аварийной ситуации на системах теплоснабжения городского округа</w:t>
      </w:r>
      <w:bookmarkEnd w:id="18"/>
    </w:p>
    <w:bookmarkEnd w:id="19"/>
    <w:p w:rsidR="000D3196" w:rsidRPr="008708C6" w:rsidRDefault="000D3196" w:rsidP="000D3196">
      <w:pPr>
        <w:pStyle w:val="a3"/>
        <w:spacing w:before="2"/>
        <w:rPr>
          <w:b/>
          <w:sz w:val="24"/>
          <w:szCs w:val="24"/>
        </w:rPr>
      </w:pPr>
    </w:p>
    <w:p w:rsidR="000D3196" w:rsidRPr="008708C6" w:rsidRDefault="00F03AA8" w:rsidP="00F03AA8">
      <w:pPr>
        <w:pStyle w:val="a3"/>
        <w:spacing w:line="298" w:lineRule="exact"/>
        <w:ind w:left="851" w:right="985"/>
        <w:rPr>
          <w:sz w:val="24"/>
          <w:szCs w:val="24"/>
        </w:rPr>
      </w:pPr>
      <w:r w:rsidRPr="008708C6">
        <w:rPr>
          <w:sz w:val="24"/>
          <w:szCs w:val="24"/>
        </w:rPr>
        <w:t>-</w:t>
      </w:r>
      <w:r w:rsidR="00193FB9" w:rsidRPr="008708C6">
        <w:rPr>
          <w:sz w:val="24"/>
          <w:szCs w:val="24"/>
        </w:rPr>
        <w:t xml:space="preserve"> ООО «ИЭК» (тел. 8-911- 918-88-15);</w:t>
      </w:r>
    </w:p>
    <w:p w:rsidR="00193228" w:rsidRPr="008708C6" w:rsidRDefault="00193228" w:rsidP="00F03AA8">
      <w:pPr>
        <w:pStyle w:val="a3"/>
        <w:spacing w:line="298" w:lineRule="exact"/>
        <w:ind w:left="851" w:right="985"/>
        <w:rPr>
          <w:sz w:val="24"/>
          <w:szCs w:val="24"/>
        </w:rPr>
      </w:pPr>
      <w:r w:rsidRPr="008708C6">
        <w:rPr>
          <w:sz w:val="24"/>
          <w:szCs w:val="24"/>
        </w:rPr>
        <w:t>- ГУП «</w:t>
      </w:r>
      <w:proofErr w:type="spellStart"/>
      <w:r w:rsidRPr="008708C6">
        <w:rPr>
          <w:sz w:val="24"/>
          <w:szCs w:val="24"/>
        </w:rPr>
        <w:t>Леноблводоканал</w:t>
      </w:r>
      <w:proofErr w:type="spellEnd"/>
      <w:r w:rsidRPr="008708C6">
        <w:rPr>
          <w:sz w:val="24"/>
          <w:szCs w:val="24"/>
        </w:rPr>
        <w:t>» (тел. 8-</w:t>
      </w:r>
      <w:r w:rsidR="00274F8D" w:rsidRPr="008708C6">
        <w:rPr>
          <w:sz w:val="24"/>
          <w:szCs w:val="24"/>
        </w:rPr>
        <w:t>812</w:t>
      </w:r>
      <w:r w:rsidRPr="008708C6">
        <w:rPr>
          <w:sz w:val="24"/>
          <w:szCs w:val="24"/>
        </w:rPr>
        <w:t>-40</w:t>
      </w:r>
      <w:r w:rsidR="00274F8D" w:rsidRPr="008708C6">
        <w:rPr>
          <w:sz w:val="24"/>
          <w:szCs w:val="24"/>
        </w:rPr>
        <w:t>3</w:t>
      </w:r>
      <w:r w:rsidRPr="008708C6">
        <w:rPr>
          <w:sz w:val="24"/>
          <w:szCs w:val="24"/>
        </w:rPr>
        <w:t>-</w:t>
      </w:r>
      <w:r w:rsidR="00274F8D" w:rsidRPr="008708C6">
        <w:rPr>
          <w:sz w:val="24"/>
          <w:szCs w:val="24"/>
        </w:rPr>
        <w:t>00</w:t>
      </w:r>
      <w:r w:rsidRPr="008708C6">
        <w:rPr>
          <w:sz w:val="24"/>
          <w:szCs w:val="24"/>
        </w:rPr>
        <w:t>-</w:t>
      </w:r>
      <w:r w:rsidR="00274F8D" w:rsidRPr="008708C6">
        <w:rPr>
          <w:sz w:val="24"/>
          <w:szCs w:val="24"/>
        </w:rPr>
        <w:t>53</w:t>
      </w:r>
      <w:r w:rsidRPr="008708C6">
        <w:rPr>
          <w:sz w:val="24"/>
          <w:szCs w:val="24"/>
        </w:rPr>
        <w:t>);</w:t>
      </w:r>
    </w:p>
    <w:p w:rsidR="001908CD" w:rsidRPr="008708C6" w:rsidRDefault="001908CD" w:rsidP="00F03AA8">
      <w:pPr>
        <w:pStyle w:val="a3"/>
        <w:spacing w:line="298" w:lineRule="exact"/>
        <w:ind w:left="851" w:right="985"/>
        <w:rPr>
          <w:sz w:val="24"/>
          <w:szCs w:val="24"/>
        </w:rPr>
      </w:pPr>
      <w:r w:rsidRPr="008708C6">
        <w:rPr>
          <w:sz w:val="24"/>
          <w:szCs w:val="24"/>
        </w:rPr>
        <w:t>- АО «</w:t>
      </w:r>
      <w:proofErr w:type="spellStart"/>
      <w:r w:rsidRPr="008708C6">
        <w:rPr>
          <w:sz w:val="24"/>
          <w:szCs w:val="24"/>
        </w:rPr>
        <w:t>Лоэск</w:t>
      </w:r>
      <w:proofErr w:type="spellEnd"/>
      <w:r w:rsidRPr="008708C6">
        <w:rPr>
          <w:sz w:val="24"/>
          <w:szCs w:val="24"/>
        </w:rPr>
        <w:t>» (тел. 8-813-699-50-34);</w:t>
      </w:r>
    </w:p>
    <w:p w:rsidR="001908CD" w:rsidRPr="008708C6" w:rsidRDefault="001908CD" w:rsidP="00F03AA8">
      <w:pPr>
        <w:pStyle w:val="a3"/>
        <w:spacing w:line="298" w:lineRule="exact"/>
        <w:ind w:left="851" w:right="985"/>
        <w:rPr>
          <w:sz w:val="24"/>
          <w:szCs w:val="24"/>
        </w:rPr>
      </w:pPr>
      <w:r w:rsidRPr="008708C6">
        <w:rPr>
          <w:sz w:val="24"/>
          <w:szCs w:val="24"/>
        </w:rPr>
        <w:t>- АО «</w:t>
      </w:r>
      <w:proofErr w:type="spellStart"/>
      <w:r w:rsidRPr="008708C6">
        <w:rPr>
          <w:sz w:val="24"/>
          <w:szCs w:val="24"/>
        </w:rPr>
        <w:t>Газпромгазораспределение</w:t>
      </w:r>
      <w:proofErr w:type="spellEnd"/>
      <w:r w:rsidRPr="008708C6">
        <w:rPr>
          <w:sz w:val="24"/>
          <w:szCs w:val="24"/>
        </w:rPr>
        <w:t>» (тел. 8- 813-755- 40- 00);</w:t>
      </w:r>
    </w:p>
    <w:p w:rsidR="000D3196" w:rsidRPr="008708C6" w:rsidRDefault="000D3196" w:rsidP="000D3196">
      <w:pPr>
        <w:pStyle w:val="a3"/>
        <w:rPr>
          <w:sz w:val="24"/>
          <w:szCs w:val="24"/>
        </w:rPr>
      </w:pPr>
    </w:p>
    <w:p w:rsidR="000D3196" w:rsidRPr="008708C6" w:rsidRDefault="000D3196" w:rsidP="000D3196">
      <w:pPr>
        <w:ind w:left="487" w:right="943"/>
        <w:jc w:val="center"/>
        <w:rPr>
          <w:rFonts w:ascii="Times New Roman" w:hAnsi="Times New Roman" w:cs="Times New Roman"/>
          <w:b/>
          <w:sz w:val="24"/>
          <w:szCs w:val="24"/>
        </w:rPr>
      </w:pPr>
      <w:r w:rsidRPr="008708C6">
        <w:rPr>
          <w:rFonts w:ascii="Times New Roman" w:hAnsi="Times New Roman" w:cs="Times New Roman"/>
          <w:b/>
          <w:color w:val="232323"/>
          <w:sz w:val="24"/>
          <w:szCs w:val="24"/>
        </w:rPr>
        <w:t xml:space="preserve">Управляющие компании, ТСЖ, ЖСК </w:t>
      </w:r>
    </w:p>
    <w:tbl>
      <w:tblPr>
        <w:tblStyle w:val="TableNormal"/>
        <w:tblW w:w="5670" w:type="dxa"/>
        <w:tblInd w:w="2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5135"/>
      </w:tblGrid>
      <w:tr w:rsidR="000D3196" w:rsidRPr="008708C6" w:rsidTr="00007C50">
        <w:trPr>
          <w:trHeight w:val="767"/>
        </w:trPr>
        <w:tc>
          <w:tcPr>
            <w:tcW w:w="535" w:type="dxa"/>
          </w:tcPr>
          <w:p w:rsidR="000D3196" w:rsidRPr="008708C6" w:rsidRDefault="000D3196" w:rsidP="000D3196">
            <w:pPr>
              <w:pStyle w:val="TableParagraph"/>
              <w:spacing w:before="234"/>
              <w:ind w:left="7" w:right="4"/>
              <w:jc w:val="center"/>
              <w:rPr>
                <w:b/>
                <w:sz w:val="24"/>
                <w:szCs w:val="24"/>
                <w:lang w:val="ru-RU"/>
              </w:rPr>
            </w:pPr>
            <w:r w:rsidRPr="008708C6">
              <w:rPr>
                <w:b/>
                <w:sz w:val="24"/>
                <w:szCs w:val="24"/>
                <w:lang w:val="ru-RU"/>
              </w:rPr>
              <w:t>№</w:t>
            </w:r>
          </w:p>
        </w:tc>
        <w:tc>
          <w:tcPr>
            <w:tcW w:w="5135" w:type="dxa"/>
          </w:tcPr>
          <w:p w:rsidR="000D3196" w:rsidRPr="008708C6" w:rsidRDefault="000D3196" w:rsidP="000D3196">
            <w:pPr>
              <w:pStyle w:val="TableParagraph"/>
              <w:spacing w:before="234"/>
              <w:ind w:left="1103"/>
              <w:rPr>
                <w:b/>
                <w:sz w:val="24"/>
                <w:szCs w:val="24"/>
                <w:lang w:val="ru-RU"/>
              </w:rPr>
            </w:pPr>
            <w:r w:rsidRPr="008708C6">
              <w:rPr>
                <w:b/>
                <w:sz w:val="24"/>
                <w:szCs w:val="24"/>
                <w:lang w:val="ru-RU"/>
              </w:rPr>
              <w:t>Наименование организации</w:t>
            </w:r>
          </w:p>
        </w:tc>
      </w:tr>
      <w:tr w:rsidR="000D3196" w:rsidRPr="008708C6" w:rsidTr="00007C50">
        <w:trPr>
          <w:trHeight w:val="297"/>
        </w:trPr>
        <w:tc>
          <w:tcPr>
            <w:tcW w:w="535" w:type="dxa"/>
            <w:shd w:val="clear" w:color="auto" w:fill="auto"/>
          </w:tcPr>
          <w:p w:rsidR="000D3196" w:rsidRPr="008708C6" w:rsidRDefault="000D3196" w:rsidP="000D3196">
            <w:pPr>
              <w:pStyle w:val="TableParagraph"/>
              <w:spacing w:line="277" w:lineRule="exact"/>
              <w:ind w:left="7"/>
              <w:jc w:val="center"/>
              <w:rPr>
                <w:sz w:val="24"/>
                <w:szCs w:val="24"/>
                <w:lang w:val="ru-RU"/>
              </w:rPr>
            </w:pPr>
            <w:r w:rsidRPr="008708C6">
              <w:rPr>
                <w:sz w:val="24"/>
                <w:szCs w:val="24"/>
                <w:lang w:val="ru-RU"/>
              </w:rPr>
              <w:t>1</w:t>
            </w:r>
          </w:p>
        </w:tc>
        <w:tc>
          <w:tcPr>
            <w:tcW w:w="5135" w:type="dxa"/>
            <w:shd w:val="clear" w:color="auto" w:fill="auto"/>
          </w:tcPr>
          <w:p w:rsidR="000D3196" w:rsidRPr="008708C6" w:rsidRDefault="000D3196" w:rsidP="0036142A">
            <w:pPr>
              <w:pStyle w:val="TableParagraph"/>
              <w:spacing w:line="277" w:lineRule="exact"/>
              <w:ind w:left="105"/>
              <w:rPr>
                <w:sz w:val="24"/>
                <w:szCs w:val="24"/>
                <w:lang w:val="ru-RU"/>
              </w:rPr>
            </w:pPr>
            <w:r w:rsidRPr="008708C6">
              <w:rPr>
                <w:sz w:val="24"/>
                <w:szCs w:val="24"/>
                <w:lang w:val="ru-RU"/>
              </w:rPr>
              <w:t xml:space="preserve">ООО </w:t>
            </w:r>
            <w:r w:rsidR="000314F2">
              <w:rPr>
                <w:sz w:val="24"/>
                <w:szCs w:val="24"/>
                <w:lang w:val="ru-RU"/>
              </w:rPr>
              <w:t>«Союзник»</w:t>
            </w:r>
            <w:r w:rsidR="00FC5336" w:rsidRPr="008708C6">
              <w:rPr>
                <w:sz w:val="24"/>
                <w:szCs w:val="24"/>
                <w:lang w:val="ru-RU"/>
              </w:rPr>
              <w:t xml:space="preserve"> тел: 8-</w:t>
            </w:r>
            <w:r w:rsidR="000314F2">
              <w:rPr>
                <w:sz w:val="24"/>
                <w:szCs w:val="24"/>
                <w:lang w:val="ru-RU"/>
              </w:rPr>
              <w:t>931-222-17-88</w:t>
            </w:r>
          </w:p>
        </w:tc>
      </w:tr>
    </w:tbl>
    <w:p w:rsidR="001908CD" w:rsidRPr="008708C6" w:rsidRDefault="001908CD" w:rsidP="001908CD">
      <w:pPr>
        <w:pStyle w:val="1"/>
        <w:tabs>
          <w:tab w:val="left" w:pos="1639"/>
          <w:tab w:val="left" w:pos="1641"/>
        </w:tabs>
        <w:ind w:left="480" w:right="932"/>
        <w:rPr>
          <w:sz w:val="24"/>
          <w:szCs w:val="24"/>
        </w:rPr>
      </w:pPr>
      <w:bookmarkStart w:id="21" w:name="_Toc186027540"/>
    </w:p>
    <w:p w:rsidR="00F11652" w:rsidRPr="008708C6" w:rsidRDefault="00F11652" w:rsidP="00F11652">
      <w:pPr>
        <w:pStyle w:val="1"/>
        <w:jc w:val="both"/>
        <w:rPr>
          <w:sz w:val="24"/>
          <w:szCs w:val="24"/>
        </w:rPr>
      </w:pPr>
      <w:bookmarkStart w:id="22" w:name="_Toc194044015"/>
      <w:bookmarkStart w:id="23" w:name="_Toc194255686"/>
      <w:r w:rsidRPr="008708C6">
        <w:rPr>
          <w:sz w:val="24"/>
          <w:szCs w:val="24"/>
        </w:rPr>
        <w:t>13. Порядок</w:t>
      </w:r>
      <w:r w:rsidRPr="008708C6">
        <w:rPr>
          <w:sz w:val="24"/>
          <w:szCs w:val="24"/>
          <w:shd w:val="clear" w:color="auto" w:fill="FFFFFF"/>
        </w:rPr>
        <w:t xml:space="preserve">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в соответствии с требованиями </w:t>
      </w:r>
      <w:hyperlink r:id="rId20" w:anchor="l346" w:tgtFrame="_blank" w:history="1">
        <w:r w:rsidRPr="008708C6">
          <w:rPr>
            <w:rStyle w:val="af2"/>
            <w:color w:val="3072C4"/>
            <w:sz w:val="24"/>
            <w:szCs w:val="24"/>
            <w:shd w:val="clear" w:color="auto" w:fill="FFFFFF"/>
          </w:rPr>
          <w:t>части 5</w:t>
        </w:r>
      </w:hyperlink>
      <w:r w:rsidRPr="008708C6">
        <w:rPr>
          <w:sz w:val="24"/>
          <w:szCs w:val="24"/>
          <w:shd w:val="clear" w:color="auto" w:fill="FFFFFF"/>
        </w:rPr>
        <w:t> статьи 18 Федерального закона о теплоснабжении</w:t>
      </w:r>
      <w:bookmarkEnd w:id="22"/>
      <w:bookmarkEnd w:id="23"/>
    </w:p>
    <w:p w:rsidR="00F11652" w:rsidRPr="008708C6" w:rsidRDefault="00F11652" w:rsidP="00F11652">
      <w:pPr>
        <w:ind w:firstLine="708"/>
        <w:rPr>
          <w:rFonts w:ascii="Times New Roman" w:hAnsi="Times New Roman" w:cs="Times New Roman"/>
          <w:sz w:val="24"/>
          <w:szCs w:val="24"/>
        </w:rPr>
      </w:pPr>
      <w:r w:rsidRPr="008708C6">
        <w:rPr>
          <w:rFonts w:ascii="Times New Roman" w:hAnsi="Times New Roman" w:cs="Times New Roman"/>
          <w:sz w:val="24"/>
          <w:szCs w:val="24"/>
        </w:rPr>
        <w:t xml:space="preserve">13.1 В режиме повседневной деятельности работу по контролю функционирования системы теплоснабжения </w:t>
      </w:r>
      <w:proofErr w:type="spellStart"/>
      <w:r w:rsidR="008708C6" w:rsidRPr="008708C6">
        <w:rPr>
          <w:rFonts w:ascii="Times New Roman" w:hAnsi="Times New Roman" w:cs="Times New Roman"/>
          <w:sz w:val="24"/>
          <w:szCs w:val="24"/>
        </w:rPr>
        <w:t>Большеижорского</w:t>
      </w:r>
      <w:proofErr w:type="spellEnd"/>
      <w:r w:rsidR="008708C6" w:rsidRPr="008708C6">
        <w:rPr>
          <w:rFonts w:ascii="Times New Roman" w:hAnsi="Times New Roman" w:cs="Times New Roman"/>
          <w:sz w:val="24"/>
          <w:szCs w:val="24"/>
        </w:rPr>
        <w:t xml:space="preserve"> городского</w:t>
      </w:r>
      <w:r w:rsidRPr="008708C6">
        <w:rPr>
          <w:rFonts w:ascii="Times New Roman" w:hAnsi="Times New Roman" w:cs="Times New Roman"/>
          <w:sz w:val="24"/>
          <w:szCs w:val="24"/>
        </w:rPr>
        <w:t xml:space="preserve"> поселения осуществляется:</w:t>
      </w:r>
    </w:p>
    <w:p w:rsidR="00F11652" w:rsidRPr="008708C6" w:rsidRDefault="00F11652" w:rsidP="00F11652">
      <w:pPr>
        <w:rPr>
          <w:rFonts w:ascii="Times New Roman" w:hAnsi="Times New Roman" w:cs="Times New Roman"/>
          <w:sz w:val="24"/>
          <w:szCs w:val="24"/>
        </w:rPr>
      </w:pPr>
      <w:r w:rsidRPr="008708C6">
        <w:rPr>
          <w:rFonts w:ascii="Times New Roman" w:hAnsi="Times New Roman" w:cs="Times New Roman"/>
          <w:sz w:val="24"/>
          <w:szCs w:val="24"/>
        </w:rPr>
        <w:t xml:space="preserve">- в Администрации </w:t>
      </w:r>
      <w:proofErr w:type="spellStart"/>
      <w:r w:rsidR="008708C6" w:rsidRPr="008708C6">
        <w:rPr>
          <w:rFonts w:ascii="Times New Roman" w:hAnsi="Times New Roman" w:cs="Times New Roman"/>
          <w:sz w:val="24"/>
          <w:szCs w:val="24"/>
        </w:rPr>
        <w:t>Большеижорского</w:t>
      </w:r>
      <w:proofErr w:type="spellEnd"/>
      <w:r w:rsidR="008708C6" w:rsidRPr="008708C6">
        <w:rPr>
          <w:rFonts w:ascii="Times New Roman" w:hAnsi="Times New Roman" w:cs="Times New Roman"/>
          <w:sz w:val="24"/>
          <w:szCs w:val="24"/>
        </w:rPr>
        <w:t xml:space="preserve"> городского</w:t>
      </w:r>
      <w:r w:rsidRPr="008708C6">
        <w:rPr>
          <w:rFonts w:ascii="Times New Roman" w:hAnsi="Times New Roman" w:cs="Times New Roman"/>
          <w:sz w:val="24"/>
          <w:szCs w:val="24"/>
        </w:rPr>
        <w:t xml:space="preserve"> поселения - специалистами, подразделения, курирующего вопросы деятельности жилищно-коммунального хозяйства;</w:t>
      </w:r>
    </w:p>
    <w:p w:rsidR="00F11652" w:rsidRPr="008708C6" w:rsidRDefault="00F11652" w:rsidP="00F11652">
      <w:pPr>
        <w:rPr>
          <w:rFonts w:ascii="Times New Roman" w:hAnsi="Times New Roman" w:cs="Times New Roman"/>
          <w:sz w:val="24"/>
          <w:szCs w:val="24"/>
        </w:rPr>
      </w:pPr>
      <w:r w:rsidRPr="008708C6">
        <w:rPr>
          <w:rFonts w:ascii="Times New Roman" w:hAnsi="Times New Roman" w:cs="Times New Roman"/>
          <w:sz w:val="24"/>
          <w:szCs w:val="24"/>
        </w:rPr>
        <w:t>- в теплоснабжающей (теплосетевой) организации - 1 специалистом - дежурным диспетчером;</w:t>
      </w:r>
    </w:p>
    <w:p w:rsidR="00F11652" w:rsidRPr="008708C6" w:rsidRDefault="00F11652" w:rsidP="00F11652">
      <w:pPr>
        <w:rPr>
          <w:rFonts w:ascii="Times New Roman" w:hAnsi="Times New Roman" w:cs="Times New Roman"/>
          <w:sz w:val="24"/>
          <w:szCs w:val="24"/>
        </w:rPr>
      </w:pPr>
      <w:r w:rsidRPr="008708C6">
        <w:rPr>
          <w:rFonts w:ascii="Times New Roman" w:hAnsi="Times New Roman" w:cs="Times New Roman"/>
          <w:sz w:val="24"/>
          <w:szCs w:val="24"/>
        </w:rPr>
        <w:t>- в теплоснабжающей организации непосредственно на источниках тепловой энергии - оператором на котельной;</w:t>
      </w:r>
    </w:p>
    <w:p w:rsidR="00F11652" w:rsidRPr="008708C6" w:rsidRDefault="00F11652" w:rsidP="00F11652">
      <w:pPr>
        <w:rPr>
          <w:rFonts w:ascii="Times New Roman" w:hAnsi="Times New Roman" w:cs="Times New Roman"/>
          <w:sz w:val="24"/>
          <w:szCs w:val="24"/>
        </w:rPr>
      </w:pPr>
      <w:r w:rsidRPr="008708C6">
        <w:rPr>
          <w:rFonts w:ascii="Times New Roman" w:hAnsi="Times New Roman" w:cs="Times New Roman"/>
          <w:sz w:val="24"/>
          <w:szCs w:val="24"/>
        </w:rPr>
        <w:t xml:space="preserve">- в теплоснабжающей (теплосетевой) организации ремонтной бригадой, осуществляющей дежурство в дневное время в организации, и круглосуточно в домашних условиях, по вызову дежурного диспетчера - в составе 2 человек. </w:t>
      </w:r>
    </w:p>
    <w:p w:rsidR="00F11652" w:rsidRPr="008708C6" w:rsidRDefault="007A3AAB" w:rsidP="00F11652">
      <w:pPr>
        <w:ind w:firstLine="708"/>
        <w:rPr>
          <w:rFonts w:ascii="Times New Roman" w:hAnsi="Times New Roman" w:cs="Times New Roman"/>
          <w:sz w:val="24"/>
          <w:szCs w:val="24"/>
        </w:rPr>
      </w:pPr>
      <w:r w:rsidRPr="008708C6">
        <w:rPr>
          <w:rFonts w:ascii="Times New Roman" w:hAnsi="Times New Roman" w:cs="Times New Roman"/>
          <w:sz w:val="24"/>
          <w:szCs w:val="24"/>
        </w:rPr>
        <w:t>13.2.</w:t>
      </w:r>
      <w:r w:rsidR="00F11652" w:rsidRPr="008708C6">
        <w:rPr>
          <w:rFonts w:ascii="Times New Roman" w:hAnsi="Times New Roman" w:cs="Times New Roman"/>
          <w:sz w:val="24"/>
          <w:szCs w:val="24"/>
        </w:rPr>
        <w:t xml:space="preserve"> Размещение органов повседневного управления осуществляется на стационарных пунктах управления, оснащаемых средствами связи, поддерживаемых в состоянии постоянной готовности к использованию.</w:t>
      </w:r>
    </w:p>
    <w:p w:rsidR="00F11652" w:rsidRPr="008708C6" w:rsidRDefault="007A3AAB" w:rsidP="007A3AAB">
      <w:pPr>
        <w:ind w:firstLine="708"/>
        <w:rPr>
          <w:rFonts w:ascii="Times New Roman" w:hAnsi="Times New Roman" w:cs="Times New Roman"/>
          <w:sz w:val="24"/>
          <w:szCs w:val="24"/>
        </w:rPr>
      </w:pPr>
      <w:r w:rsidRPr="008708C6">
        <w:rPr>
          <w:rFonts w:ascii="Times New Roman" w:hAnsi="Times New Roman" w:cs="Times New Roman"/>
          <w:sz w:val="24"/>
          <w:szCs w:val="24"/>
        </w:rPr>
        <w:t>13.3.</w:t>
      </w:r>
      <w:r w:rsidR="00F11652" w:rsidRPr="008708C6">
        <w:rPr>
          <w:rFonts w:ascii="Times New Roman" w:hAnsi="Times New Roman" w:cs="Times New Roman"/>
          <w:sz w:val="24"/>
          <w:szCs w:val="24"/>
        </w:rPr>
        <w:t xml:space="preserve"> Устранение последствий аварийных ситуаций на тепловых сетях и объектах централизованного теплоснабжения, повлекшее временное (в пределах нормативно допустимого времени) прекращение теплоснабжения или незначительное отклонение параметров теплоснабжения от нормативного значения, организуется силами и средствами эксплуатирующей организации в соответствии с установленным внутри организации порядком. Оповещение других участников процесса централизованного теплоснабжения (потребителей, поставщиков) по указанной ситуации осуществляется в соответствии с регламентами (инструкциями) по взаимодействию дежурно-диспетчерских служб организаций или иными согласованными распорядительными документами.</w:t>
      </w:r>
    </w:p>
    <w:p w:rsidR="00F11652" w:rsidRPr="008708C6" w:rsidRDefault="007A3AAB" w:rsidP="00F11652">
      <w:pPr>
        <w:ind w:firstLine="708"/>
        <w:rPr>
          <w:rFonts w:ascii="Times New Roman" w:hAnsi="Times New Roman" w:cs="Times New Roman"/>
          <w:sz w:val="24"/>
          <w:szCs w:val="24"/>
        </w:rPr>
      </w:pPr>
      <w:r w:rsidRPr="008708C6">
        <w:rPr>
          <w:rFonts w:ascii="Times New Roman" w:hAnsi="Times New Roman" w:cs="Times New Roman"/>
          <w:sz w:val="24"/>
          <w:szCs w:val="24"/>
        </w:rPr>
        <w:t>13.4</w:t>
      </w:r>
      <w:r w:rsidR="00F11652" w:rsidRPr="008708C6">
        <w:rPr>
          <w:rFonts w:ascii="Times New Roman" w:hAnsi="Times New Roman" w:cs="Times New Roman"/>
          <w:sz w:val="24"/>
          <w:szCs w:val="24"/>
        </w:rPr>
        <w:t xml:space="preserve">. В случае, если возникновение аварийных ситуаций на тепловых сетях и объектах централизованного теплоснабжения может повлиять на функционирование иных смежных </w:t>
      </w:r>
      <w:r w:rsidR="00F11652" w:rsidRPr="008708C6">
        <w:rPr>
          <w:rFonts w:ascii="Times New Roman" w:hAnsi="Times New Roman" w:cs="Times New Roman"/>
          <w:sz w:val="24"/>
          <w:szCs w:val="24"/>
        </w:rPr>
        <w:lastRenderedPageBreak/>
        <w:t>инженерных сетей и объектов, эксплуатирующая организация оповещает телефонограммой о повреждениях владельцев коммуникаций, смежных с поврежденной.</w:t>
      </w:r>
    </w:p>
    <w:p w:rsidR="00F11652" w:rsidRPr="008708C6" w:rsidRDefault="007A3AAB" w:rsidP="00F11652">
      <w:pPr>
        <w:ind w:firstLine="708"/>
        <w:rPr>
          <w:rFonts w:ascii="Times New Roman" w:hAnsi="Times New Roman" w:cs="Times New Roman"/>
          <w:sz w:val="24"/>
          <w:szCs w:val="24"/>
        </w:rPr>
      </w:pPr>
      <w:r w:rsidRPr="008708C6">
        <w:rPr>
          <w:rFonts w:ascii="Times New Roman" w:hAnsi="Times New Roman" w:cs="Times New Roman"/>
          <w:sz w:val="24"/>
          <w:szCs w:val="24"/>
        </w:rPr>
        <w:t>13.5</w:t>
      </w:r>
      <w:r w:rsidR="00F11652" w:rsidRPr="008708C6">
        <w:rPr>
          <w:rFonts w:ascii="Times New Roman" w:hAnsi="Times New Roman" w:cs="Times New Roman"/>
          <w:sz w:val="24"/>
          <w:szCs w:val="24"/>
        </w:rPr>
        <w:t>. В зависимости от вида и масштаба аварии эксплуатирующей организацией принимаются неотложные меры по проведению ремонтно-восстановительных и других работ, направленных на недопущение размораживания систем теплоснабжения и скорейшую подачу тепла в социально значимые объекты. Нормативное время готовности к работам по ликвидации аварии – не более 60 мин.</w:t>
      </w:r>
    </w:p>
    <w:p w:rsidR="00F11652" w:rsidRPr="008708C6" w:rsidRDefault="007A3AAB" w:rsidP="00D91432">
      <w:pPr>
        <w:ind w:firstLine="708"/>
        <w:rPr>
          <w:rFonts w:ascii="Times New Roman" w:hAnsi="Times New Roman" w:cs="Times New Roman"/>
          <w:sz w:val="24"/>
          <w:szCs w:val="24"/>
        </w:rPr>
      </w:pPr>
      <w:r w:rsidRPr="008708C6">
        <w:rPr>
          <w:rFonts w:ascii="Times New Roman" w:hAnsi="Times New Roman" w:cs="Times New Roman"/>
          <w:sz w:val="24"/>
          <w:szCs w:val="24"/>
        </w:rPr>
        <w:t>13.6</w:t>
      </w:r>
      <w:r w:rsidR="00F11652" w:rsidRPr="008708C6">
        <w:rPr>
          <w:rFonts w:ascii="Times New Roman" w:hAnsi="Times New Roman" w:cs="Times New Roman"/>
          <w:sz w:val="24"/>
          <w:szCs w:val="24"/>
        </w:rPr>
        <w:t>. В зависимости от температуры наружного воздуха установлено нормативное время на устранение аварийной ситуации. Значения нормативного времени на устранение аварийной ситуации приведены в таблице ниже.</w:t>
      </w:r>
    </w:p>
    <w:p w:rsidR="00F11652" w:rsidRPr="008708C6" w:rsidRDefault="00F11652" w:rsidP="00F11652">
      <w:pPr>
        <w:pStyle w:val="a6"/>
        <w:keepNext/>
        <w:rPr>
          <w:rFonts w:cs="Times New Roman"/>
          <w:sz w:val="24"/>
          <w:szCs w:val="24"/>
        </w:rPr>
      </w:pPr>
      <w:r w:rsidRPr="008708C6">
        <w:rPr>
          <w:rFonts w:cs="Times New Roman"/>
          <w:sz w:val="24"/>
          <w:szCs w:val="24"/>
        </w:rPr>
        <w:t xml:space="preserve">Таблица </w:t>
      </w:r>
      <w:r w:rsidR="007A3AAB" w:rsidRPr="008708C6">
        <w:rPr>
          <w:rFonts w:cs="Times New Roman"/>
          <w:sz w:val="24"/>
          <w:szCs w:val="24"/>
        </w:rPr>
        <w:t>___</w:t>
      </w:r>
      <w:r w:rsidRPr="008708C6">
        <w:rPr>
          <w:rFonts w:cs="Times New Roman"/>
          <w:sz w:val="24"/>
          <w:szCs w:val="24"/>
        </w:rPr>
        <w:t xml:space="preserve"> Нормативное время на устранение аварийной ситуации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3"/>
        <w:gridCol w:w="2746"/>
        <w:gridCol w:w="1395"/>
        <w:gridCol w:w="1342"/>
        <w:gridCol w:w="1269"/>
        <w:gridCol w:w="1269"/>
        <w:gridCol w:w="1271"/>
      </w:tblGrid>
      <w:tr w:rsidR="00F11652" w:rsidRPr="008708C6" w:rsidTr="00A60D16">
        <w:trPr>
          <w:cantSplit/>
          <w:trHeight w:val="23"/>
          <w:tblHeader/>
          <w:jc w:val="center"/>
        </w:trPr>
        <w:tc>
          <w:tcPr>
            <w:tcW w:w="563" w:type="dxa"/>
            <w:vMerge w:val="restart"/>
            <w:shd w:val="clear" w:color="auto" w:fill="auto"/>
            <w:tcMar>
              <w:top w:w="0" w:type="dxa"/>
              <w:left w:w="108" w:type="dxa"/>
              <w:bottom w:w="0" w:type="dxa"/>
              <w:right w:w="108" w:type="dxa"/>
            </w:tcMar>
            <w:vAlign w:val="center"/>
            <w:hideMark/>
          </w:tcPr>
          <w:p w:rsidR="00F11652" w:rsidRPr="008708C6" w:rsidRDefault="00F11652" w:rsidP="00A60D16">
            <w:pPr>
              <w:tabs>
                <w:tab w:val="left" w:pos="851"/>
              </w:tabs>
              <w:jc w:val="center"/>
              <w:rPr>
                <w:rFonts w:ascii="Times New Roman" w:hAnsi="Times New Roman" w:cs="Times New Roman"/>
                <w:b/>
                <w:sz w:val="24"/>
                <w:szCs w:val="24"/>
              </w:rPr>
            </w:pPr>
            <w:r w:rsidRPr="008708C6">
              <w:rPr>
                <w:rFonts w:ascii="Times New Roman" w:hAnsi="Times New Roman" w:cs="Times New Roman"/>
                <w:b/>
                <w:sz w:val="24"/>
                <w:szCs w:val="24"/>
              </w:rPr>
              <w:t>№ п/п</w:t>
            </w:r>
          </w:p>
        </w:tc>
        <w:tc>
          <w:tcPr>
            <w:tcW w:w="2746" w:type="dxa"/>
            <w:vMerge w:val="restart"/>
            <w:shd w:val="clear" w:color="auto" w:fill="auto"/>
            <w:tcMar>
              <w:top w:w="0" w:type="dxa"/>
              <w:left w:w="108" w:type="dxa"/>
              <w:bottom w:w="0" w:type="dxa"/>
              <w:right w:w="108" w:type="dxa"/>
            </w:tcMar>
            <w:vAlign w:val="center"/>
            <w:hideMark/>
          </w:tcPr>
          <w:p w:rsidR="00F11652" w:rsidRPr="008708C6" w:rsidRDefault="00F11652" w:rsidP="00A60D16">
            <w:pPr>
              <w:tabs>
                <w:tab w:val="left" w:pos="851"/>
              </w:tabs>
              <w:jc w:val="center"/>
              <w:rPr>
                <w:rFonts w:ascii="Times New Roman" w:hAnsi="Times New Roman" w:cs="Times New Roman"/>
                <w:b/>
                <w:sz w:val="24"/>
                <w:szCs w:val="24"/>
              </w:rPr>
            </w:pPr>
            <w:r w:rsidRPr="008708C6">
              <w:rPr>
                <w:rFonts w:ascii="Times New Roman" w:hAnsi="Times New Roman" w:cs="Times New Roman"/>
                <w:b/>
                <w:sz w:val="24"/>
                <w:szCs w:val="24"/>
              </w:rPr>
              <w:t>Вид аварийной</w:t>
            </w:r>
          </w:p>
          <w:p w:rsidR="00F11652" w:rsidRPr="008708C6" w:rsidRDefault="00F11652" w:rsidP="00A60D16">
            <w:pPr>
              <w:tabs>
                <w:tab w:val="left" w:pos="851"/>
              </w:tabs>
              <w:jc w:val="center"/>
              <w:rPr>
                <w:rFonts w:ascii="Times New Roman" w:hAnsi="Times New Roman" w:cs="Times New Roman"/>
                <w:b/>
                <w:sz w:val="24"/>
                <w:szCs w:val="24"/>
              </w:rPr>
            </w:pPr>
            <w:r w:rsidRPr="008708C6">
              <w:rPr>
                <w:rFonts w:ascii="Times New Roman" w:hAnsi="Times New Roman" w:cs="Times New Roman"/>
                <w:b/>
                <w:sz w:val="24"/>
                <w:szCs w:val="24"/>
              </w:rPr>
              <w:t>ситуации</w:t>
            </w:r>
          </w:p>
        </w:tc>
        <w:tc>
          <w:tcPr>
            <w:tcW w:w="1395" w:type="dxa"/>
            <w:vMerge w:val="restart"/>
            <w:shd w:val="clear" w:color="auto" w:fill="auto"/>
            <w:tcMar>
              <w:top w:w="0" w:type="dxa"/>
              <w:left w:w="108" w:type="dxa"/>
              <w:bottom w:w="0" w:type="dxa"/>
              <w:right w:w="108" w:type="dxa"/>
            </w:tcMar>
            <w:vAlign w:val="center"/>
            <w:hideMark/>
          </w:tcPr>
          <w:p w:rsidR="00F11652" w:rsidRPr="008708C6" w:rsidRDefault="00F11652" w:rsidP="00A60D16">
            <w:pPr>
              <w:tabs>
                <w:tab w:val="left" w:pos="851"/>
              </w:tabs>
              <w:jc w:val="center"/>
              <w:rPr>
                <w:rFonts w:ascii="Times New Roman" w:hAnsi="Times New Roman" w:cs="Times New Roman"/>
                <w:b/>
                <w:sz w:val="24"/>
                <w:szCs w:val="24"/>
              </w:rPr>
            </w:pPr>
            <w:r w:rsidRPr="008708C6">
              <w:rPr>
                <w:rFonts w:ascii="Times New Roman" w:hAnsi="Times New Roman" w:cs="Times New Roman"/>
                <w:b/>
                <w:sz w:val="24"/>
                <w:szCs w:val="24"/>
              </w:rPr>
              <w:t xml:space="preserve">Время на устранение, час. </w:t>
            </w:r>
          </w:p>
        </w:tc>
        <w:tc>
          <w:tcPr>
            <w:tcW w:w="5151" w:type="dxa"/>
            <w:gridSpan w:val="4"/>
            <w:shd w:val="clear" w:color="auto" w:fill="auto"/>
            <w:tcMar>
              <w:top w:w="0" w:type="dxa"/>
              <w:left w:w="108" w:type="dxa"/>
              <w:bottom w:w="0" w:type="dxa"/>
              <w:right w:w="108" w:type="dxa"/>
            </w:tcMar>
            <w:vAlign w:val="center"/>
            <w:hideMark/>
          </w:tcPr>
          <w:p w:rsidR="00F11652" w:rsidRPr="008708C6" w:rsidRDefault="00F11652" w:rsidP="00A60D16">
            <w:pPr>
              <w:tabs>
                <w:tab w:val="left" w:pos="851"/>
              </w:tabs>
              <w:jc w:val="center"/>
              <w:rPr>
                <w:rFonts w:ascii="Times New Roman" w:hAnsi="Times New Roman" w:cs="Times New Roman"/>
                <w:b/>
                <w:sz w:val="24"/>
                <w:szCs w:val="24"/>
              </w:rPr>
            </w:pPr>
            <w:r w:rsidRPr="008708C6">
              <w:rPr>
                <w:rFonts w:ascii="Times New Roman" w:hAnsi="Times New Roman" w:cs="Times New Roman"/>
                <w:b/>
                <w:sz w:val="24"/>
                <w:szCs w:val="24"/>
              </w:rPr>
              <w:t xml:space="preserve">Ожидаемая температура в жилых помещениях при температуре наружного воздуха, </w:t>
            </w:r>
            <w:r w:rsidRPr="008708C6">
              <w:rPr>
                <w:rFonts w:ascii="Times New Roman" w:hAnsi="Times New Roman" w:cs="Times New Roman"/>
                <w:b/>
                <w:sz w:val="24"/>
                <w:szCs w:val="24"/>
                <w:vertAlign w:val="superscript"/>
              </w:rPr>
              <w:t>0</w:t>
            </w:r>
            <w:r w:rsidRPr="008708C6">
              <w:rPr>
                <w:rFonts w:ascii="Times New Roman" w:hAnsi="Times New Roman" w:cs="Times New Roman"/>
                <w:b/>
                <w:sz w:val="24"/>
                <w:szCs w:val="24"/>
              </w:rPr>
              <w:t>С</w:t>
            </w:r>
          </w:p>
        </w:tc>
      </w:tr>
      <w:tr w:rsidR="00F11652" w:rsidRPr="008708C6" w:rsidTr="00A60D16">
        <w:trPr>
          <w:cantSplit/>
          <w:trHeight w:val="23"/>
          <w:tblHeader/>
          <w:jc w:val="center"/>
        </w:trPr>
        <w:tc>
          <w:tcPr>
            <w:tcW w:w="563" w:type="dxa"/>
            <w:vMerge/>
            <w:shd w:val="clear" w:color="auto" w:fill="auto"/>
            <w:vAlign w:val="center"/>
            <w:hideMark/>
          </w:tcPr>
          <w:p w:rsidR="00F11652" w:rsidRPr="008708C6" w:rsidRDefault="00F11652" w:rsidP="00A60D16">
            <w:pPr>
              <w:tabs>
                <w:tab w:val="left" w:pos="851"/>
              </w:tabs>
              <w:jc w:val="center"/>
              <w:rPr>
                <w:rFonts w:ascii="Times New Roman" w:hAnsi="Times New Roman" w:cs="Times New Roman"/>
                <w:b/>
                <w:sz w:val="24"/>
                <w:szCs w:val="24"/>
              </w:rPr>
            </w:pPr>
          </w:p>
        </w:tc>
        <w:tc>
          <w:tcPr>
            <w:tcW w:w="2746" w:type="dxa"/>
            <w:vMerge/>
            <w:shd w:val="clear" w:color="auto" w:fill="auto"/>
            <w:vAlign w:val="center"/>
            <w:hideMark/>
          </w:tcPr>
          <w:p w:rsidR="00F11652" w:rsidRPr="008708C6" w:rsidRDefault="00F11652" w:rsidP="00A60D16">
            <w:pPr>
              <w:tabs>
                <w:tab w:val="left" w:pos="851"/>
              </w:tabs>
              <w:jc w:val="center"/>
              <w:rPr>
                <w:rFonts w:ascii="Times New Roman" w:hAnsi="Times New Roman" w:cs="Times New Roman"/>
                <w:b/>
                <w:sz w:val="24"/>
                <w:szCs w:val="24"/>
              </w:rPr>
            </w:pPr>
          </w:p>
        </w:tc>
        <w:tc>
          <w:tcPr>
            <w:tcW w:w="1395" w:type="dxa"/>
            <w:vMerge/>
            <w:shd w:val="clear" w:color="auto" w:fill="auto"/>
            <w:vAlign w:val="center"/>
            <w:hideMark/>
          </w:tcPr>
          <w:p w:rsidR="00F11652" w:rsidRPr="008708C6" w:rsidRDefault="00F11652" w:rsidP="00A60D16">
            <w:pPr>
              <w:tabs>
                <w:tab w:val="left" w:pos="851"/>
              </w:tabs>
              <w:jc w:val="center"/>
              <w:rPr>
                <w:rFonts w:ascii="Times New Roman" w:hAnsi="Times New Roman" w:cs="Times New Roman"/>
                <w:b/>
                <w:sz w:val="24"/>
                <w:szCs w:val="24"/>
              </w:rPr>
            </w:pPr>
          </w:p>
        </w:tc>
        <w:tc>
          <w:tcPr>
            <w:tcW w:w="1342" w:type="dxa"/>
            <w:shd w:val="clear" w:color="auto" w:fill="auto"/>
            <w:vAlign w:val="center"/>
            <w:hideMark/>
          </w:tcPr>
          <w:p w:rsidR="00F11652" w:rsidRPr="008708C6" w:rsidRDefault="00F11652" w:rsidP="00A60D16">
            <w:pPr>
              <w:tabs>
                <w:tab w:val="left" w:pos="851"/>
              </w:tabs>
              <w:jc w:val="center"/>
              <w:rPr>
                <w:rFonts w:ascii="Times New Roman" w:hAnsi="Times New Roman" w:cs="Times New Roman"/>
                <w:b/>
                <w:sz w:val="24"/>
                <w:szCs w:val="24"/>
              </w:rPr>
            </w:pPr>
            <w:r w:rsidRPr="008708C6">
              <w:rPr>
                <w:rFonts w:ascii="Times New Roman" w:hAnsi="Times New Roman" w:cs="Times New Roman"/>
                <w:b/>
                <w:sz w:val="24"/>
                <w:szCs w:val="24"/>
              </w:rPr>
              <w:t>0</w:t>
            </w:r>
          </w:p>
        </w:tc>
        <w:tc>
          <w:tcPr>
            <w:tcW w:w="1269" w:type="dxa"/>
            <w:shd w:val="clear" w:color="auto" w:fill="auto"/>
            <w:vAlign w:val="center"/>
            <w:hideMark/>
          </w:tcPr>
          <w:p w:rsidR="00F11652" w:rsidRPr="008708C6" w:rsidRDefault="00F11652" w:rsidP="00A60D16">
            <w:pPr>
              <w:tabs>
                <w:tab w:val="left" w:pos="851"/>
              </w:tabs>
              <w:jc w:val="center"/>
              <w:rPr>
                <w:rFonts w:ascii="Times New Roman" w:hAnsi="Times New Roman" w:cs="Times New Roman"/>
                <w:b/>
                <w:sz w:val="24"/>
                <w:szCs w:val="24"/>
              </w:rPr>
            </w:pPr>
            <w:r w:rsidRPr="008708C6">
              <w:rPr>
                <w:rFonts w:ascii="Times New Roman" w:hAnsi="Times New Roman" w:cs="Times New Roman"/>
                <w:b/>
                <w:sz w:val="24"/>
                <w:szCs w:val="24"/>
              </w:rPr>
              <w:t>-10</w:t>
            </w:r>
          </w:p>
        </w:tc>
        <w:tc>
          <w:tcPr>
            <w:tcW w:w="1269" w:type="dxa"/>
            <w:shd w:val="clear" w:color="auto" w:fill="auto"/>
            <w:vAlign w:val="center"/>
            <w:hideMark/>
          </w:tcPr>
          <w:p w:rsidR="00F11652" w:rsidRPr="008708C6" w:rsidRDefault="00F11652" w:rsidP="00A60D16">
            <w:pPr>
              <w:tabs>
                <w:tab w:val="left" w:pos="851"/>
              </w:tabs>
              <w:jc w:val="center"/>
              <w:rPr>
                <w:rFonts w:ascii="Times New Roman" w:hAnsi="Times New Roman" w:cs="Times New Roman"/>
                <w:b/>
                <w:sz w:val="24"/>
                <w:szCs w:val="24"/>
              </w:rPr>
            </w:pPr>
            <w:r w:rsidRPr="008708C6">
              <w:rPr>
                <w:rFonts w:ascii="Times New Roman" w:hAnsi="Times New Roman" w:cs="Times New Roman"/>
                <w:b/>
                <w:sz w:val="24"/>
                <w:szCs w:val="24"/>
              </w:rPr>
              <w:t>-20</w:t>
            </w:r>
          </w:p>
        </w:tc>
        <w:tc>
          <w:tcPr>
            <w:tcW w:w="1271" w:type="dxa"/>
            <w:shd w:val="clear" w:color="auto" w:fill="auto"/>
            <w:vAlign w:val="center"/>
            <w:hideMark/>
          </w:tcPr>
          <w:p w:rsidR="00F11652" w:rsidRPr="008708C6" w:rsidRDefault="00F11652" w:rsidP="00A60D16">
            <w:pPr>
              <w:tabs>
                <w:tab w:val="left" w:pos="851"/>
              </w:tabs>
              <w:jc w:val="center"/>
              <w:rPr>
                <w:rFonts w:ascii="Times New Roman" w:hAnsi="Times New Roman" w:cs="Times New Roman"/>
                <w:b/>
                <w:sz w:val="24"/>
                <w:szCs w:val="24"/>
              </w:rPr>
            </w:pPr>
            <w:r w:rsidRPr="008708C6">
              <w:rPr>
                <w:rFonts w:ascii="Times New Roman" w:hAnsi="Times New Roman" w:cs="Times New Roman"/>
                <w:b/>
                <w:sz w:val="24"/>
                <w:szCs w:val="24"/>
              </w:rPr>
              <w:t>более -20</w:t>
            </w:r>
          </w:p>
        </w:tc>
      </w:tr>
      <w:tr w:rsidR="00F11652" w:rsidRPr="008708C6" w:rsidTr="00A60D16">
        <w:trPr>
          <w:trHeight w:val="23"/>
          <w:jc w:val="center"/>
        </w:trPr>
        <w:tc>
          <w:tcPr>
            <w:tcW w:w="563" w:type="dxa"/>
            <w:shd w:val="clear" w:color="auto" w:fill="auto"/>
            <w:tcMar>
              <w:top w:w="0" w:type="dxa"/>
              <w:left w:w="108" w:type="dxa"/>
              <w:bottom w:w="0" w:type="dxa"/>
              <w:right w:w="108" w:type="dxa"/>
            </w:tcMar>
            <w:hideMark/>
          </w:tcPr>
          <w:p w:rsidR="00F11652" w:rsidRPr="008708C6" w:rsidRDefault="00F11652" w:rsidP="00A60D16">
            <w:pPr>
              <w:tabs>
                <w:tab w:val="left" w:pos="851"/>
              </w:tabs>
              <w:rPr>
                <w:rFonts w:ascii="Times New Roman" w:hAnsi="Times New Roman" w:cs="Times New Roman"/>
                <w:sz w:val="24"/>
                <w:szCs w:val="24"/>
              </w:rPr>
            </w:pPr>
            <w:r w:rsidRPr="008708C6">
              <w:rPr>
                <w:rFonts w:ascii="Times New Roman" w:hAnsi="Times New Roman" w:cs="Times New Roman"/>
                <w:sz w:val="24"/>
                <w:szCs w:val="24"/>
              </w:rPr>
              <w:t> 1</w:t>
            </w:r>
          </w:p>
        </w:tc>
        <w:tc>
          <w:tcPr>
            <w:tcW w:w="2746" w:type="dxa"/>
            <w:shd w:val="clear" w:color="auto" w:fill="auto"/>
            <w:hideMark/>
          </w:tcPr>
          <w:p w:rsidR="00F11652" w:rsidRPr="008708C6" w:rsidRDefault="00F11652" w:rsidP="00A60D16">
            <w:pPr>
              <w:tabs>
                <w:tab w:val="left" w:pos="851"/>
              </w:tabs>
              <w:rPr>
                <w:rFonts w:ascii="Times New Roman" w:hAnsi="Times New Roman" w:cs="Times New Roman"/>
                <w:sz w:val="24"/>
                <w:szCs w:val="24"/>
              </w:rPr>
            </w:pPr>
            <w:r w:rsidRPr="008708C6">
              <w:rPr>
                <w:rFonts w:ascii="Times New Roman" w:hAnsi="Times New Roman" w:cs="Times New Roman"/>
                <w:sz w:val="24"/>
                <w:szCs w:val="24"/>
              </w:rPr>
              <w:t> Отключение отопления</w:t>
            </w:r>
          </w:p>
        </w:tc>
        <w:tc>
          <w:tcPr>
            <w:tcW w:w="1395" w:type="dxa"/>
            <w:shd w:val="clear" w:color="auto" w:fill="auto"/>
            <w:hideMark/>
          </w:tcPr>
          <w:p w:rsidR="00F11652" w:rsidRPr="008708C6" w:rsidRDefault="00F11652" w:rsidP="00A60D16">
            <w:pPr>
              <w:tabs>
                <w:tab w:val="left" w:pos="851"/>
              </w:tabs>
              <w:jc w:val="center"/>
              <w:rPr>
                <w:rFonts w:ascii="Times New Roman" w:hAnsi="Times New Roman" w:cs="Times New Roman"/>
                <w:sz w:val="24"/>
                <w:szCs w:val="24"/>
              </w:rPr>
            </w:pPr>
            <w:r w:rsidRPr="008708C6">
              <w:rPr>
                <w:rFonts w:ascii="Times New Roman" w:hAnsi="Times New Roman" w:cs="Times New Roman"/>
                <w:sz w:val="24"/>
                <w:szCs w:val="24"/>
              </w:rPr>
              <w:t xml:space="preserve"> 2 </w:t>
            </w:r>
          </w:p>
        </w:tc>
        <w:tc>
          <w:tcPr>
            <w:tcW w:w="1342" w:type="dxa"/>
            <w:shd w:val="clear" w:color="auto" w:fill="auto"/>
            <w:vAlign w:val="center"/>
            <w:hideMark/>
          </w:tcPr>
          <w:p w:rsidR="00F11652" w:rsidRPr="008708C6" w:rsidRDefault="00F11652" w:rsidP="00A60D16">
            <w:pPr>
              <w:tabs>
                <w:tab w:val="left" w:pos="851"/>
              </w:tabs>
              <w:jc w:val="center"/>
              <w:rPr>
                <w:rFonts w:ascii="Times New Roman" w:hAnsi="Times New Roman" w:cs="Times New Roman"/>
                <w:sz w:val="24"/>
                <w:szCs w:val="24"/>
              </w:rPr>
            </w:pPr>
            <w:r w:rsidRPr="008708C6">
              <w:rPr>
                <w:rFonts w:ascii="Times New Roman" w:hAnsi="Times New Roman" w:cs="Times New Roman"/>
                <w:sz w:val="24"/>
                <w:szCs w:val="24"/>
              </w:rPr>
              <w:t>18</w:t>
            </w:r>
          </w:p>
        </w:tc>
        <w:tc>
          <w:tcPr>
            <w:tcW w:w="1269" w:type="dxa"/>
            <w:shd w:val="clear" w:color="auto" w:fill="auto"/>
            <w:vAlign w:val="center"/>
            <w:hideMark/>
          </w:tcPr>
          <w:p w:rsidR="00F11652" w:rsidRPr="008708C6" w:rsidRDefault="00F11652" w:rsidP="00A60D16">
            <w:pPr>
              <w:tabs>
                <w:tab w:val="left" w:pos="851"/>
              </w:tabs>
              <w:jc w:val="center"/>
              <w:rPr>
                <w:rFonts w:ascii="Times New Roman" w:hAnsi="Times New Roman" w:cs="Times New Roman"/>
                <w:sz w:val="24"/>
                <w:szCs w:val="24"/>
              </w:rPr>
            </w:pPr>
            <w:r w:rsidRPr="008708C6">
              <w:rPr>
                <w:rFonts w:ascii="Times New Roman" w:hAnsi="Times New Roman" w:cs="Times New Roman"/>
                <w:sz w:val="24"/>
                <w:szCs w:val="24"/>
              </w:rPr>
              <w:t>18</w:t>
            </w:r>
          </w:p>
        </w:tc>
        <w:tc>
          <w:tcPr>
            <w:tcW w:w="1269" w:type="dxa"/>
            <w:shd w:val="clear" w:color="auto" w:fill="auto"/>
            <w:vAlign w:val="center"/>
            <w:hideMark/>
          </w:tcPr>
          <w:p w:rsidR="00F11652" w:rsidRPr="008708C6" w:rsidRDefault="00F11652" w:rsidP="00A60D16">
            <w:pPr>
              <w:tabs>
                <w:tab w:val="left" w:pos="851"/>
              </w:tabs>
              <w:jc w:val="center"/>
              <w:rPr>
                <w:rFonts w:ascii="Times New Roman" w:hAnsi="Times New Roman" w:cs="Times New Roman"/>
                <w:sz w:val="24"/>
                <w:szCs w:val="24"/>
              </w:rPr>
            </w:pPr>
            <w:r w:rsidRPr="008708C6">
              <w:rPr>
                <w:rFonts w:ascii="Times New Roman" w:hAnsi="Times New Roman" w:cs="Times New Roman"/>
                <w:sz w:val="24"/>
                <w:szCs w:val="24"/>
              </w:rPr>
              <w:t>15</w:t>
            </w:r>
          </w:p>
        </w:tc>
        <w:tc>
          <w:tcPr>
            <w:tcW w:w="1271" w:type="dxa"/>
            <w:shd w:val="clear" w:color="auto" w:fill="auto"/>
            <w:vAlign w:val="center"/>
            <w:hideMark/>
          </w:tcPr>
          <w:p w:rsidR="00F11652" w:rsidRPr="008708C6" w:rsidRDefault="00F11652" w:rsidP="00A60D16">
            <w:pPr>
              <w:tabs>
                <w:tab w:val="left" w:pos="851"/>
              </w:tabs>
              <w:jc w:val="center"/>
              <w:rPr>
                <w:rFonts w:ascii="Times New Roman" w:hAnsi="Times New Roman" w:cs="Times New Roman"/>
                <w:sz w:val="24"/>
                <w:szCs w:val="24"/>
              </w:rPr>
            </w:pPr>
            <w:r w:rsidRPr="008708C6">
              <w:rPr>
                <w:rFonts w:ascii="Times New Roman" w:hAnsi="Times New Roman" w:cs="Times New Roman"/>
                <w:sz w:val="24"/>
                <w:szCs w:val="24"/>
              </w:rPr>
              <w:t>15</w:t>
            </w:r>
          </w:p>
        </w:tc>
      </w:tr>
      <w:tr w:rsidR="00F11652" w:rsidRPr="008708C6" w:rsidTr="00A60D16">
        <w:trPr>
          <w:trHeight w:val="23"/>
          <w:jc w:val="center"/>
        </w:trPr>
        <w:tc>
          <w:tcPr>
            <w:tcW w:w="563" w:type="dxa"/>
            <w:shd w:val="clear" w:color="auto" w:fill="auto"/>
            <w:tcMar>
              <w:top w:w="0" w:type="dxa"/>
              <w:left w:w="108" w:type="dxa"/>
              <w:bottom w:w="0" w:type="dxa"/>
              <w:right w:w="108" w:type="dxa"/>
            </w:tcMar>
            <w:hideMark/>
          </w:tcPr>
          <w:p w:rsidR="00F11652" w:rsidRPr="008708C6" w:rsidRDefault="00F11652" w:rsidP="00A60D16">
            <w:pPr>
              <w:tabs>
                <w:tab w:val="left" w:pos="851"/>
              </w:tabs>
              <w:rPr>
                <w:rFonts w:ascii="Times New Roman" w:hAnsi="Times New Roman" w:cs="Times New Roman"/>
                <w:sz w:val="24"/>
                <w:szCs w:val="24"/>
              </w:rPr>
            </w:pPr>
            <w:r w:rsidRPr="008708C6">
              <w:rPr>
                <w:rFonts w:ascii="Times New Roman" w:hAnsi="Times New Roman" w:cs="Times New Roman"/>
                <w:sz w:val="24"/>
                <w:szCs w:val="24"/>
              </w:rPr>
              <w:t> 2</w:t>
            </w:r>
          </w:p>
        </w:tc>
        <w:tc>
          <w:tcPr>
            <w:tcW w:w="2746" w:type="dxa"/>
            <w:shd w:val="clear" w:color="auto" w:fill="auto"/>
            <w:hideMark/>
          </w:tcPr>
          <w:p w:rsidR="00F11652" w:rsidRPr="008708C6" w:rsidRDefault="00F11652" w:rsidP="00A60D16">
            <w:pPr>
              <w:tabs>
                <w:tab w:val="left" w:pos="851"/>
              </w:tabs>
              <w:rPr>
                <w:rFonts w:ascii="Times New Roman" w:hAnsi="Times New Roman" w:cs="Times New Roman"/>
                <w:sz w:val="24"/>
                <w:szCs w:val="24"/>
              </w:rPr>
            </w:pPr>
            <w:r w:rsidRPr="008708C6">
              <w:rPr>
                <w:rFonts w:ascii="Times New Roman" w:hAnsi="Times New Roman" w:cs="Times New Roman"/>
                <w:sz w:val="24"/>
                <w:szCs w:val="24"/>
              </w:rPr>
              <w:t> Отключение отопления</w:t>
            </w:r>
          </w:p>
        </w:tc>
        <w:tc>
          <w:tcPr>
            <w:tcW w:w="1395" w:type="dxa"/>
            <w:shd w:val="clear" w:color="auto" w:fill="auto"/>
            <w:hideMark/>
          </w:tcPr>
          <w:p w:rsidR="00F11652" w:rsidRPr="008708C6" w:rsidRDefault="00F11652" w:rsidP="00A60D16">
            <w:pPr>
              <w:tabs>
                <w:tab w:val="left" w:pos="851"/>
              </w:tabs>
              <w:jc w:val="center"/>
              <w:rPr>
                <w:rFonts w:ascii="Times New Roman" w:hAnsi="Times New Roman" w:cs="Times New Roman"/>
                <w:sz w:val="24"/>
                <w:szCs w:val="24"/>
              </w:rPr>
            </w:pPr>
            <w:r w:rsidRPr="008708C6">
              <w:rPr>
                <w:rFonts w:ascii="Times New Roman" w:hAnsi="Times New Roman" w:cs="Times New Roman"/>
                <w:sz w:val="24"/>
                <w:szCs w:val="24"/>
              </w:rPr>
              <w:t xml:space="preserve">4 </w:t>
            </w:r>
          </w:p>
        </w:tc>
        <w:tc>
          <w:tcPr>
            <w:tcW w:w="1342" w:type="dxa"/>
            <w:shd w:val="clear" w:color="auto" w:fill="auto"/>
            <w:vAlign w:val="center"/>
            <w:hideMark/>
          </w:tcPr>
          <w:p w:rsidR="00F11652" w:rsidRPr="008708C6" w:rsidRDefault="00F11652" w:rsidP="00A60D16">
            <w:pPr>
              <w:tabs>
                <w:tab w:val="left" w:pos="851"/>
              </w:tabs>
              <w:jc w:val="center"/>
              <w:rPr>
                <w:rFonts w:ascii="Times New Roman" w:hAnsi="Times New Roman" w:cs="Times New Roman"/>
                <w:sz w:val="24"/>
                <w:szCs w:val="24"/>
              </w:rPr>
            </w:pPr>
            <w:r w:rsidRPr="008708C6">
              <w:rPr>
                <w:rFonts w:ascii="Times New Roman" w:hAnsi="Times New Roman" w:cs="Times New Roman"/>
                <w:sz w:val="24"/>
                <w:szCs w:val="24"/>
              </w:rPr>
              <w:t>18</w:t>
            </w:r>
          </w:p>
        </w:tc>
        <w:tc>
          <w:tcPr>
            <w:tcW w:w="1269" w:type="dxa"/>
            <w:shd w:val="clear" w:color="auto" w:fill="auto"/>
            <w:vAlign w:val="center"/>
            <w:hideMark/>
          </w:tcPr>
          <w:p w:rsidR="00F11652" w:rsidRPr="008708C6" w:rsidRDefault="00F11652" w:rsidP="00A60D16">
            <w:pPr>
              <w:tabs>
                <w:tab w:val="left" w:pos="851"/>
              </w:tabs>
              <w:jc w:val="center"/>
              <w:rPr>
                <w:rFonts w:ascii="Times New Roman" w:hAnsi="Times New Roman" w:cs="Times New Roman"/>
                <w:sz w:val="24"/>
                <w:szCs w:val="24"/>
              </w:rPr>
            </w:pPr>
            <w:r w:rsidRPr="008708C6">
              <w:rPr>
                <w:rFonts w:ascii="Times New Roman" w:hAnsi="Times New Roman" w:cs="Times New Roman"/>
                <w:sz w:val="24"/>
                <w:szCs w:val="24"/>
              </w:rPr>
              <w:t>15</w:t>
            </w:r>
          </w:p>
        </w:tc>
        <w:tc>
          <w:tcPr>
            <w:tcW w:w="1269" w:type="dxa"/>
            <w:shd w:val="clear" w:color="auto" w:fill="auto"/>
            <w:vAlign w:val="center"/>
            <w:hideMark/>
          </w:tcPr>
          <w:p w:rsidR="00F11652" w:rsidRPr="008708C6" w:rsidRDefault="00F11652" w:rsidP="00A60D16">
            <w:pPr>
              <w:tabs>
                <w:tab w:val="left" w:pos="851"/>
              </w:tabs>
              <w:jc w:val="center"/>
              <w:rPr>
                <w:rFonts w:ascii="Times New Roman" w:hAnsi="Times New Roman" w:cs="Times New Roman"/>
                <w:sz w:val="24"/>
                <w:szCs w:val="24"/>
              </w:rPr>
            </w:pPr>
            <w:r w:rsidRPr="008708C6">
              <w:rPr>
                <w:rFonts w:ascii="Times New Roman" w:hAnsi="Times New Roman" w:cs="Times New Roman"/>
                <w:sz w:val="24"/>
                <w:szCs w:val="24"/>
              </w:rPr>
              <w:t>15</w:t>
            </w:r>
          </w:p>
        </w:tc>
        <w:tc>
          <w:tcPr>
            <w:tcW w:w="1271" w:type="dxa"/>
            <w:shd w:val="clear" w:color="auto" w:fill="auto"/>
            <w:vAlign w:val="center"/>
            <w:hideMark/>
          </w:tcPr>
          <w:p w:rsidR="00F11652" w:rsidRPr="008708C6" w:rsidRDefault="00F11652" w:rsidP="00A60D16">
            <w:pPr>
              <w:tabs>
                <w:tab w:val="left" w:pos="851"/>
              </w:tabs>
              <w:jc w:val="center"/>
              <w:rPr>
                <w:rFonts w:ascii="Times New Roman" w:hAnsi="Times New Roman" w:cs="Times New Roman"/>
                <w:sz w:val="24"/>
                <w:szCs w:val="24"/>
              </w:rPr>
            </w:pPr>
            <w:r w:rsidRPr="008708C6">
              <w:rPr>
                <w:rFonts w:ascii="Times New Roman" w:hAnsi="Times New Roman" w:cs="Times New Roman"/>
                <w:sz w:val="24"/>
                <w:szCs w:val="24"/>
              </w:rPr>
              <w:t>15</w:t>
            </w:r>
          </w:p>
        </w:tc>
      </w:tr>
      <w:tr w:rsidR="00F11652" w:rsidRPr="008708C6" w:rsidTr="00A60D16">
        <w:trPr>
          <w:trHeight w:val="23"/>
          <w:jc w:val="center"/>
        </w:trPr>
        <w:tc>
          <w:tcPr>
            <w:tcW w:w="563" w:type="dxa"/>
            <w:shd w:val="clear" w:color="auto" w:fill="auto"/>
            <w:tcMar>
              <w:top w:w="0" w:type="dxa"/>
              <w:left w:w="108" w:type="dxa"/>
              <w:bottom w:w="0" w:type="dxa"/>
              <w:right w:w="108" w:type="dxa"/>
            </w:tcMar>
            <w:hideMark/>
          </w:tcPr>
          <w:p w:rsidR="00F11652" w:rsidRPr="008708C6" w:rsidRDefault="00F11652" w:rsidP="00A60D16">
            <w:pPr>
              <w:tabs>
                <w:tab w:val="left" w:pos="851"/>
              </w:tabs>
              <w:rPr>
                <w:rFonts w:ascii="Times New Roman" w:hAnsi="Times New Roman" w:cs="Times New Roman"/>
                <w:sz w:val="24"/>
                <w:szCs w:val="24"/>
              </w:rPr>
            </w:pPr>
            <w:r w:rsidRPr="008708C6">
              <w:rPr>
                <w:rFonts w:ascii="Times New Roman" w:hAnsi="Times New Roman" w:cs="Times New Roman"/>
                <w:sz w:val="24"/>
                <w:szCs w:val="24"/>
              </w:rPr>
              <w:t> 3</w:t>
            </w:r>
          </w:p>
        </w:tc>
        <w:tc>
          <w:tcPr>
            <w:tcW w:w="2746" w:type="dxa"/>
            <w:shd w:val="clear" w:color="auto" w:fill="auto"/>
            <w:hideMark/>
          </w:tcPr>
          <w:p w:rsidR="00F11652" w:rsidRPr="008708C6" w:rsidRDefault="00F11652" w:rsidP="00A60D16">
            <w:pPr>
              <w:tabs>
                <w:tab w:val="left" w:pos="851"/>
              </w:tabs>
              <w:rPr>
                <w:rFonts w:ascii="Times New Roman" w:hAnsi="Times New Roman" w:cs="Times New Roman"/>
                <w:sz w:val="24"/>
                <w:szCs w:val="24"/>
              </w:rPr>
            </w:pPr>
            <w:r w:rsidRPr="008708C6">
              <w:rPr>
                <w:rFonts w:ascii="Times New Roman" w:hAnsi="Times New Roman" w:cs="Times New Roman"/>
                <w:sz w:val="24"/>
                <w:szCs w:val="24"/>
              </w:rPr>
              <w:t> Отключение отопления</w:t>
            </w:r>
          </w:p>
        </w:tc>
        <w:tc>
          <w:tcPr>
            <w:tcW w:w="1395" w:type="dxa"/>
            <w:shd w:val="clear" w:color="auto" w:fill="auto"/>
            <w:hideMark/>
          </w:tcPr>
          <w:p w:rsidR="00F11652" w:rsidRPr="008708C6" w:rsidRDefault="00F11652" w:rsidP="00A60D16">
            <w:pPr>
              <w:tabs>
                <w:tab w:val="left" w:pos="851"/>
              </w:tabs>
              <w:jc w:val="center"/>
              <w:rPr>
                <w:rFonts w:ascii="Times New Roman" w:hAnsi="Times New Roman" w:cs="Times New Roman"/>
                <w:sz w:val="24"/>
                <w:szCs w:val="24"/>
              </w:rPr>
            </w:pPr>
            <w:r w:rsidRPr="008708C6">
              <w:rPr>
                <w:rFonts w:ascii="Times New Roman" w:hAnsi="Times New Roman" w:cs="Times New Roman"/>
                <w:sz w:val="24"/>
                <w:szCs w:val="24"/>
              </w:rPr>
              <w:t xml:space="preserve">6 </w:t>
            </w:r>
          </w:p>
        </w:tc>
        <w:tc>
          <w:tcPr>
            <w:tcW w:w="1342" w:type="dxa"/>
            <w:shd w:val="clear" w:color="auto" w:fill="auto"/>
            <w:vAlign w:val="center"/>
            <w:hideMark/>
          </w:tcPr>
          <w:p w:rsidR="00F11652" w:rsidRPr="008708C6" w:rsidRDefault="00F11652" w:rsidP="00A60D16">
            <w:pPr>
              <w:tabs>
                <w:tab w:val="left" w:pos="851"/>
              </w:tabs>
              <w:jc w:val="center"/>
              <w:rPr>
                <w:rFonts w:ascii="Times New Roman" w:hAnsi="Times New Roman" w:cs="Times New Roman"/>
                <w:sz w:val="24"/>
                <w:szCs w:val="24"/>
              </w:rPr>
            </w:pPr>
            <w:r w:rsidRPr="008708C6">
              <w:rPr>
                <w:rFonts w:ascii="Times New Roman" w:hAnsi="Times New Roman" w:cs="Times New Roman"/>
                <w:sz w:val="24"/>
                <w:szCs w:val="24"/>
              </w:rPr>
              <w:t>15</w:t>
            </w:r>
          </w:p>
        </w:tc>
        <w:tc>
          <w:tcPr>
            <w:tcW w:w="1269" w:type="dxa"/>
            <w:shd w:val="clear" w:color="auto" w:fill="auto"/>
            <w:vAlign w:val="center"/>
            <w:hideMark/>
          </w:tcPr>
          <w:p w:rsidR="00F11652" w:rsidRPr="008708C6" w:rsidRDefault="00F11652" w:rsidP="00A60D16">
            <w:pPr>
              <w:tabs>
                <w:tab w:val="left" w:pos="851"/>
              </w:tabs>
              <w:jc w:val="center"/>
              <w:rPr>
                <w:rFonts w:ascii="Times New Roman" w:hAnsi="Times New Roman" w:cs="Times New Roman"/>
                <w:sz w:val="24"/>
                <w:szCs w:val="24"/>
              </w:rPr>
            </w:pPr>
            <w:r w:rsidRPr="008708C6">
              <w:rPr>
                <w:rFonts w:ascii="Times New Roman" w:hAnsi="Times New Roman" w:cs="Times New Roman"/>
                <w:sz w:val="24"/>
                <w:szCs w:val="24"/>
              </w:rPr>
              <w:t>15</w:t>
            </w:r>
          </w:p>
        </w:tc>
        <w:tc>
          <w:tcPr>
            <w:tcW w:w="1269" w:type="dxa"/>
            <w:shd w:val="clear" w:color="auto" w:fill="auto"/>
            <w:vAlign w:val="center"/>
            <w:hideMark/>
          </w:tcPr>
          <w:p w:rsidR="00F11652" w:rsidRPr="008708C6" w:rsidRDefault="00F11652" w:rsidP="00A60D16">
            <w:pPr>
              <w:tabs>
                <w:tab w:val="left" w:pos="851"/>
              </w:tabs>
              <w:jc w:val="center"/>
              <w:rPr>
                <w:rFonts w:ascii="Times New Roman" w:hAnsi="Times New Roman" w:cs="Times New Roman"/>
                <w:sz w:val="24"/>
                <w:szCs w:val="24"/>
              </w:rPr>
            </w:pPr>
            <w:r w:rsidRPr="008708C6">
              <w:rPr>
                <w:rFonts w:ascii="Times New Roman" w:hAnsi="Times New Roman" w:cs="Times New Roman"/>
                <w:sz w:val="24"/>
                <w:szCs w:val="24"/>
              </w:rPr>
              <w:t>15</w:t>
            </w:r>
          </w:p>
        </w:tc>
        <w:tc>
          <w:tcPr>
            <w:tcW w:w="1271" w:type="dxa"/>
            <w:shd w:val="clear" w:color="auto" w:fill="auto"/>
            <w:vAlign w:val="center"/>
            <w:hideMark/>
          </w:tcPr>
          <w:p w:rsidR="00F11652" w:rsidRPr="008708C6" w:rsidRDefault="00F11652" w:rsidP="00A60D16">
            <w:pPr>
              <w:tabs>
                <w:tab w:val="left" w:pos="851"/>
              </w:tabs>
              <w:jc w:val="center"/>
              <w:rPr>
                <w:rFonts w:ascii="Times New Roman" w:hAnsi="Times New Roman" w:cs="Times New Roman"/>
                <w:sz w:val="24"/>
                <w:szCs w:val="24"/>
              </w:rPr>
            </w:pPr>
            <w:r w:rsidRPr="008708C6">
              <w:rPr>
                <w:rFonts w:ascii="Times New Roman" w:hAnsi="Times New Roman" w:cs="Times New Roman"/>
                <w:sz w:val="24"/>
                <w:szCs w:val="24"/>
              </w:rPr>
              <w:t>10</w:t>
            </w:r>
          </w:p>
        </w:tc>
      </w:tr>
      <w:tr w:rsidR="00F11652" w:rsidRPr="008708C6" w:rsidTr="00A60D16">
        <w:trPr>
          <w:trHeight w:val="23"/>
          <w:jc w:val="center"/>
        </w:trPr>
        <w:tc>
          <w:tcPr>
            <w:tcW w:w="563" w:type="dxa"/>
            <w:shd w:val="clear" w:color="auto" w:fill="auto"/>
            <w:tcMar>
              <w:top w:w="0" w:type="dxa"/>
              <w:left w:w="108" w:type="dxa"/>
              <w:bottom w:w="0" w:type="dxa"/>
              <w:right w:w="108" w:type="dxa"/>
            </w:tcMar>
            <w:hideMark/>
          </w:tcPr>
          <w:p w:rsidR="00F11652" w:rsidRPr="008708C6" w:rsidRDefault="00F11652" w:rsidP="00A60D16">
            <w:pPr>
              <w:tabs>
                <w:tab w:val="left" w:pos="851"/>
              </w:tabs>
              <w:rPr>
                <w:rFonts w:ascii="Times New Roman" w:hAnsi="Times New Roman" w:cs="Times New Roman"/>
                <w:sz w:val="24"/>
                <w:szCs w:val="24"/>
              </w:rPr>
            </w:pPr>
            <w:r w:rsidRPr="008708C6">
              <w:rPr>
                <w:rFonts w:ascii="Times New Roman" w:hAnsi="Times New Roman" w:cs="Times New Roman"/>
                <w:sz w:val="24"/>
                <w:szCs w:val="24"/>
              </w:rPr>
              <w:t> 4</w:t>
            </w:r>
          </w:p>
        </w:tc>
        <w:tc>
          <w:tcPr>
            <w:tcW w:w="2746" w:type="dxa"/>
            <w:shd w:val="clear" w:color="auto" w:fill="auto"/>
            <w:hideMark/>
          </w:tcPr>
          <w:p w:rsidR="00F11652" w:rsidRPr="008708C6" w:rsidRDefault="00F11652" w:rsidP="00A60D16">
            <w:pPr>
              <w:tabs>
                <w:tab w:val="left" w:pos="851"/>
              </w:tabs>
              <w:rPr>
                <w:rFonts w:ascii="Times New Roman" w:hAnsi="Times New Roman" w:cs="Times New Roman"/>
                <w:sz w:val="24"/>
                <w:szCs w:val="24"/>
              </w:rPr>
            </w:pPr>
            <w:r w:rsidRPr="008708C6">
              <w:rPr>
                <w:rFonts w:ascii="Times New Roman" w:hAnsi="Times New Roman" w:cs="Times New Roman"/>
                <w:sz w:val="24"/>
                <w:szCs w:val="24"/>
              </w:rPr>
              <w:t> Отключение отопления</w:t>
            </w:r>
          </w:p>
        </w:tc>
        <w:tc>
          <w:tcPr>
            <w:tcW w:w="1395" w:type="dxa"/>
            <w:shd w:val="clear" w:color="auto" w:fill="auto"/>
            <w:hideMark/>
          </w:tcPr>
          <w:p w:rsidR="00F11652" w:rsidRPr="008708C6" w:rsidRDefault="00F11652" w:rsidP="00A60D16">
            <w:pPr>
              <w:tabs>
                <w:tab w:val="left" w:pos="851"/>
              </w:tabs>
              <w:jc w:val="center"/>
              <w:rPr>
                <w:rFonts w:ascii="Times New Roman" w:hAnsi="Times New Roman" w:cs="Times New Roman"/>
                <w:sz w:val="24"/>
                <w:szCs w:val="24"/>
              </w:rPr>
            </w:pPr>
            <w:r w:rsidRPr="008708C6">
              <w:rPr>
                <w:rFonts w:ascii="Times New Roman" w:hAnsi="Times New Roman" w:cs="Times New Roman"/>
                <w:sz w:val="24"/>
                <w:szCs w:val="24"/>
              </w:rPr>
              <w:t xml:space="preserve"> 8 </w:t>
            </w:r>
          </w:p>
        </w:tc>
        <w:tc>
          <w:tcPr>
            <w:tcW w:w="1342" w:type="dxa"/>
            <w:shd w:val="clear" w:color="auto" w:fill="auto"/>
            <w:vAlign w:val="center"/>
            <w:hideMark/>
          </w:tcPr>
          <w:p w:rsidR="00F11652" w:rsidRPr="008708C6" w:rsidRDefault="00F11652" w:rsidP="00A60D16">
            <w:pPr>
              <w:tabs>
                <w:tab w:val="left" w:pos="851"/>
              </w:tabs>
              <w:jc w:val="center"/>
              <w:rPr>
                <w:rFonts w:ascii="Times New Roman" w:hAnsi="Times New Roman" w:cs="Times New Roman"/>
                <w:sz w:val="24"/>
                <w:szCs w:val="24"/>
              </w:rPr>
            </w:pPr>
            <w:r w:rsidRPr="008708C6">
              <w:rPr>
                <w:rFonts w:ascii="Times New Roman" w:hAnsi="Times New Roman" w:cs="Times New Roman"/>
                <w:sz w:val="24"/>
                <w:szCs w:val="24"/>
              </w:rPr>
              <w:t>15</w:t>
            </w:r>
          </w:p>
        </w:tc>
        <w:tc>
          <w:tcPr>
            <w:tcW w:w="1269" w:type="dxa"/>
            <w:shd w:val="clear" w:color="auto" w:fill="auto"/>
            <w:vAlign w:val="center"/>
            <w:hideMark/>
          </w:tcPr>
          <w:p w:rsidR="00F11652" w:rsidRPr="008708C6" w:rsidRDefault="00F11652" w:rsidP="00A60D16">
            <w:pPr>
              <w:tabs>
                <w:tab w:val="left" w:pos="851"/>
              </w:tabs>
              <w:jc w:val="center"/>
              <w:rPr>
                <w:rFonts w:ascii="Times New Roman" w:hAnsi="Times New Roman" w:cs="Times New Roman"/>
                <w:sz w:val="24"/>
                <w:szCs w:val="24"/>
              </w:rPr>
            </w:pPr>
            <w:r w:rsidRPr="008708C6">
              <w:rPr>
                <w:rFonts w:ascii="Times New Roman" w:hAnsi="Times New Roman" w:cs="Times New Roman"/>
                <w:sz w:val="24"/>
                <w:szCs w:val="24"/>
              </w:rPr>
              <w:t>15</w:t>
            </w:r>
          </w:p>
        </w:tc>
        <w:tc>
          <w:tcPr>
            <w:tcW w:w="1269" w:type="dxa"/>
            <w:shd w:val="clear" w:color="auto" w:fill="auto"/>
            <w:vAlign w:val="center"/>
            <w:hideMark/>
          </w:tcPr>
          <w:p w:rsidR="00F11652" w:rsidRPr="008708C6" w:rsidRDefault="00F11652" w:rsidP="00A60D16">
            <w:pPr>
              <w:tabs>
                <w:tab w:val="left" w:pos="851"/>
              </w:tabs>
              <w:jc w:val="center"/>
              <w:rPr>
                <w:rFonts w:ascii="Times New Roman" w:hAnsi="Times New Roman" w:cs="Times New Roman"/>
                <w:sz w:val="24"/>
                <w:szCs w:val="24"/>
              </w:rPr>
            </w:pPr>
            <w:r w:rsidRPr="008708C6">
              <w:rPr>
                <w:rFonts w:ascii="Times New Roman" w:hAnsi="Times New Roman" w:cs="Times New Roman"/>
                <w:sz w:val="24"/>
                <w:szCs w:val="24"/>
              </w:rPr>
              <w:t>10</w:t>
            </w:r>
          </w:p>
        </w:tc>
        <w:tc>
          <w:tcPr>
            <w:tcW w:w="1271" w:type="dxa"/>
            <w:shd w:val="clear" w:color="auto" w:fill="auto"/>
            <w:vAlign w:val="center"/>
            <w:hideMark/>
          </w:tcPr>
          <w:p w:rsidR="00F11652" w:rsidRPr="008708C6" w:rsidRDefault="00F11652" w:rsidP="00A60D16">
            <w:pPr>
              <w:tabs>
                <w:tab w:val="left" w:pos="851"/>
              </w:tabs>
              <w:jc w:val="center"/>
              <w:rPr>
                <w:rFonts w:ascii="Times New Roman" w:hAnsi="Times New Roman" w:cs="Times New Roman"/>
                <w:sz w:val="24"/>
                <w:szCs w:val="24"/>
              </w:rPr>
            </w:pPr>
            <w:r w:rsidRPr="008708C6">
              <w:rPr>
                <w:rFonts w:ascii="Times New Roman" w:hAnsi="Times New Roman" w:cs="Times New Roman"/>
                <w:sz w:val="24"/>
                <w:szCs w:val="24"/>
              </w:rPr>
              <w:t>10</w:t>
            </w:r>
          </w:p>
        </w:tc>
      </w:tr>
    </w:tbl>
    <w:p w:rsidR="00F11652" w:rsidRPr="008708C6" w:rsidRDefault="00F11652" w:rsidP="00F11652">
      <w:pPr>
        <w:rPr>
          <w:rFonts w:ascii="Times New Roman" w:hAnsi="Times New Roman" w:cs="Times New Roman"/>
          <w:sz w:val="24"/>
          <w:szCs w:val="24"/>
        </w:rPr>
      </w:pPr>
    </w:p>
    <w:p w:rsidR="005678C5" w:rsidRPr="008708C6" w:rsidRDefault="007A3AAB" w:rsidP="005678C5">
      <w:pPr>
        <w:ind w:firstLine="567"/>
        <w:rPr>
          <w:rFonts w:ascii="Times New Roman" w:hAnsi="Times New Roman" w:cs="Times New Roman"/>
          <w:sz w:val="24"/>
          <w:szCs w:val="24"/>
        </w:rPr>
      </w:pPr>
      <w:r w:rsidRPr="008708C6">
        <w:rPr>
          <w:rFonts w:ascii="Times New Roman" w:hAnsi="Times New Roman" w:cs="Times New Roman"/>
          <w:sz w:val="24"/>
          <w:szCs w:val="24"/>
        </w:rPr>
        <w:t>13.7.</w:t>
      </w:r>
      <w:r w:rsidR="00F11652" w:rsidRPr="008708C6">
        <w:rPr>
          <w:rFonts w:ascii="Times New Roman" w:hAnsi="Times New Roman" w:cs="Times New Roman"/>
          <w:sz w:val="24"/>
          <w:szCs w:val="24"/>
        </w:rPr>
        <w:t xml:space="preserve"> В случае возникновения аварийных ситуаций в системе теплоснабжения </w:t>
      </w:r>
      <w:proofErr w:type="spellStart"/>
      <w:r w:rsidR="008708C6" w:rsidRPr="008708C6">
        <w:rPr>
          <w:rFonts w:ascii="Times New Roman" w:hAnsi="Times New Roman" w:cs="Times New Roman"/>
          <w:sz w:val="24"/>
          <w:szCs w:val="24"/>
        </w:rPr>
        <w:t>Большеижорского</w:t>
      </w:r>
      <w:proofErr w:type="spellEnd"/>
      <w:r w:rsidR="008708C6" w:rsidRPr="008708C6">
        <w:rPr>
          <w:rFonts w:ascii="Times New Roman" w:hAnsi="Times New Roman" w:cs="Times New Roman"/>
          <w:sz w:val="24"/>
          <w:szCs w:val="24"/>
        </w:rPr>
        <w:t xml:space="preserve"> городского</w:t>
      </w:r>
      <w:r w:rsidR="00F11652" w:rsidRPr="008708C6">
        <w:rPr>
          <w:rFonts w:ascii="Times New Roman" w:hAnsi="Times New Roman" w:cs="Times New Roman"/>
          <w:sz w:val="24"/>
          <w:szCs w:val="24"/>
        </w:rPr>
        <w:t xml:space="preserve"> поселения ответственные лица, указанные в разделе 4 </w:t>
      </w:r>
      <w:proofErr w:type="gramStart"/>
      <w:r w:rsidR="00F11652" w:rsidRPr="008708C6">
        <w:rPr>
          <w:rFonts w:ascii="Times New Roman" w:hAnsi="Times New Roman" w:cs="Times New Roman"/>
          <w:sz w:val="24"/>
          <w:szCs w:val="24"/>
        </w:rPr>
        <w:t>настоящего Плана</w:t>
      </w:r>
      <w:proofErr w:type="gramEnd"/>
      <w:r w:rsidR="00F11652" w:rsidRPr="008708C6">
        <w:rPr>
          <w:rFonts w:ascii="Times New Roman" w:hAnsi="Times New Roman" w:cs="Times New Roman"/>
          <w:sz w:val="24"/>
          <w:szCs w:val="24"/>
        </w:rPr>
        <w:t xml:space="preserve"> должны быть оповещены:</w:t>
      </w:r>
    </w:p>
    <w:p w:rsidR="007A3AAB" w:rsidRPr="008708C6" w:rsidRDefault="007A3AAB" w:rsidP="00610698">
      <w:pPr>
        <w:pStyle w:val="ae"/>
        <w:shd w:val="clear" w:color="auto" w:fill="FFFFFF"/>
        <w:spacing w:after="0"/>
        <w:ind w:firstLine="547"/>
      </w:pPr>
      <w:r w:rsidRPr="008708C6">
        <w:t>13.8.</w:t>
      </w:r>
      <w:r w:rsidR="00F11652" w:rsidRPr="008708C6">
        <w:t xml:space="preserve"> Дежурный диспетчер теплоснабжающей (теплосетевой) организации, получив информацию об аварийной ситуации, на основании анализа полученных данных проводит </w:t>
      </w:r>
    </w:p>
    <w:p w:rsidR="00F11652" w:rsidRPr="008708C6" w:rsidRDefault="00F11652" w:rsidP="00F11652">
      <w:pPr>
        <w:pStyle w:val="ae"/>
        <w:shd w:val="clear" w:color="auto" w:fill="FFFFFF"/>
        <w:spacing w:after="0"/>
        <w:ind w:firstLine="547"/>
      </w:pPr>
      <w:r w:rsidRPr="008708C6">
        <w:t>оценку сложившейся обстановки, масштаба аварии и возможных последствий, осуществляет незамедлительно следующие действия:</w:t>
      </w:r>
    </w:p>
    <w:p w:rsidR="00F11652" w:rsidRPr="008708C6" w:rsidRDefault="00F11652" w:rsidP="00F11652">
      <w:pPr>
        <w:pStyle w:val="ae"/>
        <w:shd w:val="clear" w:color="auto" w:fill="FFFFFF"/>
        <w:spacing w:after="0"/>
        <w:ind w:firstLine="547"/>
      </w:pPr>
      <w:r w:rsidRPr="008708C6">
        <w:t>- принимает меры по приведению в готовность и направлению к месту аварии сил и средств аварийной бригады для обеспечения работ по ликвидации аварии;</w:t>
      </w:r>
    </w:p>
    <w:p w:rsidR="00F11652" w:rsidRPr="008708C6" w:rsidRDefault="00F11652" w:rsidP="00F11652">
      <w:pPr>
        <w:pStyle w:val="ae"/>
        <w:shd w:val="clear" w:color="auto" w:fill="FFFFFF"/>
        <w:spacing w:after="0"/>
        <w:ind w:firstLine="547"/>
      </w:pPr>
      <w:r w:rsidRPr="008708C6">
        <w:t>- при необходимости принимает меры по организации спасательных работ и эвакуации людей;</w:t>
      </w:r>
    </w:p>
    <w:p w:rsidR="00F11652" w:rsidRPr="008708C6" w:rsidRDefault="00F11652" w:rsidP="00F11652">
      <w:pPr>
        <w:pStyle w:val="ae"/>
        <w:shd w:val="clear" w:color="auto" w:fill="FFFFFF"/>
        <w:spacing w:after="0"/>
        <w:ind w:firstLine="547"/>
      </w:pPr>
      <w:r w:rsidRPr="008708C6">
        <w:t>- фиксирует в оперативном журнале:</w:t>
      </w:r>
    </w:p>
    <w:p w:rsidR="00F11652" w:rsidRPr="008708C6" w:rsidRDefault="00F11652" w:rsidP="00F11652">
      <w:pPr>
        <w:pStyle w:val="ae"/>
        <w:shd w:val="clear" w:color="auto" w:fill="FFFFFF"/>
        <w:spacing w:after="0"/>
        <w:ind w:firstLine="547"/>
      </w:pPr>
      <w:r w:rsidRPr="008708C6">
        <w:t>- время и дату происшествия;</w:t>
      </w:r>
    </w:p>
    <w:p w:rsidR="00F11652" w:rsidRPr="008708C6" w:rsidRDefault="00F11652" w:rsidP="00F11652">
      <w:pPr>
        <w:pStyle w:val="ae"/>
        <w:shd w:val="clear" w:color="auto" w:fill="FFFFFF"/>
        <w:tabs>
          <w:tab w:val="left" w:pos="709"/>
        </w:tabs>
        <w:spacing w:after="0"/>
        <w:ind w:firstLine="547"/>
      </w:pPr>
      <w:r w:rsidRPr="008708C6">
        <w:lastRenderedPageBreak/>
        <w:t>- место происшествия (адрес);</w:t>
      </w:r>
    </w:p>
    <w:p w:rsidR="00F11652" w:rsidRPr="008708C6" w:rsidRDefault="00F11652" w:rsidP="00F11652">
      <w:pPr>
        <w:pStyle w:val="ae"/>
        <w:shd w:val="clear" w:color="auto" w:fill="FFFFFF"/>
        <w:spacing w:after="0"/>
        <w:ind w:firstLine="547"/>
      </w:pPr>
      <w:r w:rsidRPr="008708C6">
        <w:t>- тип и диаметр трубопроводной системы;</w:t>
      </w:r>
    </w:p>
    <w:p w:rsidR="00F11652" w:rsidRPr="008708C6" w:rsidRDefault="00F11652" w:rsidP="00F11652">
      <w:pPr>
        <w:pStyle w:val="ae"/>
        <w:shd w:val="clear" w:color="auto" w:fill="FFFFFF"/>
        <w:spacing w:after="0"/>
        <w:ind w:firstLine="547"/>
      </w:pPr>
      <w:r w:rsidRPr="008708C6">
        <w:t>- определяет объём последствий аварийной ситуации (количество жилых домов, котельных, ЦТП, учреждений социальной сферы и т.д.);</w:t>
      </w:r>
    </w:p>
    <w:p w:rsidR="00F11652" w:rsidRPr="008708C6" w:rsidRDefault="00F11652" w:rsidP="00F11652">
      <w:pPr>
        <w:pStyle w:val="ae"/>
        <w:shd w:val="clear" w:color="auto" w:fill="FFFFFF"/>
        <w:spacing w:after="0"/>
        <w:ind w:firstLine="547"/>
      </w:pPr>
      <w:r w:rsidRPr="008708C6">
        <w:t>- с применением электронного моделирования определяет оптимальные решения для осуществления переключений в тепловых сетях аварийной бригадой. Доводит, с применением средств связи, полученную информацию до руководителя аварийной бригады;</w:t>
      </w:r>
    </w:p>
    <w:p w:rsidR="00F11652" w:rsidRPr="008708C6" w:rsidRDefault="00F11652" w:rsidP="00F11652">
      <w:pPr>
        <w:pStyle w:val="ae"/>
        <w:shd w:val="clear" w:color="auto" w:fill="FFFFFF"/>
        <w:spacing w:after="0"/>
        <w:ind w:firstLine="547"/>
      </w:pPr>
      <w:r w:rsidRPr="008708C6">
        <w:t xml:space="preserve">- определяет (уточняет) порядок взаимодействия и обмена информацией между диспетчерскими службами теплоснабжающих организаций на территории </w:t>
      </w:r>
      <w:proofErr w:type="spellStart"/>
      <w:r w:rsidR="000314F2">
        <w:t>Большеижорского</w:t>
      </w:r>
      <w:proofErr w:type="spellEnd"/>
      <w:r w:rsidR="000314F2">
        <w:t xml:space="preserve"> городского</w:t>
      </w:r>
      <w:r w:rsidRPr="008708C6">
        <w:t xml:space="preserve"> поселения;</w:t>
      </w:r>
    </w:p>
    <w:p w:rsidR="00F11652" w:rsidRPr="008708C6" w:rsidRDefault="00F11652" w:rsidP="00F11652">
      <w:pPr>
        <w:ind w:firstLine="567"/>
        <w:rPr>
          <w:rFonts w:ascii="Times New Roman" w:hAnsi="Times New Roman" w:cs="Times New Roman"/>
          <w:sz w:val="24"/>
          <w:szCs w:val="24"/>
        </w:rPr>
      </w:pPr>
      <w:r w:rsidRPr="008708C6">
        <w:rPr>
          <w:rFonts w:ascii="Times New Roman" w:hAnsi="Times New Roman" w:cs="Times New Roman"/>
          <w:sz w:val="24"/>
          <w:szCs w:val="24"/>
        </w:rPr>
        <w:t>- оповещает:</w:t>
      </w:r>
    </w:p>
    <w:p w:rsidR="00F11652" w:rsidRPr="008708C6" w:rsidRDefault="00F11652" w:rsidP="00F11652">
      <w:pPr>
        <w:pStyle w:val="22"/>
        <w:shd w:val="clear" w:color="auto" w:fill="auto"/>
        <w:spacing w:after="0" w:line="240" w:lineRule="auto"/>
        <w:ind w:left="567" w:firstLine="567"/>
        <w:jc w:val="both"/>
        <w:rPr>
          <w:rFonts w:ascii="Times New Roman" w:hAnsi="Times New Roman" w:cs="Times New Roman"/>
          <w:sz w:val="24"/>
          <w:szCs w:val="24"/>
        </w:rPr>
      </w:pPr>
      <w:r w:rsidRPr="008708C6">
        <w:rPr>
          <w:rFonts w:ascii="Times New Roman" w:hAnsi="Times New Roman" w:cs="Times New Roman"/>
          <w:sz w:val="24"/>
          <w:szCs w:val="24"/>
        </w:rPr>
        <w:t xml:space="preserve">- начальника аварийно-диспетчерской службы организации; </w:t>
      </w:r>
    </w:p>
    <w:p w:rsidR="00F11652" w:rsidRPr="008708C6" w:rsidRDefault="00F11652" w:rsidP="00F11652">
      <w:pPr>
        <w:pStyle w:val="22"/>
        <w:shd w:val="clear" w:color="auto" w:fill="auto"/>
        <w:spacing w:after="0" w:line="240" w:lineRule="auto"/>
        <w:ind w:left="567" w:firstLine="567"/>
        <w:jc w:val="both"/>
        <w:rPr>
          <w:rFonts w:ascii="Times New Roman" w:hAnsi="Times New Roman" w:cs="Times New Roman"/>
          <w:sz w:val="24"/>
          <w:szCs w:val="24"/>
        </w:rPr>
      </w:pPr>
      <w:r w:rsidRPr="008708C6">
        <w:rPr>
          <w:rFonts w:ascii="Times New Roman" w:hAnsi="Times New Roman" w:cs="Times New Roman"/>
          <w:sz w:val="24"/>
          <w:szCs w:val="24"/>
        </w:rPr>
        <w:t>- руководителя, главного инженера организации.</w:t>
      </w:r>
    </w:p>
    <w:p w:rsidR="00F11652" w:rsidRPr="008708C6" w:rsidRDefault="00F11652" w:rsidP="00F11652">
      <w:pPr>
        <w:rPr>
          <w:rFonts w:ascii="Times New Roman" w:hAnsi="Times New Roman" w:cs="Times New Roman"/>
          <w:sz w:val="24"/>
          <w:szCs w:val="24"/>
        </w:rPr>
      </w:pPr>
      <w:r w:rsidRPr="008708C6">
        <w:rPr>
          <w:rFonts w:ascii="Times New Roman" w:hAnsi="Times New Roman" w:cs="Times New Roman"/>
          <w:sz w:val="24"/>
          <w:szCs w:val="24"/>
        </w:rPr>
        <w:t>- осуществляет контроль выполнения мероприятий по ликвидации аварийных ситуаций с последующим восстановлением подачи тепла, горячей воды потребителям.</w:t>
      </w:r>
    </w:p>
    <w:p w:rsidR="00F11652" w:rsidRPr="008708C6" w:rsidRDefault="007A3AAB" w:rsidP="00F11652">
      <w:pPr>
        <w:ind w:firstLine="567"/>
        <w:rPr>
          <w:rFonts w:ascii="Times New Roman" w:hAnsi="Times New Roman" w:cs="Times New Roman"/>
          <w:sz w:val="24"/>
          <w:szCs w:val="24"/>
        </w:rPr>
      </w:pPr>
      <w:r w:rsidRPr="008708C6">
        <w:rPr>
          <w:rFonts w:ascii="Times New Roman" w:hAnsi="Times New Roman" w:cs="Times New Roman"/>
          <w:sz w:val="24"/>
          <w:szCs w:val="24"/>
        </w:rPr>
        <w:t>13.9</w:t>
      </w:r>
      <w:r w:rsidR="00F11652" w:rsidRPr="008708C6">
        <w:rPr>
          <w:rFonts w:ascii="Times New Roman" w:hAnsi="Times New Roman" w:cs="Times New Roman"/>
          <w:sz w:val="24"/>
          <w:szCs w:val="24"/>
        </w:rPr>
        <w:t>. При прибытии на место аварии старший по должности из числа персонала аварийной бригады эксплуатирующей организации обязан:</w:t>
      </w:r>
    </w:p>
    <w:p w:rsidR="00F11652" w:rsidRPr="008708C6" w:rsidRDefault="00F11652" w:rsidP="00F11652">
      <w:pPr>
        <w:ind w:firstLine="567"/>
        <w:rPr>
          <w:rFonts w:ascii="Times New Roman" w:hAnsi="Times New Roman" w:cs="Times New Roman"/>
          <w:sz w:val="24"/>
          <w:szCs w:val="24"/>
        </w:rPr>
      </w:pPr>
      <w:r w:rsidRPr="008708C6">
        <w:rPr>
          <w:rFonts w:ascii="Times New Roman" w:hAnsi="Times New Roman" w:cs="Times New Roman"/>
          <w:sz w:val="24"/>
          <w:szCs w:val="24"/>
        </w:rPr>
        <w:t>- составить общую картину характера, места, размеров аварии;</w:t>
      </w:r>
    </w:p>
    <w:p w:rsidR="00F11652" w:rsidRPr="008708C6" w:rsidRDefault="00F11652" w:rsidP="00F11652">
      <w:pPr>
        <w:ind w:firstLine="567"/>
        <w:rPr>
          <w:rFonts w:ascii="Times New Roman" w:hAnsi="Times New Roman" w:cs="Times New Roman"/>
          <w:sz w:val="24"/>
          <w:szCs w:val="24"/>
        </w:rPr>
      </w:pPr>
      <w:r w:rsidRPr="008708C6">
        <w:rPr>
          <w:rFonts w:ascii="Times New Roman" w:hAnsi="Times New Roman" w:cs="Times New Roman"/>
          <w:sz w:val="24"/>
          <w:szCs w:val="24"/>
        </w:rPr>
        <w:t>- определить потребителей, теплоснабжение которых будет ограничено (или полностью отключено) и период ограничения (отключения), отключить и убедиться в отключении поврежденного оборудования и трубопроводов, работающих в опасной зоне;</w:t>
      </w:r>
    </w:p>
    <w:p w:rsidR="00F11652" w:rsidRPr="008708C6" w:rsidRDefault="00F11652" w:rsidP="00F11652">
      <w:pPr>
        <w:ind w:firstLine="567"/>
        <w:rPr>
          <w:rFonts w:ascii="Times New Roman" w:hAnsi="Times New Roman" w:cs="Times New Roman"/>
          <w:sz w:val="24"/>
          <w:szCs w:val="24"/>
        </w:rPr>
      </w:pPr>
      <w:r w:rsidRPr="008708C6">
        <w:rPr>
          <w:rFonts w:ascii="Times New Roman" w:hAnsi="Times New Roman" w:cs="Times New Roman"/>
          <w:sz w:val="24"/>
          <w:szCs w:val="24"/>
        </w:rPr>
        <w:t>- организовать предотвращение развития аварии;</w:t>
      </w:r>
    </w:p>
    <w:p w:rsidR="00F11652" w:rsidRPr="008708C6" w:rsidRDefault="00F11652" w:rsidP="00F11652">
      <w:pPr>
        <w:ind w:firstLine="567"/>
        <w:rPr>
          <w:rFonts w:ascii="Times New Roman" w:hAnsi="Times New Roman" w:cs="Times New Roman"/>
          <w:sz w:val="24"/>
          <w:szCs w:val="24"/>
        </w:rPr>
      </w:pPr>
      <w:r w:rsidRPr="008708C6">
        <w:rPr>
          <w:rFonts w:ascii="Times New Roman" w:hAnsi="Times New Roman" w:cs="Times New Roman"/>
          <w:sz w:val="24"/>
          <w:szCs w:val="24"/>
        </w:rPr>
        <w:t>- принять меры к обеспечению безопасности персонала, находящегося в зоне работы;</w:t>
      </w:r>
    </w:p>
    <w:p w:rsidR="00F11652" w:rsidRPr="008708C6" w:rsidRDefault="00F11652" w:rsidP="00F11652">
      <w:pPr>
        <w:ind w:firstLine="567"/>
        <w:rPr>
          <w:rFonts w:ascii="Times New Roman" w:hAnsi="Times New Roman" w:cs="Times New Roman"/>
          <w:sz w:val="24"/>
          <w:szCs w:val="24"/>
        </w:rPr>
      </w:pPr>
      <w:r w:rsidRPr="008708C6">
        <w:rPr>
          <w:rFonts w:ascii="Times New Roman" w:hAnsi="Times New Roman" w:cs="Times New Roman"/>
          <w:sz w:val="24"/>
          <w:szCs w:val="24"/>
        </w:rPr>
        <w:t>- получить от дежурного диспетчера по средствам связи, для проведения необходимых переключений, план действий, изменённый режим теплоснабжения, на основании электронного моделирования.</w:t>
      </w:r>
    </w:p>
    <w:p w:rsidR="00F11652" w:rsidRPr="008708C6" w:rsidRDefault="00F11652" w:rsidP="00F11652">
      <w:pPr>
        <w:ind w:firstLine="567"/>
        <w:rPr>
          <w:rFonts w:ascii="Times New Roman" w:hAnsi="Times New Roman" w:cs="Times New Roman"/>
          <w:sz w:val="24"/>
          <w:szCs w:val="24"/>
        </w:rPr>
      </w:pPr>
      <w:r w:rsidRPr="008708C6">
        <w:rPr>
          <w:rFonts w:ascii="Times New Roman" w:hAnsi="Times New Roman" w:cs="Times New Roman"/>
          <w:sz w:val="24"/>
          <w:szCs w:val="24"/>
        </w:rPr>
        <w:t>- определить последовательность отключения от теплоносителя, когда и какие инженерные системы при необходимости должны быть опорожнены;</w:t>
      </w:r>
    </w:p>
    <w:p w:rsidR="00F11652" w:rsidRPr="008708C6" w:rsidRDefault="00F11652" w:rsidP="00F11652">
      <w:pPr>
        <w:ind w:firstLine="567"/>
        <w:rPr>
          <w:rFonts w:ascii="Times New Roman" w:hAnsi="Times New Roman" w:cs="Times New Roman"/>
          <w:sz w:val="24"/>
          <w:szCs w:val="24"/>
        </w:rPr>
      </w:pPr>
      <w:r w:rsidRPr="008708C6">
        <w:rPr>
          <w:rFonts w:ascii="Times New Roman" w:hAnsi="Times New Roman" w:cs="Times New Roman"/>
          <w:sz w:val="24"/>
          <w:szCs w:val="24"/>
        </w:rPr>
        <w:t>- определить необходимость прибытия дополнительных сил и средств, для устранения аварии.</w:t>
      </w:r>
    </w:p>
    <w:p w:rsidR="00F11652" w:rsidRPr="008708C6" w:rsidRDefault="00F11652" w:rsidP="00F11652">
      <w:pPr>
        <w:pStyle w:val="22"/>
        <w:shd w:val="clear" w:color="auto" w:fill="auto"/>
        <w:spacing w:after="0" w:line="240" w:lineRule="auto"/>
        <w:jc w:val="both"/>
        <w:rPr>
          <w:rFonts w:ascii="Times New Roman" w:hAnsi="Times New Roman" w:cs="Times New Roman"/>
          <w:sz w:val="24"/>
          <w:szCs w:val="24"/>
        </w:rPr>
      </w:pPr>
    </w:p>
    <w:p w:rsidR="00F11652" w:rsidRPr="008708C6" w:rsidRDefault="007A3AAB" w:rsidP="00F11652">
      <w:pPr>
        <w:ind w:firstLine="567"/>
        <w:rPr>
          <w:rFonts w:ascii="Times New Roman" w:hAnsi="Times New Roman" w:cs="Times New Roman"/>
          <w:sz w:val="24"/>
          <w:szCs w:val="24"/>
        </w:rPr>
      </w:pPr>
      <w:r w:rsidRPr="008708C6">
        <w:rPr>
          <w:rFonts w:ascii="Times New Roman" w:hAnsi="Times New Roman" w:cs="Times New Roman"/>
          <w:sz w:val="24"/>
          <w:szCs w:val="24"/>
        </w:rPr>
        <w:t>13.10</w:t>
      </w:r>
      <w:r w:rsidR="00F11652" w:rsidRPr="008708C6">
        <w:rPr>
          <w:rFonts w:ascii="Times New Roman" w:hAnsi="Times New Roman" w:cs="Times New Roman"/>
          <w:sz w:val="24"/>
          <w:szCs w:val="24"/>
        </w:rPr>
        <w:t>. Самостоятельные действия персонала по ликвидации аварийных ситуаций не должны противоречить требованиям «Правил технической эксплуатации тепловых энергоустановок», «Правил техники безопасности при эксплуатации тепловых энергоустановок и тепловых сетей потребителей», правил техники безопасности, производственных инструкций.</w:t>
      </w:r>
    </w:p>
    <w:p w:rsidR="00F11652" w:rsidRPr="008708C6" w:rsidRDefault="007A3AAB" w:rsidP="00F11652">
      <w:pPr>
        <w:ind w:firstLine="567"/>
        <w:rPr>
          <w:rFonts w:ascii="Times New Roman" w:hAnsi="Times New Roman" w:cs="Times New Roman"/>
          <w:sz w:val="24"/>
          <w:szCs w:val="24"/>
        </w:rPr>
      </w:pPr>
      <w:r w:rsidRPr="008708C6">
        <w:rPr>
          <w:rFonts w:ascii="Times New Roman" w:hAnsi="Times New Roman" w:cs="Times New Roman"/>
          <w:sz w:val="24"/>
          <w:szCs w:val="24"/>
        </w:rPr>
        <w:lastRenderedPageBreak/>
        <w:t>13.11</w:t>
      </w:r>
      <w:r w:rsidR="00F11652" w:rsidRPr="008708C6">
        <w:rPr>
          <w:rFonts w:ascii="Times New Roman" w:hAnsi="Times New Roman" w:cs="Times New Roman"/>
          <w:sz w:val="24"/>
          <w:szCs w:val="24"/>
        </w:rPr>
        <w:t xml:space="preserve">. При возникновении неисправностей и аварий на тепловых сетях, вызванных технологическим нарушением на инженерных сооружениях и коммуникациях, срок устранения, которых превышает на отопление 6 часов и горячее водоснабжение более 8 часов, руководство по локализации и ликвидации аварий возлагается на администрацию и оперативный штаб по жилищно-коммунальному хозяйству </w:t>
      </w:r>
      <w:proofErr w:type="spellStart"/>
      <w:r w:rsidR="008708C6" w:rsidRPr="008708C6">
        <w:rPr>
          <w:rFonts w:ascii="Times New Roman" w:hAnsi="Times New Roman" w:cs="Times New Roman"/>
          <w:sz w:val="24"/>
          <w:szCs w:val="24"/>
        </w:rPr>
        <w:t>Большеижорского</w:t>
      </w:r>
      <w:proofErr w:type="spellEnd"/>
      <w:r w:rsidR="008708C6" w:rsidRPr="008708C6">
        <w:rPr>
          <w:rFonts w:ascii="Times New Roman" w:hAnsi="Times New Roman" w:cs="Times New Roman"/>
          <w:sz w:val="24"/>
          <w:szCs w:val="24"/>
        </w:rPr>
        <w:t xml:space="preserve"> городского</w:t>
      </w:r>
      <w:r w:rsidR="00F11652" w:rsidRPr="008708C6">
        <w:rPr>
          <w:rFonts w:ascii="Times New Roman" w:hAnsi="Times New Roman" w:cs="Times New Roman"/>
          <w:sz w:val="24"/>
          <w:szCs w:val="24"/>
        </w:rPr>
        <w:t xml:space="preserve"> поселения.</w:t>
      </w:r>
    </w:p>
    <w:p w:rsidR="00F11652" w:rsidRPr="008708C6" w:rsidRDefault="00F11652" w:rsidP="00F11652">
      <w:pPr>
        <w:ind w:firstLine="567"/>
        <w:rPr>
          <w:rFonts w:ascii="Times New Roman" w:hAnsi="Times New Roman" w:cs="Times New Roman"/>
          <w:sz w:val="24"/>
          <w:szCs w:val="24"/>
        </w:rPr>
      </w:pPr>
    </w:p>
    <w:p w:rsidR="00F11652" w:rsidRPr="008708C6" w:rsidRDefault="00F11652" w:rsidP="00F11652">
      <w:pPr>
        <w:ind w:firstLine="567"/>
        <w:rPr>
          <w:rFonts w:ascii="Times New Roman" w:hAnsi="Times New Roman" w:cs="Times New Roman"/>
          <w:sz w:val="24"/>
          <w:szCs w:val="24"/>
        </w:rPr>
      </w:pPr>
      <w:r w:rsidRPr="008708C6">
        <w:rPr>
          <w:rFonts w:ascii="Times New Roman" w:hAnsi="Times New Roman" w:cs="Times New Roman"/>
          <w:sz w:val="24"/>
          <w:szCs w:val="24"/>
        </w:rPr>
        <w:t>При обнаружении аварийных ситуаций на сетях централизованного водоснабжения и/или водоотведения и их оперативного устранения следует обращаться в единую диспетчерскую службу (далее – ЕДС) ГУП «</w:t>
      </w:r>
      <w:proofErr w:type="spellStart"/>
      <w:r w:rsidRPr="008708C6">
        <w:rPr>
          <w:rFonts w:ascii="Times New Roman" w:hAnsi="Times New Roman" w:cs="Times New Roman"/>
          <w:sz w:val="24"/>
          <w:szCs w:val="24"/>
        </w:rPr>
        <w:t>Леноблводоканал</w:t>
      </w:r>
      <w:proofErr w:type="spellEnd"/>
      <w:r w:rsidRPr="008708C6">
        <w:rPr>
          <w:rFonts w:ascii="Times New Roman" w:hAnsi="Times New Roman" w:cs="Times New Roman"/>
          <w:sz w:val="24"/>
          <w:szCs w:val="24"/>
        </w:rPr>
        <w:t>» (далее – Предприятие) по телефону: 8-812-409-000-1.</w:t>
      </w:r>
    </w:p>
    <w:p w:rsidR="00F11652" w:rsidRPr="008708C6" w:rsidRDefault="00F11652" w:rsidP="00F11652">
      <w:pPr>
        <w:ind w:firstLine="567"/>
        <w:rPr>
          <w:rFonts w:ascii="Times New Roman" w:hAnsi="Times New Roman" w:cs="Times New Roman"/>
          <w:sz w:val="24"/>
          <w:szCs w:val="24"/>
        </w:rPr>
      </w:pPr>
      <w:r w:rsidRPr="008708C6">
        <w:rPr>
          <w:rFonts w:ascii="Times New Roman" w:hAnsi="Times New Roman" w:cs="Times New Roman"/>
          <w:sz w:val="24"/>
          <w:szCs w:val="24"/>
        </w:rPr>
        <w:t>Процесс устранения аварийной ситуации на сетях централизованного водоснабжения и/или водоотведения включает в себя следующие этапы:</w:t>
      </w:r>
    </w:p>
    <w:p w:rsidR="00F11652" w:rsidRPr="008708C6" w:rsidRDefault="00F11652" w:rsidP="00F11652">
      <w:pPr>
        <w:ind w:firstLine="567"/>
        <w:rPr>
          <w:rFonts w:ascii="Times New Roman" w:hAnsi="Times New Roman" w:cs="Times New Roman"/>
          <w:sz w:val="24"/>
          <w:szCs w:val="24"/>
        </w:rPr>
      </w:pPr>
      <w:r w:rsidRPr="008708C6">
        <w:rPr>
          <w:rFonts w:ascii="Times New Roman" w:hAnsi="Times New Roman" w:cs="Times New Roman"/>
          <w:sz w:val="24"/>
          <w:szCs w:val="24"/>
        </w:rPr>
        <w:t>1. После обнаружения утечки или поступления заявки в ЕДС Предприятия, аварийная бригада направляется на адрес, где определяет принадлежность поврежденного участка сети (находится ли он в зоне эксплуатационной ответственности Предприятия).</w:t>
      </w:r>
    </w:p>
    <w:p w:rsidR="00F11652" w:rsidRPr="008708C6" w:rsidRDefault="00F11652" w:rsidP="00F11652">
      <w:pPr>
        <w:ind w:firstLine="567"/>
        <w:rPr>
          <w:rFonts w:ascii="Times New Roman" w:hAnsi="Times New Roman" w:cs="Times New Roman"/>
          <w:sz w:val="24"/>
          <w:szCs w:val="24"/>
        </w:rPr>
      </w:pPr>
      <w:r w:rsidRPr="008708C6">
        <w:rPr>
          <w:rFonts w:ascii="Times New Roman" w:hAnsi="Times New Roman" w:cs="Times New Roman"/>
          <w:sz w:val="24"/>
          <w:szCs w:val="24"/>
        </w:rPr>
        <w:t>2. Бригада определяет участок трубопровода, на котором выявлено нарушение, и приступает к локализации – отключению аварийного участка трубопровода. Для этого используется запорная арматура, которая позволяет перекрыть подачу воды в поврежденный участок сети.</w:t>
      </w:r>
    </w:p>
    <w:p w:rsidR="00F11652" w:rsidRPr="008708C6" w:rsidRDefault="00F11652" w:rsidP="00F11652">
      <w:pPr>
        <w:ind w:firstLine="567"/>
        <w:rPr>
          <w:rFonts w:ascii="Times New Roman" w:hAnsi="Times New Roman" w:cs="Times New Roman"/>
          <w:sz w:val="24"/>
          <w:szCs w:val="24"/>
        </w:rPr>
      </w:pPr>
      <w:r w:rsidRPr="008708C6">
        <w:rPr>
          <w:rFonts w:ascii="Times New Roman" w:hAnsi="Times New Roman" w:cs="Times New Roman"/>
          <w:sz w:val="24"/>
          <w:szCs w:val="24"/>
        </w:rPr>
        <w:t>3. Далее определяется наличие сопутствующих инженерных коммуникаций, которые располагаются в непосредственной близости к поврежденному участку. После чего получается согласие соответствующей эксплуатирующей организации на проведение земляных работ.</w:t>
      </w:r>
    </w:p>
    <w:p w:rsidR="00F11652" w:rsidRPr="008708C6" w:rsidRDefault="00F11652" w:rsidP="00F11652">
      <w:pPr>
        <w:ind w:firstLine="567"/>
        <w:rPr>
          <w:rFonts w:ascii="Times New Roman" w:hAnsi="Times New Roman" w:cs="Times New Roman"/>
          <w:sz w:val="24"/>
          <w:szCs w:val="24"/>
        </w:rPr>
      </w:pPr>
      <w:r w:rsidRPr="008708C6">
        <w:rPr>
          <w:rFonts w:ascii="Times New Roman" w:hAnsi="Times New Roman" w:cs="Times New Roman"/>
          <w:sz w:val="24"/>
          <w:szCs w:val="24"/>
        </w:rPr>
        <w:t>4. Работники Предприятия приступают к ликвидации технологического нарушения: производится разработка котлована и устранение дефекта. При необходимости осуществляется замена поврежденного участка трубопровода.</w:t>
      </w:r>
    </w:p>
    <w:p w:rsidR="00F11652" w:rsidRPr="008708C6" w:rsidRDefault="00F11652" w:rsidP="00F11652">
      <w:pPr>
        <w:ind w:firstLine="567"/>
        <w:rPr>
          <w:rFonts w:ascii="Times New Roman" w:hAnsi="Times New Roman" w:cs="Times New Roman"/>
          <w:sz w:val="24"/>
          <w:szCs w:val="24"/>
        </w:rPr>
      </w:pPr>
      <w:r w:rsidRPr="008708C6">
        <w:rPr>
          <w:rFonts w:ascii="Times New Roman" w:hAnsi="Times New Roman" w:cs="Times New Roman"/>
          <w:sz w:val="24"/>
          <w:szCs w:val="24"/>
        </w:rPr>
        <w:t>В ходе проведения аварийно-восстановительных работ начальник участка, находясь непосредственно в месте производства работ, руководит действиями аварийной бригады, осуществляет контроль за выполнением работ, поддерживает порядок и режим работы, контролирует соблюдение требований безопасности, осуществляет маневр силами и средствами, направляя их усилия на достижение наибольшего успеха при проведении работ.</w:t>
      </w:r>
    </w:p>
    <w:p w:rsidR="00F11652" w:rsidRPr="008708C6" w:rsidRDefault="00F11652" w:rsidP="00F11652">
      <w:pPr>
        <w:ind w:firstLine="567"/>
        <w:rPr>
          <w:rFonts w:ascii="Times New Roman" w:hAnsi="Times New Roman" w:cs="Times New Roman"/>
          <w:sz w:val="24"/>
          <w:szCs w:val="24"/>
        </w:rPr>
      </w:pPr>
    </w:p>
    <w:p w:rsidR="00F11652" w:rsidRPr="008708C6" w:rsidRDefault="00F11652" w:rsidP="00F11652">
      <w:pPr>
        <w:rPr>
          <w:rFonts w:ascii="Times New Roman" w:hAnsi="Times New Roman" w:cs="Times New Roman"/>
          <w:sz w:val="24"/>
          <w:szCs w:val="24"/>
        </w:rPr>
      </w:pPr>
      <w:r w:rsidRPr="008708C6">
        <w:rPr>
          <w:rFonts w:ascii="Times New Roman" w:hAnsi="Times New Roman" w:cs="Times New Roman"/>
          <w:sz w:val="24"/>
          <w:szCs w:val="24"/>
        </w:rPr>
        <w:br w:type="page"/>
      </w:r>
    </w:p>
    <w:p w:rsidR="00F11652" w:rsidRPr="008708C6" w:rsidRDefault="00A60D16" w:rsidP="00F11652">
      <w:pPr>
        <w:pStyle w:val="1"/>
        <w:rPr>
          <w:sz w:val="24"/>
          <w:szCs w:val="24"/>
        </w:rPr>
      </w:pPr>
      <w:bookmarkStart w:id="24" w:name="_Toc194255687"/>
      <w:r w:rsidRPr="008708C6">
        <w:rPr>
          <w:sz w:val="24"/>
          <w:szCs w:val="24"/>
        </w:rPr>
        <w:lastRenderedPageBreak/>
        <w:t xml:space="preserve">14. </w:t>
      </w:r>
      <w:r w:rsidR="00F11652" w:rsidRPr="008708C6">
        <w:rPr>
          <w:sz w:val="24"/>
          <w:szCs w:val="24"/>
        </w:rPr>
        <w:t>Порядок</w:t>
      </w:r>
      <w:r w:rsidR="00F11652" w:rsidRPr="008708C6">
        <w:rPr>
          <w:sz w:val="24"/>
          <w:szCs w:val="24"/>
          <w:shd w:val="clear" w:color="auto" w:fill="FFFFFF"/>
        </w:rPr>
        <w:t xml:space="preserve">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bookmarkEnd w:id="24"/>
    </w:p>
    <w:p w:rsidR="00F11652" w:rsidRPr="008708C6" w:rsidRDefault="00F11652" w:rsidP="00F11652">
      <w:pPr>
        <w:rPr>
          <w:rFonts w:ascii="Times New Roman" w:hAnsi="Times New Roman" w:cs="Times New Roman"/>
          <w:sz w:val="24"/>
          <w:szCs w:val="24"/>
        </w:rPr>
      </w:pPr>
    </w:p>
    <w:p w:rsidR="00F11652" w:rsidRPr="008708C6" w:rsidRDefault="00F11652" w:rsidP="00F11652">
      <w:pPr>
        <w:ind w:firstLine="567"/>
        <w:rPr>
          <w:rFonts w:ascii="Times New Roman" w:hAnsi="Times New Roman" w:cs="Times New Roman"/>
          <w:sz w:val="24"/>
          <w:szCs w:val="24"/>
        </w:rPr>
      </w:pPr>
      <w:r w:rsidRPr="008708C6">
        <w:rPr>
          <w:rFonts w:ascii="Times New Roman" w:hAnsi="Times New Roman" w:cs="Times New Roman"/>
          <w:sz w:val="24"/>
          <w:szCs w:val="24"/>
        </w:rPr>
        <w:t>Размещение органов повседневного управления осуществляется на стационарных пунктах управления, оснащаемых техническими средствами управления, средствами связи, оповещения и жизнеобеспечения, поддерживаемых в состоянии постоянной готовности к использованию.</w:t>
      </w:r>
    </w:p>
    <w:p w:rsidR="00F11652" w:rsidRPr="008708C6" w:rsidRDefault="00F11652" w:rsidP="00F11652">
      <w:pPr>
        <w:ind w:firstLine="567"/>
        <w:rPr>
          <w:rFonts w:ascii="Times New Roman" w:hAnsi="Times New Roman" w:cs="Times New Roman"/>
          <w:sz w:val="24"/>
          <w:szCs w:val="24"/>
        </w:rPr>
      </w:pPr>
      <w:r w:rsidRPr="008708C6">
        <w:rPr>
          <w:rFonts w:ascii="Times New Roman" w:hAnsi="Times New Roman" w:cs="Times New Roman"/>
          <w:sz w:val="24"/>
          <w:szCs w:val="24"/>
        </w:rPr>
        <w:t xml:space="preserve">Время готовности к работам по ликвидации аварии - 45 мин. </w:t>
      </w:r>
    </w:p>
    <w:p w:rsidR="00F11652" w:rsidRPr="008708C6" w:rsidRDefault="00F11652" w:rsidP="00F11652">
      <w:pPr>
        <w:ind w:firstLine="567"/>
        <w:rPr>
          <w:rFonts w:ascii="Times New Roman" w:hAnsi="Times New Roman" w:cs="Times New Roman"/>
          <w:sz w:val="24"/>
          <w:szCs w:val="24"/>
        </w:rPr>
      </w:pPr>
      <w:r w:rsidRPr="008708C6">
        <w:rPr>
          <w:rFonts w:ascii="Times New Roman" w:hAnsi="Times New Roman" w:cs="Times New Roman"/>
          <w:sz w:val="24"/>
          <w:szCs w:val="24"/>
        </w:rPr>
        <w:t>Для ликвидации аварий создаются и используются:</w:t>
      </w:r>
    </w:p>
    <w:p w:rsidR="00F11652" w:rsidRPr="008708C6" w:rsidRDefault="00F11652" w:rsidP="00F11652">
      <w:pPr>
        <w:ind w:firstLine="567"/>
        <w:rPr>
          <w:rFonts w:ascii="Times New Roman" w:hAnsi="Times New Roman" w:cs="Times New Roman"/>
          <w:sz w:val="24"/>
          <w:szCs w:val="24"/>
        </w:rPr>
      </w:pPr>
      <w:r w:rsidRPr="008708C6">
        <w:rPr>
          <w:rFonts w:ascii="Times New Roman" w:hAnsi="Times New Roman" w:cs="Times New Roman"/>
          <w:sz w:val="24"/>
          <w:szCs w:val="24"/>
        </w:rPr>
        <w:t>•</w:t>
      </w:r>
      <w:r w:rsidRPr="008708C6">
        <w:rPr>
          <w:rFonts w:ascii="Times New Roman" w:hAnsi="Times New Roman" w:cs="Times New Roman"/>
          <w:sz w:val="24"/>
          <w:szCs w:val="24"/>
        </w:rPr>
        <w:tab/>
        <w:t xml:space="preserve">резервы финансовых и материальных ресурсов администрации </w:t>
      </w:r>
      <w:proofErr w:type="spellStart"/>
      <w:r w:rsidR="000314F2">
        <w:rPr>
          <w:rFonts w:ascii="Times New Roman" w:hAnsi="Times New Roman" w:cs="Times New Roman"/>
          <w:sz w:val="24"/>
          <w:szCs w:val="24"/>
        </w:rPr>
        <w:t>Большеижорского</w:t>
      </w:r>
      <w:proofErr w:type="spellEnd"/>
      <w:r w:rsidR="000314F2">
        <w:rPr>
          <w:rFonts w:ascii="Times New Roman" w:hAnsi="Times New Roman" w:cs="Times New Roman"/>
          <w:sz w:val="24"/>
          <w:szCs w:val="24"/>
        </w:rPr>
        <w:t xml:space="preserve"> городского</w:t>
      </w:r>
      <w:r w:rsidRPr="008708C6">
        <w:rPr>
          <w:rFonts w:ascii="Times New Roman" w:hAnsi="Times New Roman" w:cs="Times New Roman"/>
          <w:sz w:val="24"/>
          <w:szCs w:val="24"/>
        </w:rPr>
        <w:t xml:space="preserve"> поселения;</w:t>
      </w:r>
    </w:p>
    <w:p w:rsidR="00F11652" w:rsidRPr="008708C6" w:rsidRDefault="00F11652" w:rsidP="00F11652">
      <w:pPr>
        <w:ind w:firstLine="567"/>
        <w:rPr>
          <w:rFonts w:ascii="Times New Roman" w:hAnsi="Times New Roman" w:cs="Times New Roman"/>
          <w:sz w:val="24"/>
          <w:szCs w:val="24"/>
        </w:rPr>
      </w:pPr>
      <w:r w:rsidRPr="008708C6">
        <w:rPr>
          <w:rFonts w:ascii="Times New Roman" w:hAnsi="Times New Roman" w:cs="Times New Roman"/>
          <w:sz w:val="24"/>
          <w:szCs w:val="24"/>
        </w:rPr>
        <w:t>•</w:t>
      </w:r>
      <w:r w:rsidRPr="008708C6">
        <w:rPr>
          <w:rFonts w:ascii="Times New Roman" w:hAnsi="Times New Roman" w:cs="Times New Roman"/>
          <w:sz w:val="24"/>
          <w:szCs w:val="24"/>
        </w:rPr>
        <w:tab/>
        <w:t>резервы финансовых материальных ресурсов ресурсоснабжающих организаций.</w:t>
      </w:r>
    </w:p>
    <w:p w:rsidR="00F11652" w:rsidRPr="008708C6" w:rsidRDefault="00F11652" w:rsidP="00F11652">
      <w:pPr>
        <w:ind w:firstLine="567"/>
        <w:rPr>
          <w:rFonts w:ascii="Times New Roman" w:hAnsi="Times New Roman" w:cs="Times New Roman"/>
          <w:sz w:val="24"/>
          <w:szCs w:val="24"/>
        </w:rPr>
      </w:pPr>
      <w:r w:rsidRPr="008708C6">
        <w:rPr>
          <w:rFonts w:ascii="Times New Roman" w:hAnsi="Times New Roman" w:cs="Times New Roman"/>
          <w:sz w:val="24"/>
          <w:szCs w:val="24"/>
        </w:rPr>
        <w:t>Объемы резервов финансовых ресурсов (резервных фондов) определяются ежегодно и утверждаются нормативным правовым актом и должны обеспечивать проведение аварийно-восстановительных работ в нормативные сроки.</w:t>
      </w:r>
    </w:p>
    <w:p w:rsidR="00F11652" w:rsidRPr="008708C6" w:rsidRDefault="00F11652" w:rsidP="00F11652">
      <w:pPr>
        <w:ind w:firstLine="567"/>
        <w:rPr>
          <w:rFonts w:ascii="Times New Roman" w:hAnsi="Times New Roman" w:cs="Times New Roman"/>
          <w:sz w:val="24"/>
          <w:szCs w:val="24"/>
        </w:rPr>
      </w:pPr>
      <w:r w:rsidRPr="008708C6">
        <w:rPr>
          <w:rFonts w:ascii="Times New Roman" w:hAnsi="Times New Roman" w:cs="Times New Roman"/>
          <w:sz w:val="24"/>
          <w:szCs w:val="24"/>
        </w:rPr>
        <w:t>Для выполнения работ по ликвидации последствий аварийных ситуации в системах теплоснабжения требуется привлечение сил и средств, достаточных для решения поставленных задач в нормативные сроки.</w:t>
      </w:r>
    </w:p>
    <w:p w:rsidR="00F11652" w:rsidRPr="008708C6" w:rsidRDefault="00F11652" w:rsidP="00F11652">
      <w:pPr>
        <w:ind w:firstLine="567"/>
        <w:rPr>
          <w:rFonts w:ascii="Times New Roman" w:hAnsi="Times New Roman" w:cs="Times New Roman"/>
          <w:sz w:val="24"/>
          <w:szCs w:val="24"/>
        </w:rPr>
      </w:pPr>
      <w:r w:rsidRPr="008708C6">
        <w:rPr>
          <w:rFonts w:ascii="Times New Roman" w:hAnsi="Times New Roman" w:cs="Times New Roman"/>
          <w:sz w:val="24"/>
          <w:szCs w:val="24"/>
        </w:rPr>
        <w:t>К работам при ликвидации последствий аварийных ситуации привлекаются специалисты ресурсоснабжающих организаций: диспетчерской службы, оперативный персонал котельных, ремонтные бригады, профессиональные аварийно-спасательные формирования, специальная техника и оборудование, как в рабочее время, так и в круглосуточном режиме.</w:t>
      </w:r>
    </w:p>
    <w:p w:rsidR="00F11652" w:rsidRPr="008708C6" w:rsidRDefault="00F11652" w:rsidP="00F11652">
      <w:pPr>
        <w:tabs>
          <w:tab w:val="left" w:pos="851"/>
          <w:tab w:val="left" w:pos="993"/>
        </w:tabs>
        <w:rPr>
          <w:sz w:val="24"/>
          <w:szCs w:val="24"/>
        </w:rPr>
      </w:pPr>
    </w:p>
    <w:p w:rsidR="00F11652" w:rsidRPr="008708C6" w:rsidRDefault="00F11652" w:rsidP="00F11652">
      <w:pPr>
        <w:tabs>
          <w:tab w:val="left" w:pos="851"/>
          <w:tab w:val="left" w:pos="993"/>
        </w:tabs>
        <w:rPr>
          <w:sz w:val="24"/>
          <w:szCs w:val="24"/>
        </w:rPr>
      </w:pPr>
    </w:p>
    <w:p w:rsidR="00F11652" w:rsidRPr="008708C6" w:rsidRDefault="00F11652" w:rsidP="00A60D16">
      <w:pPr>
        <w:rPr>
          <w:sz w:val="24"/>
          <w:szCs w:val="24"/>
        </w:rPr>
      </w:pPr>
      <w:r w:rsidRPr="008708C6">
        <w:rPr>
          <w:sz w:val="24"/>
          <w:szCs w:val="24"/>
        </w:rPr>
        <w:br w:type="page"/>
      </w:r>
    </w:p>
    <w:p w:rsidR="00A60D16" w:rsidRPr="008708C6" w:rsidRDefault="00A60D16" w:rsidP="00A60D16">
      <w:pPr>
        <w:pStyle w:val="1"/>
        <w:rPr>
          <w:sz w:val="24"/>
          <w:szCs w:val="24"/>
        </w:rPr>
      </w:pPr>
      <w:bookmarkStart w:id="25" w:name="_Toc194044018"/>
      <w:bookmarkStart w:id="26" w:name="_Toc194255688"/>
      <w:r w:rsidRPr="008708C6">
        <w:rPr>
          <w:sz w:val="24"/>
          <w:szCs w:val="24"/>
        </w:rPr>
        <w:lastRenderedPageBreak/>
        <w:t>15. Перечень</w:t>
      </w:r>
      <w:r w:rsidRPr="008708C6">
        <w:rPr>
          <w:sz w:val="24"/>
          <w:szCs w:val="24"/>
          <w:shd w:val="clear" w:color="auto" w:fill="FFFFFF"/>
        </w:rPr>
        <w:t xml:space="preserve">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bookmarkEnd w:id="25"/>
      <w:bookmarkEnd w:id="26"/>
    </w:p>
    <w:p w:rsidR="00A60D16" w:rsidRPr="008708C6" w:rsidRDefault="00A60D16" w:rsidP="00A60D16">
      <w:pPr>
        <w:rPr>
          <w:rFonts w:ascii="Times New Roman" w:hAnsi="Times New Roman" w:cs="Times New Roman"/>
          <w:sz w:val="24"/>
          <w:szCs w:val="24"/>
        </w:rPr>
      </w:pPr>
    </w:p>
    <w:p w:rsidR="00A60D16" w:rsidRPr="008708C6" w:rsidRDefault="00A60D16" w:rsidP="00A60D16">
      <w:pPr>
        <w:ind w:firstLine="709"/>
        <w:rPr>
          <w:rFonts w:ascii="Times New Roman" w:hAnsi="Times New Roman" w:cs="Times New Roman"/>
          <w:sz w:val="24"/>
          <w:szCs w:val="24"/>
        </w:rPr>
      </w:pPr>
      <w:r w:rsidRPr="008708C6">
        <w:rPr>
          <w:rFonts w:ascii="Times New Roman" w:hAnsi="Times New Roman" w:cs="Times New Roman"/>
          <w:sz w:val="24"/>
          <w:szCs w:val="24"/>
        </w:rPr>
        <w:t xml:space="preserve">15.1. При повреждении (аварии) на внутридомовых системах теплопотребления (отопления) АДС эксплуатирующей организации обязана принять все необходимые меры для обеспечения безопасности людей, отключения поврежденного участка, организации выполнения ремонтно-восстановительных работ, сообщить о случившемся в ЕДДС, принять меры по поддержанию минимальной внутри домовой температуры (не ниже +12 °C)  с использованием мобильных </w:t>
      </w:r>
      <w:proofErr w:type="spellStart"/>
      <w:r w:rsidRPr="008708C6">
        <w:rPr>
          <w:rFonts w:ascii="Times New Roman" w:hAnsi="Times New Roman" w:cs="Times New Roman"/>
          <w:sz w:val="24"/>
          <w:szCs w:val="24"/>
        </w:rPr>
        <w:t>теплогенераторов</w:t>
      </w:r>
      <w:proofErr w:type="spellEnd"/>
      <w:r w:rsidRPr="008708C6">
        <w:rPr>
          <w:rFonts w:ascii="Times New Roman" w:hAnsi="Times New Roman" w:cs="Times New Roman"/>
          <w:sz w:val="24"/>
          <w:szCs w:val="24"/>
        </w:rPr>
        <w:t xml:space="preserve"> (тепловых пушек) в общедомовых помещениях многоквартирных домов.</w:t>
      </w:r>
    </w:p>
    <w:p w:rsidR="00A60D16" w:rsidRPr="008708C6" w:rsidRDefault="00A60D16" w:rsidP="00A60D16">
      <w:pPr>
        <w:ind w:firstLine="709"/>
        <w:rPr>
          <w:rFonts w:ascii="Times New Roman" w:hAnsi="Times New Roman" w:cs="Times New Roman"/>
          <w:sz w:val="24"/>
          <w:szCs w:val="24"/>
        </w:rPr>
      </w:pPr>
      <w:r w:rsidRPr="008708C6">
        <w:rPr>
          <w:rFonts w:ascii="Times New Roman" w:hAnsi="Times New Roman" w:cs="Times New Roman"/>
          <w:sz w:val="24"/>
          <w:szCs w:val="24"/>
        </w:rPr>
        <w:t xml:space="preserve">15.2. О причинах возникновения и сроках устранения аварийной ситуации в системе теплоснабжения </w:t>
      </w:r>
      <w:proofErr w:type="spellStart"/>
      <w:r w:rsidR="008708C6" w:rsidRPr="008708C6">
        <w:rPr>
          <w:rFonts w:ascii="Times New Roman" w:hAnsi="Times New Roman" w:cs="Times New Roman"/>
          <w:sz w:val="24"/>
          <w:szCs w:val="24"/>
        </w:rPr>
        <w:t>Большеижорского</w:t>
      </w:r>
      <w:proofErr w:type="spellEnd"/>
      <w:r w:rsidR="008708C6" w:rsidRPr="008708C6">
        <w:rPr>
          <w:rFonts w:ascii="Times New Roman" w:hAnsi="Times New Roman" w:cs="Times New Roman"/>
          <w:sz w:val="24"/>
          <w:szCs w:val="24"/>
        </w:rPr>
        <w:t xml:space="preserve"> городского</w:t>
      </w:r>
      <w:r w:rsidRPr="008708C6">
        <w:rPr>
          <w:rFonts w:ascii="Times New Roman" w:hAnsi="Times New Roman" w:cs="Times New Roman"/>
          <w:sz w:val="24"/>
          <w:szCs w:val="24"/>
        </w:rPr>
        <w:t xml:space="preserve"> поселения в зимнее время года повлекшей отключение коммунальных услуг и угрозу безопасности населения, необходимо своевременно информировать жителей.</w:t>
      </w:r>
    </w:p>
    <w:p w:rsidR="00A60D16" w:rsidRPr="008708C6" w:rsidRDefault="00A60D16" w:rsidP="00A60D16">
      <w:pPr>
        <w:ind w:firstLine="709"/>
        <w:rPr>
          <w:rFonts w:ascii="Times New Roman" w:hAnsi="Times New Roman" w:cs="Times New Roman"/>
          <w:sz w:val="24"/>
          <w:szCs w:val="24"/>
        </w:rPr>
      </w:pPr>
      <w:r w:rsidRPr="008708C6">
        <w:rPr>
          <w:rFonts w:ascii="Times New Roman" w:hAnsi="Times New Roman" w:cs="Times New Roman"/>
          <w:sz w:val="24"/>
          <w:szCs w:val="24"/>
        </w:rPr>
        <w:t xml:space="preserve">15.3. Глава администрации (заместитель Главы администрации) </w:t>
      </w:r>
      <w:proofErr w:type="spellStart"/>
      <w:r w:rsidR="008708C6" w:rsidRPr="008708C6">
        <w:rPr>
          <w:rFonts w:ascii="Times New Roman" w:hAnsi="Times New Roman" w:cs="Times New Roman"/>
          <w:sz w:val="24"/>
          <w:szCs w:val="24"/>
        </w:rPr>
        <w:t>Большеижорского</w:t>
      </w:r>
      <w:proofErr w:type="spellEnd"/>
      <w:r w:rsidR="008708C6" w:rsidRPr="008708C6">
        <w:rPr>
          <w:rFonts w:ascii="Times New Roman" w:hAnsi="Times New Roman" w:cs="Times New Roman"/>
          <w:sz w:val="24"/>
          <w:szCs w:val="24"/>
        </w:rPr>
        <w:t xml:space="preserve"> городского</w:t>
      </w:r>
      <w:r w:rsidRPr="008708C6">
        <w:rPr>
          <w:rFonts w:ascii="Times New Roman" w:hAnsi="Times New Roman" w:cs="Times New Roman"/>
          <w:sz w:val="24"/>
          <w:szCs w:val="24"/>
        </w:rPr>
        <w:t xml:space="preserve"> поселения по жилищно-коммунальному хозяйству ответственный за организацию эксплуатации объектов жилищно-коммунального хозяйства, после уточнения недостающей информации (при необходимости) о произошедшем технологическом нарушении готовит сообщение (информацию) и направляет его в пресс-службу администрации </w:t>
      </w:r>
      <w:proofErr w:type="spellStart"/>
      <w:r w:rsidR="008708C6" w:rsidRPr="008708C6">
        <w:rPr>
          <w:rFonts w:ascii="Times New Roman" w:hAnsi="Times New Roman" w:cs="Times New Roman"/>
          <w:sz w:val="24"/>
          <w:szCs w:val="24"/>
        </w:rPr>
        <w:t>Большеижорского</w:t>
      </w:r>
      <w:proofErr w:type="spellEnd"/>
      <w:r w:rsidR="008708C6" w:rsidRPr="008708C6">
        <w:rPr>
          <w:rFonts w:ascii="Times New Roman" w:hAnsi="Times New Roman" w:cs="Times New Roman"/>
          <w:sz w:val="24"/>
          <w:szCs w:val="24"/>
        </w:rPr>
        <w:t xml:space="preserve"> городского</w:t>
      </w:r>
      <w:r w:rsidRPr="008708C6">
        <w:rPr>
          <w:rFonts w:ascii="Times New Roman" w:hAnsi="Times New Roman" w:cs="Times New Roman"/>
          <w:sz w:val="24"/>
          <w:szCs w:val="24"/>
        </w:rPr>
        <w:t xml:space="preserve"> поселения (курирующему СМИ) не позднее 1 часа после возникновения технологического нарушения. Пресс-служба администрации после согласования с Комитетом общественных коммуникаций Ленинградской области размещает информацию на сайте администрации, в средствах массовой информации, в общедомовых чатах, социальных сетях, сайтах и социальных сетях организаций, управляющих многоквартирными домами, информационных стендах многоквартирных домов, в региональной государственной информационной системе жилищно-коммунального хозяйства Ленинградской области (далее - РГИС ЖКХ ЛО).</w:t>
      </w:r>
    </w:p>
    <w:p w:rsidR="00A60D16" w:rsidRPr="008708C6" w:rsidRDefault="00A60D16" w:rsidP="00A60D16">
      <w:pPr>
        <w:ind w:firstLine="709"/>
        <w:rPr>
          <w:rFonts w:ascii="Times New Roman" w:hAnsi="Times New Roman" w:cs="Times New Roman"/>
          <w:sz w:val="24"/>
          <w:szCs w:val="24"/>
        </w:rPr>
      </w:pPr>
      <w:r w:rsidRPr="008708C6">
        <w:rPr>
          <w:rFonts w:ascii="Times New Roman" w:hAnsi="Times New Roman" w:cs="Times New Roman"/>
          <w:sz w:val="24"/>
          <w:szCs w:val="24"/>
        </w:rPr>
        <w:t xml:space="preserve">15.4. В случае длительного (свыше 6 часов) отсутствия теплоснабжения у населения Глава администрации </w:t>
      </w:r>
      <w:proofErr w:type="spellStart"/>
      <w:r w:rsidR="008708C6" w:rsidRPr="008708C6">
        <w:rPr>
          <w:rFonts w:ascii="Times New Roman" w:hAnsi="Times New Roman" w:cs="Times New Roman"/>
          <w:sz w:val="24"/>
          <w:szCs w:val="24"/>
        </w:rPr>
        <w:t>Большеижорского</w:t>
      </w:r>
      <w:proofErr w:type="spellEnd"/>
      <w:r w:rsidR="008708C6" w:rsidRPr="008708C6">
        <w:rPr>
          <w:rFonts w:ascii="Times New Roman" w:hAnsi="Times New Roman" w:cs="Times New Roman"/>
          <w:sz w:val="24"/>
          <w:szCs w:val="24"/>
        </w:rPr>
        <w:t xml:space="preserve"> городского</w:t>
      </w:r>
      <w:r w:rsidRPr="008708C6">
        <w:rPr>
          <w:rFonts w:ascii="Times New Roman" w:hAnsi="Times New Roman" w:cs="Times New Roman"/>
          <w:sz w:val="24"/>
          <w:szCs w:val="24"/>
        </w:rPr>
        <w:t xml:space="preserve"> поселения, заместитель Главы администрации по жилищно-коммунальному хозяйству ответственный за организацию эксплуатации объектов жилищно-коммунального хозяйства, организовывают встречи с затронутыми отключением жителями, проводят необходимые разъяснения о причинах и плановых сроках устранения нарушения.</w:t>
      </w:r>
    </w:p>
    <w:p w:rsidR="00A60D16" w:rsidRPr="008708C6" w:rsidRDefault="00A60D16" w:rsidP="00A60D16">
      <w:pPr>
        <w:ind w:firstLine="709"/>
        <w:rPr>
          <w:rFonts w:ascii="Times New Roman" w:hAnsi="Times New Roman" w:cs="Times New Roman"/>
          <w:sz w:val="24"/>
          <w:szCs w:val="24"/>
        </w:rPr>
      </w:pPr>
      <w:r w:rsidRPr="008708C6">
        <w:rPr>
          <w:rFonts w:ascii="Times New Roman" w:hAnsi="Times New Roman" w:cs="Times New Roman"/>
          <w:sz w:val="24"/>
          <w:szCs w:val="24"/>
        </w:rPr>
        <w:t>15.5. В случае длительного (24 часа и более) отсутствия теплоснабжения у населения в жилых кварталах в зимнее время года в муниципальном образовании объявляется режим «ЧС» и проводятся мероприятия по эвакуации пострадавших.</w:t>
      </w:r>
    </w:p>
    <w:p w:rsidR="00A60D16" w:rsidRPr="008708C6" w:rsidRDefault="00A60D16" w:rsidP="00A60D16">
      <w:pPr>
        <w:ind w:firstLine="709"/>
        <w:rPr>
          <w:rFonts w:ascii="Times New Roman" w:hAnsi="Times New Roman" w:cs="Times New Roman"/>
          <w:sz w:val="24"/>
          <w:szCs w:val="24"/>
        </w:rPr>
      </w:pPr>
      <w:r w:rsidRPr="008708C6">
        <w:rPr>
          <w:rFonts w:ascii="Times New Roman" w:hAnsi="Times New Roman" w:cs="Times New Roman"/>
          <w:sz w:val="24"/>
          <w:szCs w:val="24"/>
        </w:rPr>
        <w:t xml:space="preserve">15.6. Выезд на место аварии Главы администрации </w:t>
      </w:r>
      <w:proofErr w:type="spellStart"/>
      <w:r w:rsidR="008708C6" w:rsidRPr="008708C6">
        <w:rPr>
          <w:rFonts w:ascii="Times New Roman" w:hAnsi="Times New Roman" w:cs="Times New Roman"/>
          <w:sz w:val="24"/>
          <w:szCs w:val="24"/>
        </w:rPr>
        <w:t>Большеижорского</w:t>
      </w:r>
      <w:proofErr w:type="spellEnd"/>
      <w:r w:rsidR="008708C6" w:rsidRPr="008708C6">
        <w:rPr>
          <w:rFonts w:ascii="Times New Roman" w:hAnsi="Times New Roman" w:cs="Times New Roman"/>
          <w:sz w:val="24"/>
          <w:szCs w:val="24"/>
        </w:rPr>
        <w:t xml:space="preserve"> городского</w:t>
      </w:r>
      <w:r w:rsidRPr="008708C6">
        <w:rPr>
          <w:rFonts w:ascii="Times New Roman" w:hAnsi="Times New Roman" w:cs="Times New Roman"/>
          <w:sz w:val="24"/>
          <w:szCs w:val="24"/>
        </w:rPr>
        <w:t xml:space="preserve"> поселения, заместителя Главы администрации по жилищно-коммунальному хозяйству и профильных министерств должен осуществляться не позднее установленных ниже сроков, зависящих от температуры наружного воздуха:</w:t>
      </w:r>
    </w:p>
    <w:p w:rsidR="00A60D16" w:rsidRPr="008708C6" w:rsidRDefault="00A60D16" w:rsidP="00A60D16">
      <w:pPr>
        <w:ind w:firstLine="709"/>
        <w:rPr>
          <w:rFonts w:ascii="Times New Roman" w:hAnsi="Times New Roman" w:cs="Times New Roman"/>
          <w:sz w:val="24"/>
          <w:szCs w:val="24"/>
        </w:rPr>
      </w:pPr>
      <w:r w:rsidRPr="008708C6">
        <w:rPr>
          <w:rFonts w:ascii="Times New Roman" w:hAnsi="Times New Roman" w:cs="Times New Roman"/>
          <w:sz w:val="24"/>
          <w:szCs w:val="24"/>
        </w:rPr>
        <w:t>- не позднее 4 часов после возникновения повреждения при температуре наружного воздуха выше -10 °C;</w:t>
      </w:r>
    </w:p>
    <w:p w:rsidR="00A60D16" w:rsidRPr="008708C6" w:rsidRDefault="00A60D16" w:rsidP="00A60D16">
      <w:pPr>
        <w:ind w:firstLine="709"/>
        <w:rPr>
          <w:rFonts w:ascii="Times New Roman" w:hAnsi="Times New Roman" w:cs="Times New Roman"/>
          <w:sz w:val="24"/>
          <w:szCs w:val="24"/>
        </w:rPr>
      </w:pPr>
      <w:r w:rsidRPr="008708C6">
        <w:rPr>
          <w:rFonts w:ascii="Times New Roman" w:hAnsi="Times New Roman" w:cs="Times New Roman"/>
          <w:sz w:val="24"/>
          <w:szCs w:val="24"/>
        </w:rPr>
        <w:lastRenderedPageBreak/>
        <w:t>- не позднее 2 часов после возникновения повреждения при температуре наружного воздуха от -10 °C до -15 °C;</w:t>
      </w:r>
    </w:p>
    <w:p w:rsidR="00A60D16" w:rsidRPr="008708C6" w:rsidRDefault="00A60D16" w:rsidP="00A60D16">
      <w:pPr>
        <w:ind w:firstLine="709"/>
        <w:rPr>
          <w:rFonts w:ascii="Times New Roman" w:hAnsi="Times New Roman" w:cs="Times New Roman"/>
          <w:sz w:val="24"/>
          <w:szCs w:val="24"/>
        </w:rPr>
      </w:pPr>
      <w:r w:rsidRPr="008708C6">
        <w:rPr>
          <w:rFonts w:ascii="Times New Roman" w:hAnsi="Times New Roman" w:cs="Times New Roman"/>
          <w:sz w:val="24"/>
          <w:szCs w:val="24"/>
        </w:rPr>
        <w:t>- не позднее 30 мин. после возникновения повреждения при температуре наружного воздуха ниже -15 °C.</w:t>
      </w:r>
    </w:p>
    <w:p w:rsidR="00A60D16" w:rsidRPr="008708C6" w:rsidRDefault="00A60D16" w:rsidP="00A60D16">
      <w:pPr>
        <w:ind w:firstLine="709"/>
        <w:rPr>
          <w:rFonts w:ascii="Times New Roman" w:hAnsi="Times New Roman" w:cs="Times New Roman"/>
          <w:sz w:val="24"/>
          <w:szCs w:val="24"/>
        </w:rPr>
      </w:pPr>
      <w:r w:rsidRPr="008708C6">
        <w:rPr>
          <w:rFonts w:ascii="Times New Roman" w:hAnsi="Times New Roman" w:cs="Times New Roman"/>
          <w:sz w:val="24"/>
          <w:szCs w:val="24"/>
        </w:rPr>
        <w:t xml:space="preserve">В случае возникновения аварии на объектах теплоснабжения </w:t>
      </w:r>
      <w:proofErr w:type="spellStart"/>
      <w:r w:rsidR="008708C6" w:rsidRPr="008708C6">
        <w:rPr>
          <w:rFonts w:ascii="Times New Roman" w:hAnsi="Times New Roman" w:cs="Times New Roman"/>
          <w:sz w:val="24"/>
          <w:szCs w:val="24"/>
        </w:rPr>
        <w:t>Большеижорского</w:t>
      </w:r>
      <w:proofErr w:type="spellEnd"/>
      <w:r w:rsidR="008708C6" w:rsidRPr="008708C6">
        <w:rPr>
          <w:rFonts w:ascii="Times New Roman" w:hAnsi="Times New Roman" w:cs="Times New Roman"/>
          <w:sz w:val="24"/>
          <w:szCs w:val="24"/>
        </w:rPr>
        <w:t xml:space="preserve"> городского</w:t>
      </w:r>
      <w:r w:rsidRPr="008708C6">
        <w:rPr>
          <w:rFonts w:ascii="Times New Roman" w:hAnsi="Times New Roman" w:cs="Times New Roman"/>
          <w:sz w:val="24"/>
          <w:szCs w:val="24"/>
        </w:rPr>
        <w:t xml:space="preserve"> поселения, при нарушении условий жизнедеятельности 50 человек и более на 1 сутки при условии, что температура воздуха в жилых комнатах более суток фиксируется ниже +18 °C в отопительный период, Глава администрации </w:t>
      </w:r>
      <w:proofErr w:type="spellStart"/>
      <w:r w:rsidR="008708C6" w:rsidRPr="008708C6">
        <w:rPr>
          <w:rFonts w:ascii="Times New Roman" w:hAnsi="Times New Roman" w:cs="Times New Roman"/>
          <w:sz w:val="24"/>
          <w:szCs w:val="24"/>
        </w:rPr>
        <w:t>Большеижорского</w:t>
      </w:r>
      <w:proofErr w:type="spellEnd"/>
      <w:r w:rsidR="008708C6" w:rsidRPr="008708C6">
        <w:rPr>
          <w:rFonts w:ascii="Times New Roman" w:hAnsi="Times New Roman" w:cs="Times New Roman"/>
          <w:sz w:val="24"/>
          <w:szCs w:val="24"/>
        </w:rPr>
        <w:t xml:space="preserve"> городского</w:t>
      </w:r>
      <w:r w:rsidRPr="008708C6">
        <w:rPr>
          <w:rFonts w:ascii="Times New Roman" w:hAnsi="Times New Roman" w:cs="Times New Roman"/>
          <w:sz w:val="24"/>
          <w:szCs w:val="24"/>
        </w:rPr>
        <w:t xml:space="preserve"> поселения отдает распоряжение на незамедлительную организацию постоянной работы штаба по проведению отопительного периода и созыв внеочередного заседания комиссии по предупреждению и ликвидации чрезвычайных ситуаций и обеспечения пожарной безопасности.</w:t>
      </w:r>
    </w:p>
    <w:p w:rsidR="00A60D16" w:rsidRPr="008708C6" w:rsidRDefault="00A60D16" w:rsidP="00A60D16">
      <w:pPr>
        <w:ind w:firstLine="709"/>
        <w:rPr>
          <w:rFonts w:ascii="Times New Roman" w:hAnsi="Times New Roman" w:cs="Times New Roman"/>
          <w:sz w:val="24"/>
          <w:szCs w:val="24"/>
        </w:rPr>
      </w:pPr>
      <w:r w:rsidRPr="008708C6">
        <w:rPr>
          <w:rFonts w:ascii="Times New Roman" w:hAnsi="Times New Roman" w:cs="Times New Roman"/>
          <w:sz w:val="24"/>
          <w:szCs w:val="24"/>
        </w:rPr>
        <w:t>15.7. Мероприятиями, направленными на обеспечение безопасности населения в случае возникновения аварийной ситуации в системе теплоснабжения (прекращении подачи тепла в жилые помещения в условиях резкого понижения температуры наружного воздуха в течение длительного времени) являются:</w:t>
      </w:r>
    </w:p>
    <w:p w:rsidR="00A60D16" w:rsidRPr="008708C6" w:rsidRDefault="00A60D16" w:rsidP="00A60D16">
      <w:pPr>
        <w:ind w:firstLine="709"/>
        <w:rPr>
          <w:rFonts w:ascii="Times New Roman" w:hAnsi="Times New Roman" w:cs="Times New Roman"/>
          <w:sz w:val="24"/>
          <w:szCs w:val="24"/>
        </w:rPr>
      </w:pPr>
      <w:r w:rsidRPr="008708C6">
        <w:rPr>
          <w:rFonts w:ascii="Times New Roman" w:hAnsi="Times New Roman" w:cs="Times New Roman"/>
          <w:sz w:val="24"/>
          <w:szCs w:val="24"/>
        </w:rPr>
        <w:t>- сообщение о возникшей ситуации в организацию, управляющую многоквартирными домами и в ЕДДС Администрации Всеволожского муниципального района по средствам городской телефонной и мобильной связи лицами, являющимися свидетелями возникновения происшествия;</w:t>
      </w:r>
    </w:p>
    <w:p w:rsidR="00A60D16" w:rsidRPr="008708C6" w:rsidRDefault="00A60D16" w:rsidP="00A60D16">
      <w:pPr>
        <w:ind w:firstLine="709"/>
        <w:rPr>
          <w:rFonts w:ascii="Times New Roman" w:hAnsi="Times New Roman" w:cs="Times New Roman"/>
          <w:sz w:val="24"/>
          <w:szCs w:val="24"/>
        </w:rPr>
      </w:pPr>
      <w:r w:rsidRPr="008708C6">
        <w:rPr>
          <w:rFonts w:ascii="Times New Roman" w:hAnsi="Times New Roman" w:cs="Times New Roman"/>
          <w:sz w:val="24"/>
          <w:szCs w:val="24"/>
        </w:rPr>
        <w:t>- соблюдение требований норм и правил безопасности и охраны труда;</w:t>
      </w:r>
    </w:p>
    <w:p w:rsidR="00A60D16" w:rsidRPr="008708C6" w:rsidRDefault="00A60D16" w:rsidP="00A60D16">
      <w:pPr>
        <w:ind w:firstLine="709"/>
        <w:rPr>
          <w:rFonts w:ascii="Times New Roman" w:hAnsi="Times New Roman" w:cs="Times New Roman"/>
          <w:sz w:val="24"/>
          <w:szCs w:val="24"/>
        </w:rPr>
      </w:pPr>
      <w:r w:rsidRPr="008708C6">
        <w:rPr>
          <w:rFonts w:ascii="Times New Roman" w:hAnsi="Times New Roman" w:cs="Times New Roman"/>
          <w:sz w:val="24"/>
          <w:szCs w:val="24"/>
        </w:rPr>
        <w:t xml:space="preserve">- эвакуация из опасной зоны населения при режиме «ЧС» во взаимодействии </w:t>
      </w:r>
    </w:p>
    <w:p w:rsidR="00A60D16" w:rsidRPr="008708C6" w:rsidRDefault="00A60D16" w:rsidP="00A60D16">
      <w:pPr>
        <w:ind w:firstLine="709"/>
        <w:rPr>
          <w:rFonts w:ascii="Times New Roman" w:hAnsi="Times New Roman" w:cs="Times New Roman"/>
          <w:sz w:val="24"/>
          <w:szCs w:val="24"/>
        </w:rPr>
      </w:pPr>
      <w:r w:rsidRPr="008708C6">
        <w:rPr>
          <w:rFonts w:ascii="Times New Roman" w:hAnsi="Times New Roman" w:cs="Times New Roman"/>
          <w:sz w:val="24"/>
          <w:szCs w:val="24"/>
        </w:rPr>
        <w:t>с экстренными оперативными службами и аварийно-спасательными формированиями;</w:t>
      </w:r>
    </w:p>
    <w:p w:rsidR="00A60D16" w:rsidRPr="008708C6" w:rsidRDefault="00A60D16" w:rsidP="00A60D16">
      <w:pPr>
        <w:ind w:firstLine="709"/>
        <w:rPr>
          <w:rFonts w:ascii="Times New Roman" w:hAnsi="Times New Roman" w:cs="Times New Roman"/>
          <w:sz w:val="24"/>
          <w:szCs w:val="24"/>
        </w:rPr>
      </w:pPr>
      <w:r w:rsidRPr="008708C6">
        <w:rPr>
          <w:rFonts w:ascii="Times New Roman" w:hAnsi="Times New Roman" w:cs="Times New Roman"/>
          <w:sz w:val="24"/>
          <w:szCs w:val="24"/>
        </w:rPr>
        <w:t>- обозначение, оцепление опасной зоны, запрет пропуска и передвижения по опасной зоне населения, транспортных средств;</w:t>
      </w:r>
    </w:p>
    <w:p w:rsidR="00A60D16" w:rsidRPr="008708C6" w:rsidRDefault="00A60D16" w:rsidP="00A60D16">
      <w:pPr>
        <w:ind w:firstLine="709"/>
        <w:rPr>
          <w:rFonts w:ascii="Times New Roman" w:hAnsi="Times New Roman" w:cs="Times New Roman"/>
          <w:sz w:val="24"/>
          <w:szCs w:val="24"/>
        </w:rPr>
      </w:pPr>
      <w:r w:rsidRPr="008708C6">
        <w:rPr>
          <w:rFonts w:ascii="Times New Roman" w:hAnsi="Times New Roman" w:cs="Times New Roman"/>
          <w:sz w:val="24"/>
          <w:szCs w:val="24"/>
        </w:rPr>
        <w:t>- привлечение к выполнению работ по локализации и ликвидации аварийной ситуации специализированных служб и формирований в целях предупреждения дальнейшего развития аварий, угрозы населению;</w:t>
      </w:r>
    </w:p>
    <w:p w:rsidR="00A60D16" w:rsidRPr="008708C6" w:rsidRDefault="00A60D16" w:rsidP="00A60D16">
      <w:pPr>
        <w:ind w:firstLine="709"/>
        <w:rPr>
          <w:rFonts w:ascii="Times New Roman" w:hAnsi="Times New Roman" w:cs="Times New Roman"/>
          <w:sz w:val="24"/>
          <w:szCs w:val="24"/>
        </w:rPr>
      </w:pPr>
      <w:r w:rsidRPr="008708C6">
        <w:rPr>
          <w:rFonts w:ascii="Times New Roman" w:hAnsi="Times New Roman" w:cs="Times New Roman"/>
          <w:sz w:val="24"/>
          <w:szCs w:val="24"/>
        </w:rPr>
        <w:t xml:space="preserve">- оповещение населения, проживающего на территории </w:t>
      </w:r>
      <w:proofErr w:type="spellStart"/>
      <w:r w:rsidR="008708C6" w:rsidRPr="008708C6">
        <w:rPr>
          <w:rFonts w:ascii="Times New Roman" w:hAnsi="Times New Roman" w:cs="Times New Roman"/>
          <w:sz w:val="24"/>
          <w:szCs w:val="24"/>
        </w:rPr>
        <w:t>Большеижорского</w:t>
      </w:r>
      <w:proofErr w:type="spellEnd"/>
      <w:r w:rsidR="008708C6" w:rsidRPr="008708C6">
        <w:rPr>
          <w:rFonts w:ascii="Times New Roman" w:hAnsi="Times New Roman" w:cs="Times New Roman"/>
          <w:sz w:val="24"/>
          <w:szCs w:val="24"/>
        </w:rPr>
        <w:t xml:space="preserve"> городского</w:t>
      </w:r>
      <w:r w:rsidRPr="008708C6">
        <w:rPr>
          <w:rFonts w:ascii="Times New Roman" w:hAnsi="Times New Roman" w:cs="Times New Roman"/>
          <w:sz w:val="24"/>
          <w:szCs w:val="24"/>
        </w:rPr>
        <w:t xml:space="preserve"> поселения о происшествии;  </w:t>
      </w:r>
    </w:p>
    <w:p w:rsidR="00A60D16" w:rsidRPr="008708C6" w:rsidRDefault="00A60D16" w:rsidP="00A60D16">
      <w:pPr>
        <w:ind w:firstLine="709"/>
        <w:rPr>
          <w:rFonts w:ascii="Times New Roman" w:hAnsi="Times New Roman" w:cs="Times New Roman"/>
          <w:sz w:val="24"/>
          <w:szCs w:val="24"/>
        </w:rPr>
      </w:pPr>
      <w:r w:rsidRPr="008708C6">
        <w:rPr>
          <w:rFonts w:ascii="Times New Roman" w:hAnsi="Times New Roman" w:cs="Times New Roman"/>
          <w:sz w:val="24"/>
          <w:szCs w:val="24"/>
        </w:rPr>
        <w:t>- при повреждениях в сетях централизованного теплоснабжения в зимний период, в случае отрицательных температур наружного воздуха и при превышении нормативного времени на устранения аварийной ситуации, организациям, управляющим многоквартирными домами следует предотвращению размораживания внутридомового оборудования дренировать воду из систем отопления зданий.</w:t>
      </w:r>
    </w:p>
    <w:p w:rsidR="00A60D16" w:rsidRPr="008708C6" w:rsidRDefault="00A60D16" w:rsidP="00A60D16">
      <w:pPr>
        <w:ind w:firstLine="709"/>
        <w:rPr>
          <w:rFonts w:ascii="Times New Roman" w:hAnsi="Times New Roman" w:cs="Times New Roman"/>
          <w:sz w:val="24"/>
          <w:szCs w:val="24"/>
        </w:rPr>
      </w:pPr>
      <w:r w:rsidRPr="008708C6">
        <w:rPr>
          <w:rFonts w:ascii="Times New Roman" w:hAnsi="Times New Roman" w:cs="Times New Roman"/>
          <w:sz w:val="24"/>
          <w:szCs w:val="24"/>
        </w:rPr>
        <w:t xml:space="preserve">15.8. Жителям, проживающим на территории </w:t>
      </w:r>
      <w:proofErr w:type="spellStart"/>
      <w:r w:rsidR="008708C6" w:rsidRPr="008708C6">
        <w:rPr>
          <w:rFonts w:ascii="Times New Roman" w:hAnsi="Times New Roman" w:cs="Times New Roman"/>
          <w:sz w:val="24"/>
          <w:szCs w:val="24"/>
        </w:rPr>
        <w:t>Большеижорского</w:t>
      </w:r>
      <w:proofErr w:type="spellEnd"/>
      <w:r w:rsidR="008708C6" w:rsidRPr="008708C6">
        <w:rPr>
          <w:rFonts w:ascii="Times New Roman" w:hAnsi="Times New Roman" w:cs="Times New Roman"/>
          <w:sz w:val="24"/>
          <w:szCs w:val="24"/>
        </w:rPr>
        <w:t xml:space="preserve"> городского</w:t>
      </w:r>
      <w:r w:rsidRPr="008708C6">
        <w:rPr>
          <w:rFonts w:ascii="Times New Roman" w:hAnsi="Times New Roman" w:cs="Times New Roman"/>
          <w:sz w:val="24"/>
          <w:szCs w:val="24"/>
        </w:rPr>
        <w:t xml:space="preserve"> поселения в случае возникновения аварийной ситуации в системе теплоснабжения для обеспечения безопасности необходимо:</w:t>
      </w:r>
    </w:p>
    <w:p w:rsidR="00A60D16" w:rsidRPr="008708C6" w:rsidRDefault="00A60D16" w:rsidP="00A60D16">
      <w:pPr>
        <w:ind w:firstLine="709"/>
        <w:rPr>
          <w:rFonts w:ascii="Times New Roman" w:hAnsi="Times New Roman" w:cs="Times New Roman"/>
          <w:sz w:val="24"/>
          <w:szCs w:val="24"/>
        </w:rPr>
      </w:pPr>
      <w:r w:rsidRPr="008708C6">
        <w:rPr>
          <w:rFonts w:ascii="Times New Roman" w:hAnsi="Times New Roman" w:cs="Times New Roman"/>
          <w:sz w:val="24"/>
          <w:szCs w:val="24"/>
        </w:rPr>
        <w:t>- для сохранения в квартире тепла дополнительно заделать щели в окнах и балконных дверях, занавесить их одеялами или коврами;</w:t>
      </w:r>
    </w:p>
    <w:p w:rsidR="00A60D16" w:rsidRPr="008708C6" w:rsidRDefault="00A60D16" w:rsidP="00A60D16">
      <w:pPr>
        <w:ind w:firstLine="709"/>
        <w:rPr>
          <w:rFonts w:ascii="Times New Roman" w:hAnsi="Times New Roman" w:cs="Times New Roman"/>
          <w:sz w:val="24"/>
          <w:szCs w:val="24"/>
        </w:rPr>
      </w:pPr>
      <w:r w:rsidRPr="008708C6">
        <w:rPr>
          <w:rFonts w:ascii="Times New Roman" w:hAnsi="Times New Roman" w:cs="Times New Roman"/>
          <w:sz w:val="24"/>
          <w:szCs w:val="24"/>
        </w:rPr>
        <w:lastRenderedPageBreak/>
        <w:t xml:space="preserve">- до эвакуации, разместить членов семьи в одной комнате, временно закрыв остальные, одеться в теплую одежду и принять профилактические лекарственные препараты от обще-респираторных заболеваний и гриппа; </w:t>
      </w:r>
    </w:p>
    <w:p w:rsidR="00A60D16" w:rsidRPr="008708C6" w:rsidRDefault="00A60D16" w:rsidP="00A60D16">
      <w:pPr>
        <w:ind w:firstLine="709"/>
        <w:rPr>
          <w:rFonts w:ascii="Times New Roman" w:hAnsi="Times New Roman" w:cs="Times New Roman"/>
          <w:sz w:val="24"/>
          <w:szCs w:val="24"/>
        </w:rPr>
      </w:pPr>
      <w:r w:rsidRPr="008708C6">
        <w:rPr>
          <w:rFonts w:ascii="Times New Roman" w:hAnsi="Times New Roman" w:cs="Times New Roman"/>
          <w:sz w:val="24"/>
          <w:szCs w:val="24"/>
        </w:rPr>
        <w:t>- не допускать отопления помещений с помощью электрообогревателей самодельного изготовления, а также электрических плит, т.к. это может привести к возникновению пожара, выхода из строя системы электроснабжения здания. Для обогрева помещения необходимо используйте электрообогреватели только заводского изготовления;</w:t>
      </w:r>
    </w:p>
    <w:p w:rsidR="00A60D16" w:rsidRPr="008708C6" w:rsidRDefault="00A60D16" w:rsidP="00A60D16">
      <w:pPr>
        <w:ind w:firstLine="709"/>
        <w:rPr>
          <w:rFonts w:ascii="Times New Roman" w:hAnsi="Times New Roman" w:cs="Times New Roman"/>
          <w:sz w:val="24"/>
          <w:szCs w:val="24"/>
        </w:rPr>
      </w:pPr>
      <w:r w:rsidRPr="008708C6">
        <w:rPr>
          <w:rFonts w:ascii="Times New Roman" w:hAnsi="Times New Roman" w:cs="Times New Roman"/>
          <w:sz w:val="24"/>
          <w:szCs w:val="24"/>
        </w:rPr>
        <w:t xml:space="preserve">- проявлять выдержку и самообладание, оказывая посильную помощь работникам организации, управляющей многоквартирными домами, организаций, функционирующих в системах теплоснабжения </w:t>
      </w:r>
      <w:proofErr w:type="spellStart"/>
      <w:r w:rsidR="008708C6" w:rsidRPr="008708C6">
        <w:rPr>
          <w:rFonts w:ascii="Times New Roman" w:hAnsi="Times New Roman" w:cs="Times New Roman"/>
          <w:sz w:val="24"/>
          <w:szCs w:val="24"/>
        </w:rPr>
        <w:t>Большеижорского</w:t>
      </w:r>
      <w:proofErr w:type="spellEnd"/>
      <w:r w:rsidR="008708C6" w:rsidRPr="008708C6">
        <w:rPr>
          <w:rFonts w:ascii="Times New Roman" w:hAnsi="Times New Roman" w:cs="Times New Roman"/>
          <w:sz w:val="24"/>
          <w:szCs w:val="24"/>
        </w:rPr>
        <w:t xml:space="preserve"> городского</w:t>
      </w:r>
      <w:r w:rsidRPr="008708C6">
        <w:rPr>
          <w:rFonts w:ascii="Times New Roman" w:hAnsi="Times New Roman" w:cs="Times New Roman"/>
          <w:sz w:val="24"/>
          <w:szCs w:val="24"/>
        </w:rPr>
        <w:t xml:space="preserve"> поселения прибывшим для выполнения ремонтно-восстановительных работ;</w:t>
      </w:r>
    </w:p>
    <w:p w:rsidR="00A60D16" w:rsidRPr="008708C6" w:rsidRDefault="00A60D16" w:rsidP="00A60D16">
      <w:pPr>
        <w:ind w:firstLine="709"/>
        <w:rPr>
          <w:rFonts w:ascii="Times New Roman" w:hAnsi="Times New Roman" w:cs="Times New Roman"/>
          <w:sz w:val="24"/>
          <w:szCs w:val="24"/>
        </w:rPr>
      </w:pPr>
      <w:r w:rsidRPr="008708C6">
        <w:rPr>
          <w:rFonts w:ascii="Times New Roman" w:hAnsi="Times New Roman" w:cs="Times New Roman"/>
          <w:sz w:val="24"/>
          <w:szCs w:val="24"/>
        </w:rPr>
        <w:t xml:space="preserve">- в случае эвакуации из жилого помещения - одеть членов семьи в теплую одежду и обувь; отключить в квартире газ, воду и электричество; взять с собой документы, деньги, необходимые продукты, одеяла; закрыть входную дверь квартиры на замок и действовать в соответствии с указаниями уполномоченных работников организации, управляющей многоквартирными домами, администрации </w:t>
      </w:r>
      <w:proofErr w:type="spellStart"/>
      <w:r w:rsidR="008708C6" w:rsidRPr="008708C6">
        <w:rPr>
          <w:rFonts w:ascii="Times New Roman" w:hAnsi="Times New Roman" w:cs="Times New Roman"/>
          <w:sz w:val="24"/>
          <w:szCs w:val="24"/>
        </w:rPr>
        <w:t>Большеижорского</w:t>
      </w:r>
      <w:proofErr w:type="spellEnd"/>
      <w:r w:rsidR="008708C6" w:rsidRPr="008708C6">
        <w:rPr>
          <w:rFonts w:ascii="Times New Roman" w:hAnsi="Times New Roman" w:cs="Times New Roman"/>
          <w:sz w:val="24"/>
          <w:szCs w:val="24"/>
        </w:rPr>
        <w:t xml:space="preserve"> городского</w:t>
      </w:r>
      <w:r w:rsidRPr="008708C6">
        <w:rPr>
          <w:rFonts w:ascii="Times New Roman" w:hAnsi="Times New Roman" w:cs="Times New Roman"/>
          <w:sz w:val="24"/>
          <w:szCs w:val="24"/>
        </w:rPr>
        <w:t xml:space="preserve"> поселения.</w:t>
      </w:r>
    </w:p>
    <w:p w:rsidR="00A60D16" w:rsidRPr="008708C6" w:rsidRDefault="00A60D16" w:rsidP="00A60D16">
      <w:pPr>
        <w:rPr>
          <w:rFonts w:ascii="Times New Roman" w:hAnsi="Times New Roman" w:cs="Times New Roman"/>
          <w:sz w:val="24"/>
          <w:szCs w:val="24"/>
        </w:rPr>
      </w:pPr>
      <w:r w:rsidRPr="008708C6">
        <w:rPr>
          <w:rFonts w:ascii="Times New Roman" w:hAnsi="Times New Roman" w:cs="Times New Roman"/>
          <w:sz w:val="24"/>
          <w:szCs w:val="24"/>
        </w:rPr>
        <w:br w:type="page"/>
      </w:r>
    </w:p>
    <w:p w:rsidR="00A60D16" w:rsidRPr="008708C6" w:rsidRDefault="00A60D16" w:rsidP="00A60D16">
      <w:pPr>
        <w:pStyle w:val="1"/>
        <w:rPr>
          <w:sz w:val="24"/>
          <w:szCs w:val="24"/>
        </w:rPr>
      </w:pPr>
      <w:bookmarkStart w:id="27" w:name="_Toc194255689"/>
      <w:r w:rsidRPr="008708C6">
        <w:rPr>
          <w:rStyle w:val="10"/>
          <w:b/>
          <w:sz w:val="24"/>
          <w:szCs w:val="24"/>
        </w:rPr>
        <w:lastRenderedPageBreak/>
        <w:t>16. Количество сил и средств, используемых для локализации и ликвидации последствий аварий на объектах теплоснабжения</w:t>
      </w:r>
      <w:bookmarkEnd w:id="27"/>
    </w:p>
    <w:p w:rsidR="00A60D16" w:rsidRPr="008708C6" w:rsidRDefault="00A60D16" w:rsidP="00A60D16">
      <w:pPr>
        <w:rPr>
          <w:rFonts w:ascii="Times New Roman" w:hAnsi="Times New Roman" w:cs="Times New Roman"/>
          <w:sz w:val="24"/>
          <w:szCs w:val="24"/>
        </w:rPr>
      </w:pPr>
    </w:p>
    <w:p w:rsidR="00A60D16" w:rsidRPr="008708C6" w:rsidRDefault="00A60D16" w:rsidP="00A60D16">
      <w:pPr>
        <w:ind w:firstLine="567"/>
        <w:rPr>
          <w:rFonts w:ascii="Times New Roman" w:hAnsi="Times New Roman" w:cs="Times New Roman"/>
          <w:sz w:val="24"/>
          <w:szCs w:val="24"/>
        </w:rPr>
      </w:pPr>
      <w:r w:rsidRPr="008708C6">
        <w:rPr>
          <w:rFonts w:ascii="Times New Roman" w:hAnsi="Times New Roman" w:cs="Times New Roman"/>
          <w:sz w:val="24"/>
          <w:szCs w:val="24"/>
        </w:rPr>
        <w:t>16.1. Для выполнения работ по ликвидации последствий аварийных ситуации требуется привлечение сил и средств, достаточных для решения поставленных задач в нормативные сроки.</w:t>
      </w:r>
    </w:p>
    <w:p w:rsidR="00A60D16" w:rsidRPr="008708C6" w:rsidRDefault="00A60D16" w:rsidP="00A60D16">
      <w:pPr>
        <w:ind w:firstLine="567"/>
        <w:rPr>
          <w:rFonts w:ascii="Times New Roman" w:hAnsi="Times New Roman" w:cs="Times New Roman"/>
          <w:sz w:val="24"/>
          <w:szCs w:val="24"/>
        </w:rPr>
      </w:pPr>
      <w:r w:rsidRPr="008708C6">
        <w:rPr>
          <w:rFonts w:ascii="Times New Roman" w:hAnsi="Times New Roman" w:cs="Times New Roman"/>
          <w:sz w:val="24"/>
          <w:szCs w:val="24"/>
        </w:rPr>
        <w:t xml:space="preserve">16.2. Для устранения последствий аварийных ситуаций создаются и используются: резервы финансовых и материальных ресурсов теплоснабжающих (теплосетевых) организаций. Объёмы резервов финансовых ресурсов (резервных фондов) определяются и утверждаются нормативным правовым актом. </w:t>
      </w:r>
    </w:p>
    <w:p w:rsidR="00A60D16" w:rsidRPr="008708C6" w:rsidRDefault="00A60D16" w:rsidP="00A60D16">
      <w:pPr>
        <w:ind w:firstLine="567"/>
        <w:rPr>
          <w:rFonts w:ascii="Times New Roman" w:hAnsi="Times New Roman" w:cs="Times New Roman"/>
          <w:sz w:val="24"/>
          <w:szCs w:val="24"/>
        </w:rPr>
      </w:pPr>
      <w:r w:rsidRPr="008708C6">
        <w:rPr>
          <w:rFonts w:ascii="Times New Roman" w:hAnsi="Times New Roman" w:cs="Times New Roman"/>
          <w:sz w:val="24"/>
          <w:szCs w:val="24"/>
        </w:rPr>
        <w:t>16.3. К работам при ликвидации последствий аварийных ситуации привлекаются специалисты аварийно-диспетчерских служб, оперативный персонал котельных, ремонтные бригады, специальная техника и оборудование организации, в эксплуатации которой находится система теплоснабжения в круглосуточном режиме, посменно.</w:t>
      </w:r>
    </w:p>
    <w:p w:rsidR="00610698" w:rsidRPr="008708C6" w:rsidRDefault="00610698" w:rsidP="00A60D16">
      <w:pPr>
        <w:ind w:firstLine="567"/>
        <w:rPr>
          <w:rFonts w:ascii="Times New Roman" w:hAnsi="Times New Roman" w:cs="Times New Roman"/>
          <w:sz w:val="24"/>
          <w:szCs w:val="24"/>
        </w:rPr>
      </w:pPr>
    </w:p>
    <w:p w:rsidR="00610698" w:rsidRPr="008708C6" w:rsidRDefault="00610698" w:rsidP="00610698">
      <w:pPr>
        <w:pStyle w:val="1"/>
        <w:rPr>
          <w:sz w:val="24"/>
          <w:szCs w:val="24"/>
          <w:shd w:val="clear" w:color="auto" w:fill="FFFFFF"/>
        </w:rPr>
      </w:pPr>
      <w:r w:rsidRPr="008708C6">
        <w:rPr>
          <w:sz w:val="24"/>
          <w:szCs w:val="24"/>
        </w:rPr>
        <w:t>17.</w:t>
      </w:r>
      <w:bookmarkStart w:id="28" w:name="_Toc194044021"/>
      <w:bookmarkStart w:id="29" w:name="_Toc194255690"/>
      <w:r w:rsidRPr="008708C6">
        <w:rPr>
          <w:sz w:val="24"/>
          <w:szCs w:val="24"/>
          <w:shd w:val="clear" w:color="auto" w:fill="FFFFFF"/>
        </w:rPr>
        <w:t xml:space="preserve"> Состав и дислокация сил и средств</w:t>
      </w:r>
      <w:bookmarkEnd w:id="28"/>
      <w:bookmarkEnd w:id="29"/>
    </w:p>
    <w:p w:rsidR="00610698" w:rsidRPr="008708C6" w:rsidRDefault="00610698" w:rsidP="00610698">
      <w:pPr>
        <w:pStyle w:val="1"/>
        <w:rPr>
          <w:sz w:val="24"/>
          <w:szCs w:val="24"/>
        </w:rPr>
      </w:pPr>
    </w:p>
    <w:bookmarkEnd w:id="21"/>
    <w:p w:rsidR="00E04F76" w:rsidRPr="008708C6" w:rsidRDefault="00E04F76" w:rsidP="00E04F76">
      <w:pPr>
        <w:ind w:firstLine="708"/>
        <w:rPr>
          <w:rFonts w:ascii="Times New Roman" w:hAnsi="Times New Roman" w:cs="Times New Roman"/>
          <w:color w:val="000000"/>
          <w:sz w:val="24"/>
          <w:szCs w:val="24"/>
        </w:rPr>
      </w:pPr>
      <w:r w:rsidRPr="008708C6">
        <w:rPr>
          <w:rFonts w:ascii="Times New Roman" w:hAnsi="Times New Roman" w:cs="Times New Roman"/>
          <w:color w:val="000000"/>
          <w:sz w:val="24"/>
          <w:szCs w:val="24"/>
        </w:rPr>
        <w:t>Выделяемое количество ресурсов, необходимых для выполнения работ по ликвидации последствий аварийных ситуаций по каждой организации, осуществляющей эксплуатацию систем теплоснабжения</w:t>
      </w:r>
      <w:r w:rsidR="00F5293F" w:rsidRPr="008708C6">
        <w:rPr>
          <w:rFonts w:ascii="Times New Roman" w:hAnsi="Times New Roman" w:cs="Times New Roman"/>
          <w:color w:val="000000"/>
          <w:sz w:val="24"/>
          <w:szCs w:val="24"/>
        </w:rPr>
        <w:t>.</w:t>
      </w:r>
    </w:p>
    <w:p w:rsidR="00584916" w:rsidRPr="008708C6" w:rsidRDefault="00C20711" w:rsidP="00E04F76">
      <w:pPr>
        <w:pStyle w:val="1"/>
        <w:jc w:val="center"/>
        <w:rPr>
          <w:b w:val="0"/>
          <w:sz w:val="24"/>
          <w:szCs w:val="24"/>
        </w:rPr>
      </w:pPr>
      <w:r w:rsidRPr="008708C6">
        <w:rPr>
          <w:b w:val="0"/>
          <w:sz w:val="24"/>
          <w:szCs w:val="24"/>
        </w:rPr>
        <w:t xml:space="preserve">Размещение </w:t>
      </w:r>
      <w:r w:rsidR="00584916" w:rsidRPr="008708C6">
        <w:rPr>
          <w:b w:val="0"/>
          <w:sz w:val="24"/>
          <w:szCs w:val="24"/>
        </w:rPr>
        <w:t>органов</w:t>
      </w:r>
      <w:r w:rsidRPr="008708C6">
        <w:rPr>
          <w:b w:val="0"/>
          <w:sz w:val="24"/>
          <w:szCs w:val="24"/>
        </w:rPr>
        <w:t xml:space="preserve"> </w:t>
      </w:r>
      <w:r w:rsidR="00584916" w:rsidRPr="008708C6">
        <w:rPr>
          <w:b w:val="0"/>
          <w:sz w:val="24"/>
          <w:szCs w:val="24"/>
        </w:rPr>
        <w:t>повседневного</w:t>
      </w:r>
      <w:r w:rsidRPr="008708C6">
        <w:rPr>
          <w:b w:val="0"/>
          <w:sz w:val="24"/>
          <w:szCs w:val="24"/>
        </w:rPr>
        <w:t xml:space="preserve"> </w:t>
      </w:r>
      <w:r w:rsidR="00584916" w:rsidRPr="008708C6">
        <w:rPr>
          <w:b w:val="0"/>
          <w:sz w:val="24"/>
          <w:szCs w:val="24"/>
        </w:rPr>
        <w:t>управления</w:t>
      </w:r>
      <w:r w:rsidRPr="008708C6">
        <w:rPr>
          <w:b w:val="0"/>
          <w:sz w:val="24"/>
          <w:szCs w:val="24"/>
        </w:rPr>
        <w:t xml:space="preserve"> </w:t>
      </w:r>
      <w:r w:rsidR="00584916" w:rsidRPr="008708C6">
        <w:rPr>
          <w:b w:val="0"/>
          <w:sz w:val="24"/>
          <w:szCs w:val="24"/>
        </w:rPr>
        <w:t>осуществляется</w:t>
      </w:r>
      <w:r w:rsidRPr="008708C6">
        <w:rPr>
          <w:b w:val="0"/>
          <w:sz w:val="24"/>
          <w:szCs w:val="24"/>
        </w:rPr>
        <w:t xml:space="preserve"> </w:t>
      </w:r>
      <w:r w:rsidR="00584916" w:rsidRPr="008708C6">
        <w:rPr>
          <w:b w:val="0"/>
          <w:sz w:val="24"/>
          <w:szCs w:val="24"/>
        </w:rPr>
        <w:t>на стационарных пунктах управления, оснащаемых техническими средствами управления, средствами связи, оповещения и жизнеобеспечения, поддерживаемых в состоянии постоянной готовности к использованию.</w:t>
      </w:r>
    </w:p>
    <w:p w:rsidR="00F5293F" w:rsidRPr="008708C6" w:rsidRDefault="00F5293F" w:rsidP="00E04F76">
      <w:pPr>
        <w:pStyle w:val="1"/>
        <w:jc w:val="center"/>
        <w:rPr>
          <w:sz w:val="24"/>
          <w:szCs w:val="24"/>
        </w:rPr>
      </w:pPr>
    </w:p>
    <w:p w:rsidR="00584916" w:rsidRPr="008708C6" w:rsidRDefault="00584916" w:rsidP="00C20711">
      <w:pPr>
        <w:pStyle w:val="a3"/>
        <w:spacing w:line="482" w:lineRule="auto"/>
        <w:ind w:firstLine="993"/>
        <w:jc w:val="both"/>
        <w:rPr>
          <w:sz w:val="24"/>
          <w:szCs w:val="24"/>
        </w:rPr>
      </w:pPr>
      <w:r w:rsidRPr="008708C6">
        <w:rPr>
          <w:sz w:val="24"/>
          <w:szCs w:val="24"/>
        </w:rPr>
        <w:t xml:space="preserve">Время готовности к работам по ликвидации аварии- 45 мин. </w:t>
      </w:r>
    </w:p>
    <w:p w:rsidR="00584916" w:rsidRPr="008708C6" w:rsidRDefault="00584916" w:rsidP="00C20711">
      <w:pPr>
        <w:pStyle w:val="a3"/>
        <w:spacing w:line="482" w:lineRule="auto"/>
        <w:ind w:firstLine="993"/>
        <w:jc w:val="both"/>
        <w:rPr>
          <w:sz w:val="24"/>
          <w:szCs w:val="24"/>
        </w:rPr>
      </w:pPr>
      <w:r w:rsidRPr="008708C6">
        <w:rPr>
          <w:sz w:val="24"/>
          <w:szCs w:val="24"/>
        </w:rPr>
        <w:t>Для ликвидации аварий создаются и используются:</w:t>
      </w:r>
    </w:p>
    <w:p w:rsidR="00584916" w:rsidRPr="008708C6" w:rsidRDefault="00584916" w:rsidP="00C20711">
      <w:pPr>
        <w:pStyle w:val="a3"/>
        <w:ind w:firstLine="993"/>
        <w:jc w:val="both"/>
        <w:rPr>
          <w:sz w:val="24"/>
          <w:szCs w:val="24"/>
        </w:rPr>
      </w:pPr>
      <w:r w:rsidRPr="008708C6">
        <w:rPr>
          <w:noProof/>
          <w:sz w:val="24"/>
          <w:szCs w:val="24"/>
          <w:lang w:eastAsia="ru-RU"/>
        </w:rPr>
        <w:drawing>
          <wp:anchor distT="0" distB="0" distL="0" distR="0" simplePos="0" relativeHeight="251661312" behindDoc="1" locked="0" layoutInCell="1" allowOverlap="1">
            <wp:simplePos x="0" y="0"/>
            <wp:positionH relativeFrom="page">
              <wp:posOffset>1132636</wp:posOffset>
            </wp:positionH>
            <wp:positionV relativeFrom="paragraph">
              <wp:posOffset>3923</wp:posOffset>
            </wp:positionV>
            <wp:extent cx="256031" cy="18287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1" cstate="print"/>
                    <a:stretch>
                      <a:fillRect/>
                    </a:stretch>
                  </pic:blipFill>
                  <pic:spPr>
                    <a:xfrm>
                      <a:off x="0" y="0"/>
                      <a:ext cx="256031" cy="182879"/>
                    </a:xfrm>
                    <a:prstGeom prst="rect">
                      <a:avLst/>
                    </a:prstGeom>
                  </pic:spPr>
                </pic:pic>
              </a:graphicData>
            </a:graphic>
          </wp:anchor>
        </w:drawing>
      </w:r>
      <w:r w:rsidRPr="008708C6">
        <w:rPr>
          <w:sz w:val="24"/>
          <w:szCs w:val="24"/>
        </w:rPr>
        <w:t xml:space="preserve">резервы финансовых и материальных ресурсов администрации </w:t>
      </w:r>
      <w:r w:rsidR="00F5293F" w:rsidRPr="008708C6">
        <w:rPr>
          <w:sz w:val="24"/>
          <w:szCs w:val="24"/>
        </w:rPr>
        <w:t>поселения</w:t>
      </w:r>
      <w:r w:rsidRPr="008708C6">
        <w:rPr>
          <w:sz w:val="24"/>
          <w:szCs w:val="24"/>
        </w:rPr>
        <w:t xml:space="preserve"> N;</w:t>
      </w:r>
    </w:p>
    <w:p w:rsidR="00584916" w:rsidRPr="008708C6" w:rsidRDefault="00584916" w:rsidP="00C20711">
      <w:pPr>
        <w:pStyle w:val="a3"/>
        <w:ind w:firstLine="993"/>
        <w:jc w:val="both"/>
        <w:rPr>
          <w:sz w:val="24"/>
          <w:szCs w:val="24"/>
        </w:rPr>
      </w:pPr>
      <w:r w:rsidRPr="008708C6">
        <w:rPr>
          <w:noProof/>
          <w:sz w:val="24"/>
          <w:szCs w:val="24"/>
          <w:lang w:eastAsia="ru-RU"/>
        </w:rPr>
        <w:drawing>
          <wp:anchor distT="0" distB="0" distL="0" distR="0" simplePos="0" relativeHeight="251663360" behindDoc="1" locked="0" layoutInCell="1" allowOverlap="1">
            <wp:simplePos x="0" y="0"/>
            <wp:positionH relativeFrom="page">
              <wp:posOffset>1131112</wp:posOffset>
            </wp:positionH>
            <wp:positionV relativeFrom="paragraph">
              <wp:posOffset>3955</wp:posOffset>
            </wp:positionV>
            <wp:extent cx="256031" cy="18287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1" cstate="print"/>
                    <a:stretch>
                      <a:fillRect/>
                    </a:stretch>
                  </pic:blipFill>
                  <pic:spPr>
                    <a:xfrm>
                      <a:off x="0" y="0"/>
                      <a:ext cx="256031" cy="182879"/>
                    </a:xfrm>
                    <a:prstGeom prst="rect">
                      <a:avLst/>
                    </a:prstGeom>
                  </pic:spPr>
                </pic:pic>
              </a:graphicData>
            </a:graphic>
          </wp:anchor>
        </w:drawing>
      </w:r>
      <w:r w:rsidRPr="008708C6">
        <w:rPr>
          <w:sz w:val="24"/>
          <w:szCs w:val="24"/>
        </w:rPr>
        <w:t>резервы финансовых материальных ресурсов ресурсоснабжающих организаций.</w:t>
      </w:r>
    </w:p>
    <w:p w:rsidR="00584916" w:rsidRPr="008708C6" w:rsidRDefault="00584916" w:rsidP="00C20711">
      <w:pPr>
        <w:pStyle w:val="a3"/>
        <w:ind w:firstLine="993"/>
        <w:jc w:val="both"/>
        <w:rPr>
          <w:sz w:val="24"/>
          <w:szCs w:val="24"/>
        </w:rPr>
      </w:pPr>
      <w:r w:rsidRPr="008708C6">
        <w:rPr>
          <w:sz w:val="24"/>
          <w:szCs w:val="24"/>
        </w:rPr>
        <w:t>Объемы резервов финансовых ресурсов (резервных фондов) определяются ежегодно и утверждаются нормативным правовым актом и должны обеспечивать проведение аварийно-восстановительных работ в нормативные сроки.</w:t>
      </w:r>
    </w:p>
    <w:p w:rsidR="00584916" w:rsidRPr="008708C6" w:rsidRDefault="00584916" w:rsidP="00C20711">
      <w:pPr>
        <w:pStyle w:val="1"/>
        <w:tabs>
          <w:tab w:val="left" w:pos="1620"/>
          <w:tab w:val="left" w:pos="1799"/>
        </w:tabs>
        <w:ind w:firstLine="993"/>
        <w:jc w:val="both"/>
        <w:rPr>
          <w:sz w:val="24"/>
          <w:szCs w:val="24"/>
        </w:rPr>
      </w:pPr>
    </w:p>
    <w:p w:rsidR="00584916" w:rsidRPr="008708C6" w:rsidRDefault="00584916" w:rsidP="00C20711">
      <w:pPr>
        <w:widowControl w:val="0"/>
        <w:autoSpaceDE w:val="0"/>
        <w:autoSpaceDN w:val="0"/>
        <w:spacing w:after="0" w:line="276" w:lineRule="auto"/>
        <w:ind w:right="-120" w:firstLine="993"/>
        <w:jc w:val="both"/>
        <w:rPr>
          <w:rFonts w:ascii="Times New Roman" w:eastAsia="Times New Roman" w:hAnsi="Times New Roman" w:cs="Times New Roman"/>
          <w:color w:val="000000" w:themeColor="text1"/>
          <w:sz w:val="24"/>
          <w:szCs w:val="24"/>
        </w:rPr>
      </w:pPr>
      <w:r w:rsidRPr="008708C6">
        <w:rPr>
          <w:rFonts w:ascii="Times New Roman" w:eastAsia="Times New Roman" w:hAnsi="Times New Roman" w:cs="Times New Roman"/>
          <w:color w:val="000000" w:themeColor="text1"/>
          <w:sz w:val="24"/>
          <w:szCs w:val="24"/>
        </w:rPr>
        <w:t>Для выполнения работ по ликвидации последствий аварийных ситуации в системах теплоснабжения городского округа N требуется привлечение сил и средств, достаточных для решения поставленных задач в нормативные сроки.</w:t>
      </w:r>
    </w:p>
    <w:p w:rsidR="00584916" w:rsidRPr="008708C6" w:rsidRDefault="00584916" w:rsidP="00584916">
      <w:pPr>
        <w:widowControl w:val="0"/>
        <w:autoSpaceDE w:val="0"/>
        <w:autoSpaceDN w:val="0"/>
        <w:spacing w:after="0" w:line="276" w:lineRule="auto"/>
        <w:ind w:right="-120" w:firstLine="567"/>
        <w:jc w:val="both"/>
        <w:rPr>
          <w:rFonts w:ascii="Times New Roman" w:eastAsia="Times New Roman" w:hAnsi="Times New Roman" w:cs="Times New Roman"/>
          <w:color w:val="000000" w:themeColor="text1"/>
          <w:sz w:val="24"/>
          <w:szCs w:val="24"/>
        </w:rPr>
      </w:pPr>
      <w:r w:rsidRPr="008708C6">
        <w:rPr>
          <w:rFonts w:ascii="Times New Roman" w:eastAsia="Times New Roman" w:hAnsi="Times New Roman" w:cs="Times New Roman"/>
          <w:color w:val="000000" w:themeColor="text1"/>
          <w:sz w:val="24"/>
          <w:szCs w:val="24"/>
        </w:rPr>
        <w:t>А) Силы, используемые для ликвидации последствий аварийных ситуаций.</w:t>
      </w:r>
    </w:p>
    <w:p w:rsidR="00584916" w:rsidRPr="008708C6" w:rsidRDefault="00584916" w:rsidP="00584916">
      <w:pPr>
        <w:widowControl w:val="0"/>
        <w:autoSpaceDE w:val="0"/>
        <w:autoSpaceDN w:val="0"/>
        <w:spacing w:after="0" w:line="276" w:lineRule="auto"/>
        <w:ind w:right="-120" w:firstLine="567"/>
        <w:jc w:val="both"/>
        <w:rPr>
          <w:rFonts w:ascii="Times New Roman" w:eastAsia="Times New Roman" w:hAnsi="Times New Roman" w:cs="Times New Roman"/>
          <w:color w:val="000000" w:themeColor="text1"/>
          <w:sz w:val="24"/>
          <w:szCs w:val="24"/>
        </w:rPr>
      </w:pPr>
      <w:r w:rsidRPr="008708C6">
        <w:rPr>
          <w:rFonts w:ascii="Times New Roman" w:eastAsia="Times New Roman" w:hAnsi="Times New Roman" w:cs="Times New Roman"/>
          <w:color w:val="000000" w:themeColor="text1"/>
          <w:sz w:val="24"/>
          <w:szCs w:val="24"/>
        </w:rPr>
        <w:t xml:space="preserve">К работам при ликвидации последствий аварийных ситуации привлекаются специалисты </w:t>
      </w:r>
      <w:r w:rsidR="00035B47" w:rsidRPr="008708C6">
        <w:rPr>
          <w:rFonts w:ascii="Times New Roman" w:eastAsia="Times New Roman" w:hAnsi="Times New Roman" w:cs="Times New Roman"/>
          <w:color w:val="000000" w:themeColor="text1"/>
          <w:sz w:val="24"/>
          <w:szCs w:val="24"/>
        </w:rPr>
        <w:t>АО «ИЭК»</w:t>
      </w:r>
      <w:r w:rsidRPr="008708C6">
        <w:rPr>
          <w:rFonts w:ascii="Times New Roman" w:eastAsia="Times New Roman" w:hAnsi="Times New Roman" w:cs="Times New Roman"/>
          <w:color w:val="000000" w:themeColor="text1"/>
          <w:sz w:val="24"/>
          <w:szCs w:val="24"/>
        </w:rPr>
        <w:t>: диспетчерской службы, оперативный персонал котельных, ремонтные бригады, специальная техника и оборудование, как в рабочее время, так и в круглосуточном режиме.</w:t>
      </w:r>
    </w:p>
    <w:p w:rsidR="00F5293F" w:rsidRPr="008708C6" w:rsidRDefault="00F5293F" w:rsidP="00584916">
      <w:pPr>
        <w:widowControl w:val="0"/>
        <w:autoSpaceDE w:val="0"/>
        <w:autoSpaceDN w:val="0"/>
        <w:spacing w:after="0" w:line="276" w:lineRule="auto"/>
        <w:ind w:right="-120" w:firstLine="567"/>
        <w:jc w:val="both"/>
        <w:rPr>
          <w:rFonts w:ascii="Times New Roman" w:eastAsia="Times New Roman" w:hAnsi="Times New Roman" w:cs="Times New Roman"/>
          <w:color w:val="000000" w:themeColor="text1"/>
          <w:sz w:val="24"/>
          <w:szCs w:val="24"/>
        </w:rPr>
      </w:pPr>
    </w:p>
    <w:p w:rsidR="005E124F" w:rsidRPr="008708C6" w:rsidRDefault="005E124F" w:rsidP="00584916">
      <w:pPr>
        <w:widowControl w:val="0"/>
        <w:autoSpaceDE w:val="0"/>
        <w:autoSpaceDN w:val="0"/>
        <w:spacing w:after="0" w:line="276" w:lineRule="auto"/>
        <w:ind w:right="-120" w:firstLine="567"/>
        <w:jc w:val="both"/>
        <w:rPr>
          <w:rFonts w:ascii="Times New Roman" w:eastAsia="Times New Roman" w:hAnsi="Times New Roman" w:cs="Times New Roman"/>
          <w:color w:val="000000" w:themeColor="text1"/>
          <w:sz w:val="24"/>
          <w:szCs w:val="24"/>
        </w:rPr>
      </w:pPr>
    </w:p>
    <w:p w:rsidR="00584916" w:rsidRPr="008708C6" w:rsidRDefault="00584916" w:rsidP="00584916">
      <w:pPr>
        <w:widowControl w:val="0"/>
        <w:autoSpaceDE w:val="0"/>
        <w:autoSpaceDN w:val="0"/>
        <w:spacing w:after="0" w:line="276" w:lineRule="auto"/>
        <w:ind w:right="-120" w:firstLine="567"/>
        <w:jc w:val="both"/>
        <w:rPr>
          <w:rFonts w:ascii="Times New Roman" w:eastAsia="Times New Roman" w:hAnsi="Times New Roman" w:cs="Times New Roman"/>
          <w:color w:val="000000" w:themeColor="text1"/>
          <w:sz w:val="24"/>
          <w:szCs w:val="24"/>
        </w:rPr>
      </w:pPr>
      <w:r w:rsidRPr="008708C6">
        <w:rPr>
          <w:rFonts w:ascii="Times New Roman" w:eastAsia="Times New Roman" w:hAnsi="Times New Roman" w:cs="Times New Roman"/>
          <w:noProof/>
          <w:color w:val="000000" w:themeColor="text1"/>
          <w:sz w:val="24"/>
          <w:szCs w:val="24"/>
          <w:lang w:eastAsia="ru-RU"/>
        </w:rPr>
        <w:lastRenderedPageBreak/>
        <w:drawing>
          <wp:anchor distT="0" distB="0" distL="0" distR="0" simplePos="0" relativeHeight="251657216" behindDoc="1" locked="0" layoutInCell="1" allowOverlap="1">
            <wp:simplePos x="0" y="0"/>
            <wp:positionH relativeFrom="margin">
              <wp:posOffset>873125</wp:posOffset>
            </wp:positionH>
            <wp:positionV relativeFrom="paragraph">
              <wp:posOffset>505460</wp:posOffset>
            </wp:positionV>
            <wp:extent cx="4914900" cy="1190625"/>
            <wp:effectExtent l="0" t="0" r="0" b="9525"/>
            <wp:wrapTopAndBottom/>
            <wp:docPr id="2"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rotWithShape="1">
                    <a:blip r:embed="rId22" cstate="print"/>
                    <a:srcRect l="5507" t="21102" r="2831" b="54248"/>
                    <a:stretch/>
                  </pic:blipFill>
                  <pic:spPr bwMode="auto">
                    <a:xfrm>
                      <a:off x="0" y="0"/>
                      <a:ext cx="4914900" cy="1190625"/>
                    </a:xfrm>
                    <a:prstGeom prst="rect">
                      <a:avLst/>
                    </a:prstGeom>
                    <a:ln>
                      <a:noFill/>
                    </a:ln>
                    <a:extLst>
                      <a:ext uri="{53640926-AAD7-44D8-BBD7-CCE9431645EC}">
                        <a14:shadowObscured xmlns:a14="http://schemas.microsoft.com/office/drawing/2010/main"/>
                      </a:ext>
                    </a:extLst>
                  </pic:spPr>
                </pic:pic>
              </a:graphicData>
            </a:graphic>
          </wp:anchor>
        </w:drawing>
      </w:r>
      <w:r w:rsidRPr="008708C6">
        <w:rPr>
          <w:rFonts w:ascii="Times New Roman" w:eastAsia="Times New Roman" w:hAnsi="Times New Roman" w:cs="Times New Roman"/>
          <w:color w:val="000000" w:themeColor="text1"/>
          <w:sz w:val="24"/>
          <w:szCs w:val="24"/>
        </w:rPr>
        <w:t xml:space="preserve">Состав аварийно-восстановительной бригады в </w:t>
      </w:r>
      <w:r w:rsidR="00035B47" w:rsidRPr="008708C6">
        <w:rPr>
          <w:rFonts w:ascii="Times New Roman" w:eastAsia="Times New Roman" w:hAnsi="Times New Roman" w:cs="Times New Roman"/>
          <w:color w:val="000000" w:themeColor="text1"/>
          <w:sz w:val="24"/>
          <w:szCs w:val="24"/>
        </w:rPr>
        <w:t>АО «ИЭК</w:t>
      </w:r>
      <w:r w:rsidRPr="008708C6">
        <w:rPr>
          <w:rFonts w:ascii="Times New Roman" w:eastAsia="Times New Roman" w:hAnsi="Times New Roman" w:cs="Times New Roman"/>
          <w:color w:val="000000" w:themeColor="text1"/>
          <w:sz w:val="24"/>
          <w:szCs w:val="24"/>
        </w:rPr>
        <w:t>», привлекаемой для локализации и ликвидации последствий аварий на объектах теплоснабжения</w:t>
      </w:r>
    </w:p>
    <w:p w:rsidR="00584916" w:rsidRPr="008708C6" w:rsidRDefault="00584916" w:rsidP="00584916">
      <w:pPr>
        <w:widowControl w:val="0"/>
        <w:autoSpaceDE w:val="0"/>
        <w:autoSpaceDN w:val="0"/>
        <w:spacing w:after="0" w:line="276" w:lineRule="auto"/>
        <w:ind w:right="-22" w:firstLine="567"/>
        <w:jc w:val="both"/>
        <w:rPr>
          <w:rFonts w:ascii="Times New Roman" w:eastAsia="Times New Roman" w:hAnsi="Times New Roman" w:cs="Times New Roman"/>
          <w:color w:val="000000" w:themeColor="text1"/>
          <w:sz w:val="24"/>
          <w:szCs w:val="24"/>
        </w:rPr>
      </w:pPr>
      <w:r w:rsidRPr="008708C6">
        <w:rPr>
          <w:rFonts w:ascii="Times New Roman" w:eastAsia="Times New Roman" w:hAnsi="Times New Roman" w:cs="Times New Roman"/>
          <w:color w:val="000000" w:themeColor="text1"/>
          <w:sz w:val="24"/>
          <w:szCs w:val="24"/>
        </w:rPr>
        <w:t>Б) Средства, используемые для ликвидации последствий аварийных ситуаций.</w:t>
      </w:r>
    </w:p>
    <w:p w:rsidR="00584916" w:rsidRPr="008708C6" w:rsidRDefault="00584916" w:rsidP="00584916">
      <w:pPr>
        <w:widowControl w:val="0"/>
        <w:autoSpaceDE w:val="0"/>
        <w:autoSpaceDN w:val="0"/>
        <w:spacing w:after="0" w:line="276" w:lineRule="auto"/>
        <w:ind w:right="-22" w:firstLine="567"/>
        <w:jc w:val="both"/>
        <w:rPr>
          <w:rFonts w:ascii="Times New Roman" w:eastAsia="Times New Roman" w:hAnsi="Times New Roman" w:cs="Times New Roman"/>
          <w:color w:val="000000" w:themeColor="text1"/>
          <w:sz w:val="24"/>
          <w:szCs w:val="24"/>
        </w:rPr>
      </w:pPr>
      <w:r w:rsidRPr="008708C6">
        <w:rPr>
          <w:rFonts w:ascii="Times New Roman" w:eastAsia="Times New Roman" w:hAnsi="Times New Roman" w:cs="Times New Roman"/>
          <w:color w:val="000000" w:themeColor="text1"/>
          <w:sz w:val="24"/>
          <w:szCs w:val="24"/>
        </w:rPr>
        <w:t xml:space="preserve">Для локализации и ликвидации последствий аварий на объектах теплоснабжения в </w:t>
      </w:r>
      <w:r w:rsidR="00035B47" w:rsidRPr="008708C6">
        <w:rPr>
          <w:rFonts w:ascii="Times New Roman" w:eastAsia="Times New Roman" w:hAnsi="Times New Roman" w:cs="Times New Roman"/>
          <w:color w:val="000000" w:themeColor="text1"/>
          <w:sz w:val="24"/>
          <w:szCs w:val="24"/>
        </w:rPr>
        <w:t>АО «ИЭК»</w:t>
      </w:r>
      <w:r w:rsidRPr="008708C6">
        <w:rPr>
          <w:rFonts w:ascii="Times New Roman" w:eastAsia="Times New Roman" w:hAnsi="Times New Roman" w:cs="Times New Roman"/>
          <w:color w:val="000000" w:themeColor="text1"/>
          <w:sz w:val="24"/>
          <w:szCs w:val="24"/>
        </w:rPr>
        <w:t xml:space="preserve"> создаются и используются резервы финансовых и материальных ресурсов. </w:t>
      </w:r>
    </w:p>
    <w:p w:rsidR="00DF580F" w:rsidRPr="008708C6" w:rsidRDefault="00DF580F" w:rsidP="00584916">
      <w:pPr>
        <w:widowControl w:val="0"/>
        <w:autoSpaceDE w:val="0"/>
        <w:autoSpaceDN w:val="0"/>
        <w:spacing w:after="0" w:line="276" w:lineRule="auto"/>
        <w:ind w:right="-22" w:firstLine="567"/>
        <w:jc w:val="both"/>
        <w:rPr>
          <w:rFonts w:ascii="Times New Roman" w:eastAsia="Times New Roman" w:hAnsi="Times New Roman" w:cs="Times New Roman"/>
          <w:color w:val="000000" w:themeColor="text1"/>
          <w:sz w:val="24"/>
          <w:szCs w:val="24"/>
        </w:rPr>
      </w:pPr>
    </w:p>
    <w:p w:rsidR="00584916" w:rsidRPr="008708C6" w:rsidRDefault="00584916" w:rsidP="00584916">
      <w:pPr>
        <w:widowControl w:val="0"/>
        <w:autoSpaceDE w:val="0"/>
        <w:autoSpaceDN w:val="0"/>
        <w:spacing w:after="0" w:line="276" w:lineRule="auto"/>
        <w:ind w:right="62" w:firstLine="567"/>
        <w:jc w:val="both"/>
        <w:rPr>
          <w:rFonts w:ascii="Times New Roman" w:eastAsia="Times New Roman" w:hAnsi="Times New Roman" w:cs="Times New Roman"/>
          <w:color w:val="000000" w:themeColor="text1"/>
          <w:sz w:val="24"/>
          <w:szCs w:val="24"/>
        </w:rPr>
      </w:pPr>
      <w:r w:rsidRPr="008708C6">
        <w:rPr>
          <w:rFonts w:ascii="Times New Roman" w:eastAsia="Times New Roman" w:hAnsi="Times New Roman" w:cs="Times New Roman"/>
          <w:color w:val="000000" w:themeColor="text1"/>
          <w:sz w:val="24"/>
          <w:szCs w:val="24"/>
        </w:rPr>
        <w:t xml:space="preserve">Для выполнения работ локализации и ликвидации последствий аварий на объектах теплоснабжения в </w:t>
      </w:r>
      <w:r w:rsidR="00035B47" w:rsidRPr="008708C6">
        <w:rPr>
          <w:rFonts w:ascii="Times New Roman" w:eastAsia="Times New Roman" w:hAnsi="Times New Roman" w:cs="Times New Roman"/>
          <w:color w:val="000000" w:themeColor="text1"/>
          <w:sz w:val="24"/>
          <w:szCs w:val="24"/>
        </w:rPr>
        <w:t>АО «ИЭК»</w:t>
      </w:r>
      <w:r w:rsidRPr="008708C6">
        <w:rPr>
          <w:rFonts w:ascii="Times New Roman" w:eastAsia="Times New Roman" w:hAnsi="Times New Roman" w:cs="Times New Roman"/>
          <w:color w:val="000000" w:themeColor="text1"/>
          <w:sz w:val="24"/>
          <w:szCs w:val="24"/>
        </w:rPr>
        <w:t xml:space="preserve"> используются следующие машины и механизмы:</w:t>
      </w:r>
    </w:p>
    <w:p w:rsidR="00584916" w:rsidRPr="008708C6" w:rsidRDefault="00584916" w:rsidP="00584916">
      <w:pPr>
        <w:spacing w:after="0" w:line="240" w:lineRule="auto"/>
        <w:ind w:left="851" w:right="62" w:firstLine="425"/>
        <w:jc w:val="both"/>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Автомобиль "ГАЗ 281160" - 1 шт.;</w:t>
      </w:r>
    </w:p>
    <w:p w:rsidR="00584916" w:rsidRPr="008708C6" w:rsidRDefault="00584916" w:rsidP="00584916">
      <w:pPr>
        <w:spacing w:after="0" w:line="240" w:lineRule="auto"/>
        <w:ind w:left="851" w:right="62" w:firstLine="425"/>
        <w:jc w:val="both"/>
        <w:rPr>
          <w:rFonts w:ascii="Times New Roman" w:eastAsia="Times New Roman" w:hAnsi="Times New Roman" w:cs="Times New Roman"/>
          <w:color w:val="000000" w:themeColor="text1"/>
          <w:sz w:val="24"/>
          <w:szCs w:val="24"/>
          <w:lang w:eastAsia="ru-RU"/>
        </w:rPr>
      </w:pPr>
      <w:r w:rsidRPr="008708C6">
        <w:rPr>
          <w:rFonts w:ascii="Times New Roman" w:eastAsia="Times New Roman" w:hAnsi="Times New Roman" w:cs="Times New Roman"/>
          <w:color w:val="000000" w:themeColor="text1"/>
          <w:sz w:val="24"/>
          <w:szCs w:val="24"/>
          <w:lang w:eastAsia="ru-RU"/>
        </w:rPr>
        <w:t>"ГАЗ 278879" - 2 шт.;</w:t>
      </w:r>
    </w:p>
    <w:p w:rsidR="00584916" w:rsidRPr="008708C6" w:rsidRDefault="00584916" w:rsidP="00584916">
      <w:pPr>
        <w:widowControl w:val="0"/>
        <w:autoSpaceDE w:val="0"/>
        <w:autoSpaceDN w:val="0"/>
        <w:spacing w:after="0" w:line="276" w:lineRule="auto"/>
        <w:ind w:left="851" w:right="62" w:firstLine="425"/>
        <w:jc w:val="both"/>
        <w:rPr>
          <w:rFonts w:ascii="Times New Roman" w:eastAsia="Times New Roman" w:hAnsi="Times New Roman" w:cs="Times New Roman"/>
          <w:color w:val="000000" w:themeColor="text1"/>
          <w:sz w:val="24"/>
          <w:szCs w:val="24"/>
        </w:rPr>
      </w:pPr>
      <w:r w:rsidRPr="008708C6">
        <w:rPr>
          <w:rFonts w:ascii="Times New Roman" w:eastAsia="Times New Roman" w:hAnsi="Times New Roman" w:cs="Times New Roman"/>
          <w:color w:val="000000" w:themeColor="text1"/>
          <w:sz w:val="24"/>
          <w:szCs w:val="24"/>
          <w:lang w:eastAsia="ru-RU"/>
        </w:rPr>
        <w:t>Экскаватор «1» - 1 шт.</w:t>
      </w:r>
    </w:p>
    <w:p w:rsidR="00584916" w:rsidRPr="008708C6" w:rsidRDefault="00584916" w:rsidP="00584916">
      <w:pPr>
        <w:widowControl w:val="0"/>
        <w:autoSpaceDE w:val="0"/>
        <w:autoSpaceDN w:val="0"/>
        <w:spacing w:after="0" w:line="276" w:lineRule="auto"/>
        <w:ind w:right="62" w:firstLine="567"/>
        <w:jc w:val="both"/>
        <w:rPr>
          <w:rFonts w:ascii="Times New Roman" w:eastAsia="Times New Roman" w:hAnsi="Times New Roman" w:cs="Times New Roman"/>
          <w:color w:val="000000" w:themeColor="text1"/>
          <w:sz w:val="24"/>
          <w:szCs w:val="24"/>
        </w:rPr>
      </w:pPr>
      <w:r w:rsidRPr="008708C6">
        <w:rPr>
          <w:rFonts w:ascii="Times New Roman" w:eastAsia="Times New Roman" w:hAnsi="Times New Roman" w:cs="Times New Roman"/>
          <w:color w:val="000000" w:themeColor="text1"/>
          <w:sz w:val="24"/>
          <w:szCs w:val="24"/>
        </w:rPr>
        <w:t>Объемы запаса материальных ресурсов (резервных фондов) должны устанавливаться ежегодно, приказом по предприятию.</w:t>
      </w:r>
    </w:p>
    <w:p w:rsidR="00584916" w:rsidRPr="008708C6" w:rsidRDefault="00584916" w:rsidP="00584916">
      <w:pPr>
        <w:widowControl w:val="0"/>
        <w:autoSpaceDE w:val="0"/>
        <w:autoSpaceDN w:val="0"/>
        <w:spacing w:after="0" w:line="276" w:lineRule="auto"/>
        <w:ind w:right="62" w:firstLine="567"/>
        <w:jc w:val="both"/>
        <w:rPr>
          <w:rFonts w:ascii="Times New Roman" w:eastAsia="Times New Roman" w:hAnsi="Times New Roman" w:cs="Times New Roman"/>
          <w:color w:val="000000" w:themeColor="text1"/>
          <w:sz w:val="24"/>
          <w:szCs w:val="24"/>
        </w:rPr>
      </w:pPr>
      <w:r w:rsidRPr="008708C6">
        <w:rPr>
          <w:rFonts w:ascii="Times New Roman" w:eastAsia="Times New Roman" w:hAnsi="Times New Roman" w:cs="Times New Roman"/>
          <w:color w:val="000000" w:themeColor="text1"/>
          <w:sz w:val="24"/>
          <w:szCs w:val="24"/>
        </w:rPr>
        <w:t>Перечень неснижаемого запаса материальных ресурсов, которые должны быть зарезервированы для локализации и ликвидации последствий аварий на объектах теплоснабжения</w:t>
      </w:r>
      <w:r w:rsidR="0083203B" w:rsidRPr="008708C6">
        <w:rPr>
          <w:rFonts w:ascii="Times New Roman" w:eastAsia="Times New Roman" w:hAnsi="Times New Roman" w:cs="Times New Roman"/>
          <w:color w:val="000000" w:themeColor="text1"/>
          <w:sz w:val="24"/>
          <w:szCs w:val="24"/>
        </w:rPr>
        <w:t xml:space="preserve"> </w:t>
      </w:r>
      <w:proofErr w:type="spellStart"/>
      <w:r w:rsidR="008708C6" w:rsidRPr="008708C6">
        <w:rPr>
          <w:rFonts w:ascii="Times New Roman" w:eastAsia="Times New Roman" w:hAnsi="Times New Roman" w:cs="Times New Roman"/>
          <w:color w:val="000000" w:themeColor="text1"/>
          <w:sz w:val="24"/>
          <w:szCs w:val="24"/>
        </w:rPr>
        <w:t>Большеижорского</w:t>
      </w:r>
      <w:proofErr w:type="spellEnd"/>
      <w:r w:rsidR="008708C6" w:rsidRPr="008708C6">
        <w:rPr>
          <w:rFonts w:ascii="Times New Roman" w:eastAsia="Times New Roman" w:hAnsi="Times New Roman" w:cs="Times New Roman"/>
          <w:color w:val="000000" w:themeColor="text1"/>
          <w:sz w:val="24"/>
          <w:szCs w:val="24"/>
        </w:rPr>
        <w:t xml:space="preserve"> городского</w:t>
      </w:r>
      <w:r w:rsidR="00216152" w:rsidRPr="008708C6">
        <w:rPr>
          <w:rFonts w:ascii="Times New Roman" w:eastAsia="Times New Roman" w:hAnsi="Times New Roman" w:cs="Times New Roman"/>
          <w:color w:val="000000" w:themeColor="text1"/>
          <w:sz w:val="24"/>
          <w:szCs w:val="24"/>
        </w:rPr>
        <w:t xml:space="preserve"> </w:t>
      </w:r>
      <w:r w:rsidR="0083203B" w:rsidRPr="008708C6">
        <w:rPr>
          <w:rFonts w:ascii="Times New Roman" w:eastAsia="Times New Roman" w:hAnsi="Times New Roman" w:cs="Times New Roman"/>
          <w:color w:val="000000" w:themeColor="text1"/>
          <w:sz w:val="24"/>
          <w:szCs w:val="24"/>
        </w:rPr>
        <w:t>поселения</w:t>
      </w:r>
      <w:r w:rsidRPr="008708C6">
        <w:rPr>
          <w:rFonts w:ascii="Times New Roman" w:eastAsia="Times New Roman" w:hAnsi="Times New Roman" w:cs="Times New Roman"/>
          <w:color w:val="000000" w:themeColor="text1"/>
          <w:sz w:val="24"/>
          <w:szCs w:val="24"/>
        </w:rPr>
        <w:t xml:space="preserve"> приведен в таблице</w:t>
      </w:r>
      <w:r w:rsidR="00D82BD6" w:rsidRPr="008708C6">
        <w:rPr>
          <w:rFonts w:ascii="Times New Roman" w:eastAsia="Times New Roman" w:hAnsi="Times New Roman" w:cs="Times New Roman"/>
          <w:color w:val="000000" w:themeColor="text1"/>
          <w:sz w:val="24"/>
          <w:szCs w:val="24"/>
        </w:rPr>
        <w:t>.</w:t>
      </w:r>
    </w:p>
    <w:p w:rsidR="00584916" w:rsidRPr="008708C6" w:rsidRDefault="00584916" w:rsidP="00584916">
      <w:pPr>
        <w:widowControl w:val="0"/>
        <w:autoSpaceDE w:val="0"/>
        <w:autoSpaceDN w:val="0"/>
        <w:spacing w:after="0" w:line="276" w:lineRule="auto"/>
        <w:ind w:right="62" w:firstLine="567"/>
        <w:jc w:val="both"/>
        <w:rPr>
          <w:rFonts w:ascii="Times New Roman" w:eastAsia="Times New Roman" w:hAnsi="Times New Roman" w:cs="Times New Roman"/>
          <w:color w:val="FF0000"/>
          <w:sz w:val="24"/>
          <w:szCs w:val="24"/>
        </w:rPr>
      </w:pPr>
      <w:r w:rsidRPr="008708C6">
        <w:rPr>
          <w:noProof/>
          <w:color w:val="FF0000"/>
          <w:sz w:val="24"/>
          <w:szCs w:val="24"/>
          <w:lang w:eastAsia="ru-RU"/>
        </w:rPr>
        <w:lastRenderedPageBreak/>
        <w:drawing>
          <wp:anchor distT="0" distB="0" distL="0" distR="0" simplePos="0" relativeHeight="251659264" behindDoc="1" locked="0" layoutInCell="1" allowOverlap="1">
            <wp:simplePos x="0" y="0"/>
            <wp:positionH relativeFrom="margin">
              <wp:posOffset>464820</wp:posOffset>
            </wp:positionH>
            <wp:positionV relativeFrom="paragraph">
              <wp:posOffset>211455</wp:posOffset>
            </wp:positionV>
            <wp:extent cx="5281930" cy="6965950"/>
            <wp:effectExtent l="0" t="0" r="0" b="6350"/>
            <wp:wrapTopAndBottom/>
            <wp:docPr id="1"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3" cstate="print"/>
                    <a:stretch>
                      <a:fillRect/>
                    </a:stretch>
                  </pic:blipFill>
                  <pic:spPr>
                    <a:xfrm>
                      <a:off x="0" y="0"/>
                      <a:ext cx="5281930" cy="6965950"/>
                    </a:xfrm>
                    <a:prstGeom prst="rect">
                      <a:avLst/>
                    </a:prstGeom>
                  </pic:spPr>
                </pic:pic>
              </a:graphicData>
            </a:graphic>
          </wp:anchor>
        </w:drawing>
      </w:r>
    </w:p>
    <w:p w:rsidR="000D3196" w:rsidRPr="008708C6" w:rsidRDefault="000D3196" w:rsidP="000D3196">
      <w:pPr>
        <w:jc w:val="both"/>
        <w:rPr>
          <w:sz w:val="24"/>
          <w:szCs w:val="24"/>
        </w:rPr>
      </w:pPr>
    </w:p>
    <w:p w:rsidR="00E04F76" w:rsidRPr="008708C6" w:rsidRDefault="00E04F76" w:rsidP="000D3196">
      <w:pPr>
        <w:jc w:val="both"/>
        <w:rPr>
          <w:sz w:val="24"/>
          <w:szCs w:val="24"/>
        </w:rPr>
      </w:pPr>
    </w:p>
    <w:p w:rsidR="00E04F76" w:rsidRPr="008708C6" w:rsidRDefault="00E04F76" w:rsidP="000D3196">
      <w:pPr>
        <w:jc w:val="both"/>
        <w:rPr>
          <w:sz w:val="24"/>
          <w:szCs w:val="24"/>
        </w:rPr>
      </w:pPr>
    </w:p>
    <w:p w:rsidR="00E04F76" w:rsidRPr="008708C6" w:rsidRDefault="00E04F76" w:rsidP="000D3196">
      <w:pPr>
        <w:jc w:val="both"/>
        <w:rPr>
          <w:sz w:val="24"/>
          <w:szCs w:val="24"/>
        </w:rPr>
      </w:pPr>
    </w:p>
    <w:p w:rsidR="00E04F76" w:rsidRPr="008708C6" w:rsidRDefault="00E04F76" w:rsidP="000D3196">
      <w:pPr>
        <w:jc w:val="both"/>
        <w:rPr>
          <w:sz w:val="24"/>
          <w:szCs w:val="24"/>
        </w:rPr>
      </w:pPr>
    </w:p>
    <w:p w:rsidR="00E04F76" w:rsidRPr="008708C6" w:rsidRDefault="00E04F76" w:rsidP="000D3196">
      <w:pPr>
        <w:jc w:val="both"/>
        <w:rPr>
          <w:sz w:val="24"/>
          <w:szCs w:val="24"/>
        </w:rPr>
      </w:pPr>
    </w:p>
    <w:p w:rsidR="00F5293F" w:rsidRPr="008708C6" w:rsidRDefault="00F5293F" w:rsidP="000D3196">
      <w:pPr>
        <w:jc w:val="both"/>
        <w:rPr>
          <w:rFonts w:ascii="Times New Roman" w:hAnsi="Times New Roman" w:cs="Times New Roman"/>
          <w:b/>
          <w:sz w:val="24"/>
          <w:szCs w:val="24"/>
        </w:rPr>
      </w:pPr>
      <w:r w:rsidRPr="008708C6">
        <w:rPr>
          <w:rFonts w:ascii="Times New Roman" w:hAnsi="Times New Roman" w:cs="Times New Roman"/>
          <w:b/>
          <w:sz w:val="24"/>
          <w:szCs w:val="24"/>
        </w:rPr>
        <w:lastRenderedPageBreak/>
        <w:t>Состав сил и средства ГУП «</w:t>
      </w:r>
      <w:proofErr w:type="spellStart"/>
      <w:r w:rsidRPr="008708C6">
        <w:rPr>
          <w:rFonts w:ascii="Times New Roman" w:hAnsi="Times New Roman" w:cs="Times New Roman"/>
          <w:b/>
          <w:sz w:val="24"/>
          <w:szCs w:val="24"/>
        </w:rPr>
        <w:t>Леноблводоканал</w:t>
      </w:r>
      <w:proofErr w:type="spellEnd"/>
      <w:r w:rsidRPr="008708C6">
        <w:rPr>
          <w:rFonts w:ascii="Times New Roman" w:hAnsi="Times New Roman" w:cs="Times New Roman"/>
          <w:b/>
          <w:sz w:val="24"/>
          <w:szCs w:val="24"/>
        </w:rPr>
        <w:t>», привлекаемых к ликвидации аварийных ситуации, происшествий и чрезвычайных ситуации природного и техногенного характера на территории Ленингра</w:t>
      </w:r>
      <w:r w:rsidR="002C1E63" w:rsidRPr="008708C6">
        <w:rPr>
          <w:rFonts w:ascii="Times New Roman" w:hAnsi="Times New Roman" w:cs="Times New Roman"/>
          <w:b/>
          <w:sz w:val="24"/>
          <w:szCs w:val="24"/>
        </w:rPr>
        <w:t>д</w:t>
      </w:r>
      <w:r w:rsidRPr="008708C6">
        <w:rPr>
          <w:rFonts w:ascii="Times New Roman" w:hAnsi="Times New Roman" w:cs="Times New Roman"/>
          <w:b/>
          <w:sz w:val="24"/>
          <w:szCs w:val="24"/>
        </w:rPr>
        <w:t>ской области</w:t>
      </w:r>
    </w:p>
    <w:tbl>
      <w:tblPr>
        <w:tblStyle w:val="af9"/>
        <w:tblW w:w="0" w:type="auto"/>
        <w:tblLook w:val="04A0" w:firstRow="1" w:lastRow="0" w:firstColumn="1" w:lastColumn="0" w:noHBand="0" w:noVBand="1"/>
      </w:tblPr>
      <w:tblGrid>
        <w:gridCol w:w="651"/>
        <w:gridCol w:w="2039"/>
        <w:gridCol w:w="1371"/>
        <w:gridCol w:w="1330"/>
        <w:gridCol w:w="1758"/>
        <w:gridCol w:w="1496"/>
        <w:gridCol w:w="1446"/>
      </w:tblGrid>
      <w:tr w:rsidR="00163C26" w:rsidRPr="008708C6" w:rsidTr="00163C26">
        <w:trPr>
          <w:trHeight w:val="288"/>
        </w:trPr>
        <w:tc>
          <w:tcPr>
            <w:tcW w:w="675" w:type="dxa"/>
            <w:vMerge w:val="restart"/>
          </w:tcPr>
          <w:p w:rsidR="00163C26" w:rsidRPr="008708C6" w:rsidRDefault="00163C26" w:rsidP="000D3196">
            <w:pPr>
              <w:jc w:val="both"/>
              <w:rPr>
                <w:rFonts w:ascii="Times New Roman" w:hAnsi="Times New Roman" w:cs="Times New Roman"/>
                <w:sz w:val="24"/>
                <w:szCs w:val="24"/>
              </w:rPr>
            </w:pPr>
            <w:r w:rsidRPr="008708C6">
              <w:rPr>
                <w:rFonts w:ascii="Times New Roman" w:hAnsi="Times New Roman" w:cs="Times New Roman"/>
                <w:sz w:val="24"/>
                <w:szCs w:val="24"/>
              </w:rPr>
              <w:t>№ п/п</w:t>
            </w:r>
          </w:p>
        </w:tc>
        <w:tc>
          <w:tcPr>
            <w:tcW w:w="1715" w:type="dxa"/>
            <w:vMerge w:val="restart"/>
          </w:tcPr>
          <w:p w:rsidR="00163C26" w:rsidRPr="008708C6" w:rsidRDefault="00163C26" w:rsidP="000D3196">
            <w:pPr>
              <w:jc w:val="both"/>
              <w:rPr>
                <w:rFonts w:ascii="Times New Roman" w:hAnsi="Times New Roman" w:cs="Times New Roman"/>
                <w:sz w:val="24"/>
                <w:szCs w:val="24"/>
              </w:rPr>
            </w:pPr>
            <w:r w:rsidRPr="008708C6">
              <w:rPr>
                <w:rFonts w:ascii="Times New Roman" w:hAnsi="Times New Roman" w:cs="Times New Roman"/>
                <w:sz w:val="24"/>
                <w:szCs w:val="24"/>
              </w:rPr>
              <w:t>Наименование</w:t>
            </w:r>
          </w:p>
        </w:tc>
        <w:tc>
          <w:tcPr>
            <w:tcW w:w="1441" w:type="dxa"/>
            <w:vMerge w:val="restart"/>
            <w:shd w:val="clear" w:color="auto" w:fill="auto"/>
          </w:tcPr>
          <w:p w:rsidR="00163C26" w:rsidRPr="008708C6" w:rsidRDefault="00163C26" w:rsidP="000D3196">
            <w:pPr>
              <w:jc w:val="both"/>
              <w:rPr>
                <w:rFonts w:ascii="Times New Roman" w:hAnsi="Times New Roman" w:cs="Times New Roman"/>
                <w:sz w:val="24"/>
                <w:szCs w:val="24"/>
              </w:rPr>
            </w:pPr>
            <w:r w:rsidRPr="008708C6">
              <w:rPr>
                <w:rFonts w:ascii="Times New Roman" w:hAnsi="Times New Roman" w:cs="Times New Roman"/>
                <w:sz w:val="24"/>
                <w:szCs w:val="24"/>
              </w:rPr>
              <w:t>Личный состав, чел.</w:t>
            </w:r>
          </w:p>
        </w:tc>
        <w:tc>
          <w:tcPr>
            <w:tcW w:w="6142" w:type="dxa"/>
            <w:gridSpan w:val="4"/>
          </w:tcPr>
          <w:p w:rsidR="00163C26" w:rsidRPr="008708C6" w:rsidRDefault="00163C26" w:rsidP="00163C26">
            <w:pPr>
              <w:jc w:val="center"/>
              <w:rPr>
                <w:rFonts w:ascii="Times New Roman" w:hAnsi="Times New Roman" w:cs="Times New Roman"/>
                <w:sz w:val="24"/>
                <w:szCs w:val="24"/>
              </w:rPr>
            </w:pPr>
            <w:r w:rsidRPr="008708C6">
              <w:rPr>
                <w:rFonts w:ascii="Times New Roman" w:hAnsi="Times New Roman" w:cs="Times New Roman"/>
                <w:sz w:val="24"/>
                <w:szCs w:val="24"/>
              </w:rPr>
              <w:t>Техника (ед.)</w:t>
            </w:r>
          </w:p>
        </w:tc>
      </w:tr>
      <w:tr w:rsidR="00163C26" w:rsidRPr="008708C6" w:rsidTr="00163C26">
        <w:trPr>
          <w:trHeight w:val="264"/>
        </w:trPr>
        <w:tc>
          <w:tcPr>
            <w:tcW w:w="675" w:type="dxa"/>
            <w:vMerge/>
          </w:tcPr>
          <w:p w:rsidR="00163C26" w:rsidRPr="008708C6" w:rsidRDefault="00163C26" w:rsidP="000D3196">
            <w:pPr>
              <w:jc w:val="both"/>
              <w:rPr>
                <w:rFonts w:ascii="Times New Roman" w:hAnsi="Times New Roman" w:cs="Times New Roman"/>
                <w:sz w:val="24"/>
                <w:szCs w:val="24"/>
              </w:rPr>
            </w:pPr>
          </w:p>
        </w:tc>
        <w:tc>
          <w:tcPr>
            <w:tcW w:w="1715" w:type="dxa"/>
            <w:vMerge/>
          </w:tcPr>
          <w:p w:rsidR="00163C26" w:rsidRPr="008708C6" w:rsidRDefault="00163C26" w:rsidP="000D3196">
            <w:pPr>
              <w:jc w:val="both"/>
              <w:rPr>
                <w:rFonts w:ascii="Times New Roman" w:hAnsi="Times New Roman" w:cs="Times New Roman"/>
                <w:sz w:val="24"/>
                <w:szCs w:val="24"/>
              </w:rPr>
            </w:pPr>
          </w:p>
        </w:tc>
        <w:tc>
          <w:tcPr>
            <w:tcW w:w="1441" w:type="dxa"/>
            <w:vMerge/>
            <w:shd w:val="clear" w:color="auto" w:fill="auto"/>
          </w:tcPr>
          <w:p w:rsidR="00163C26" w:rsidRPr="008708C6" w:rsidRDefault="00163C26" w:rsidP="000D3196">
            <w:pPr>
              <w:jc w:val="both"/>
              <w:rPr>
                <w:rFonts w:ascii="Times New Roman" w:hAnsi="Times New Roman" w:cs="Times New Roman"/>
                <w:sz w:val="24"/>
                <w:szCs w:val="24"/>
              </w:rPr>
            </w:pPr>
          </w:p>
        </w:tc>
        <w:tc>
          <w:tcPr>
            <w:tcW w:w="1442" w:type="dxa"/>
          </w:tcPr>
          <w:p w:rsidR="00163C26" w:rsidRPr="008708C6" w:rsidRDefault="00163C26" w:rsidP="000D3196">
            <w:pPr>
              <w:jc w:val="both"/>
              <w:rPr>
                <w:rFonts w:ascii="Times New Roman" w:hAnsi="Times New Roman" w:cs="Times New Roman"/>
                <w:sz w:val="24"/>
                <w:szCs w:val="24"/>
              </w:rPr>
            </w:pPr>
            <w:r w:rsidRPr="008708C6">
              <w:rPr>
                <w:rFonts w:ascii="Times New Roman" w:hAnsi="Times New Roman" w:cs="Times New Roman"/>
                <w:sz w:val="24"/>
                <w:szCs w:val="24"/>
              </w:rPr>
              <w:t>Всего</w:t>
            </w:r>
          </w:p>
        </w:tc>
        <w:tc>
          <w:tcPr>
            <w:tcW w:w="1758" w:type="dxa"/>
          </w:tcPr>
          <w:p w:rsidR="00163C26" w:rsidRPr="008708C6" w:rsidRDefault="00163C26" w:rsidP="000D3196">
            <w:pPr>
              <w:jc w:val="both"/>
              <w:rPr>
                <w:rFonts w:ascii="Times New Roman" w:hAnsi="Times New Roman" w:cs="Times New Roman"/>
                <w:sz w:val="24"/>
                <w:szCs w:val="24"/>
              </w:rPr>
            </w:pPr>
            <w:r w:rsidRPr="008708C6">
              <w:rPr>
                <w:rFonts w:ascii="Times New Roman" w:hAnsi="Times New Roman" w:cs="Times New Roman"/>
                <w:sz w:val="24"/>
                <w:szCs w:val="24"/>
              </w:rPr>
              <w:t>автомобильная</w:t>
            </w:r>
          </w:p>
        </w:tc>
        <w:tc>
          <w:tcPr>
            <w:tcW w:w="1496" w:type="dxa"/>
          </w:tcPr>
          <w:p w:rsidR="00163C26" w:rsidRPr="008708C6" w:rsidRDefault="00163C26" w:rsidP="000D3196">
            <w:pPr>
              <w:jc w:val="both"/>
              <w:rPr>
                <w:rFonts w:ascii="Times New Roman" w:hAnsi="Times New Roman" w:cs="Times New Roman"/>
                <w:sz w:val="24"/>
                <w:szCs w:val="24"/>
              </w:rPr>
            </w:pPr>
            <w:r w:rsidRPr="008708C6">
              <w:rPr>
                <w:rFonts w:ascii="Times New Roman" w:hAnsi="Times New Roman" w:cs="Times New Roman"/>
                <w:sz w:val="24"/>
                <w:szCs w:val="24"/>
              </w:rPr>
              <w:t>специальная</w:t>
            </w:r>
          </w:p>
        </w:tc>
        <w:tc>
          <w:tcPr>
            <w:tcW w:w="1446" w:type="dxa"/>
          </w:tcPr>
          <w:p w:rsidR="00163C26" w:rsidRPr="008708C6" w:rsidRDefault="00163C26" w:rsidP="000D3196">
            <w:pPr>
              <w:jc w:val="both"/>
              <w:rPr>
                <w:rFonts w:ascii="Times New Roman" w:hAnsi="Times New Roman" w:cs="Times New Roman"/>
                <w:sz w:val="24"/>
                <w:szCs w:val="24"/>
              </w:rPr>
            </w:pPr>
            <w:r w:rsidRPr="008708C6">
              <w:rPr>
                <w:rFonts w:ascii="Times New Roman" w:hAnsi="Times New Roman" w:cs="Times New Roman"/>
                <w:sz w:val="24"/>
                <w:szCs w:val="24"/>
              </w:rPr>
              <w:t>инженерная</w:t>
            </w:r>
          </w:p>
        </w:tc>
      </w:tr>
      <w:tr w:rsidR="00F5293F" w:rsidRPr="008708C6" w:rsidTr="00163C26">
        <w:tc>
          <w:tcPr>
            <w:tcW w:w="675" w:type="dxa"/>
          </w:tcPr>
          <w:p w:rsidR="00F5293F" w:rsidRPr="008708C6" w:rsidRDefault="00163C26" w:rsidP="000D3196">
            <w:pPr>
              <w:jc w:val="both"/>
              <w:rPr>
                <w:rFonts w:ascii="Times New Roman" w:hAnsi="Times New Roman" w:cs="Times New Roman"/>
                <w:sz w:val="24"/>
                <w:szCs w:val="24"/>
              </w:rPr>
            </w:pPr>
            <w:r w:rsidRPr="008708C6">
              <w:rPr>
                <w:rFonts w:ascii="Times New Roman" w:hAnsi="Times New Roman" w:cs="Times New Roman"/>
                <w:sz w:val="24"/>
                <w:szCs w:val="24"/>
              </w:rPr>
              <w:t>1.</w:t>
            </w:r>
          </w:p>
        </w:tc>
        <w:tc>
          <w:tcPr>
            <w:tcW w:w="1715" w:type="dxa"/>
          </w:tcPr>
          <w:p w:rsidR="00F5293F" w:rsidRPr="008708C6" w:rsidRDefault="00163C26" w:rsidP="000D3196">
            <w:pPr>
              <w:jc w:val="both"/>
              <w:rPr>
                <w:rFonts w:ascii="Times New Roman" w:hAnsi="Times New Roman" w:cs="Times New Roman"/>
                <w:sz w:val="24"/>
                <w:szCs w:val="24"/>
              </w:rPr>
            </w:pPr>
            <w:r w:rsidRPr="008708C6">
              <w:rPr>
                <w:rFonts w:ascii="Times New Roman" w:hAnsi="Times New Roman" w:cs="Times New Roman"/>
                <w:sz w:val="24"/>
                <w:szCs w:val="24"/>
              </w:rPr>
              <w:t>Аварийно-технические бригады по локализации аварий</w:t>
            </w:r>
            <w:r w:rsidR="00DF580F" w:rsidRPr="008708C6">
              <w:rPr>
                <w:rFonts w:ascii="Times New Roman" w:hAnsi="Times New Roman" w:cs="Times New Roman"/>
                <w:sz w:val="24"/>
                <w:szCs w:val="24"/>
              </w:rPr>
              <w:t xml:space="preserve"> на водопроводных сетях</w:t>
            </w:r>
          </w:p>
        </w:tc>
        <w:tc>
          <w:tcPr>
            <w:tcW w:w="1441" w:type="dxa"/>
          </w:tcPr>
          <w:p w:rsidR="00F5293F" w:rsidRPr="008708C6" w:rsidRDefault="00DF580F" w:rsidP="000D3196">
            <w:pPr>
              <w:jc w:val="both"/>
              <w:rPr>
                <w:rFonts w:ascii="Times New Roman" w:hAnsi="Times New Roman" w:cs="Times New Roman"/>
                <w:sz w:val="24"/>
                <w:szCs w:val="24"/>
              </w:rPr>
            </w:pPr>
            <w:r w:rsidRPr="008708C6">
              <w:rPr>
                <w:rFonts w:ascii="Times New Roman" w:hAnsi="Times New Roman" w:cs="Times New Roman"/>
                <w:sz w:val="24"/>
                <w:szCs w:val="24"/>
              </w:rPr>
              <w:t>165</w:t>
            </w:r>
          </w:p>
        </w:tc>
        <w:tc>
          <w:tcPr>
            <w:tcW w:w="1442" w:type="dxa"/>
          </w:tcPr>
          <w:p w:rsidR="00F5293F" w:rsidRPr="008708C6" w:rsidRDefault="00DF580F" w:rsidP="000D3196">
            <w:pPr>
              <w:jc w:val="both"/>
              <w:rPr>
                <w:rFonts w:ascii="Times New Roman" w:hAnsi="Times New Roman" w:cs="Times New Roman"/>
                <w:sz w:val="24"/>
                <w:szCs w:val="24"/>
              </w:rPr>
            </w:pPr>
            <w:r w:rsidRPr="008708C6">
              <w:rPr>
                <w:rFonts w:ascii="Times New Roman" w:hAnsi="Times New Roman" w:cs="Times New Roman"/>
                <w:sz w:val="24"/>
                <w:szCs w:val="24"/>
              </w:rPr>
              <w:t>68</w:t>
            </w:r>
          </w:p>
        </w:tc>
        <w:tc>
          <w:tcPr>
            <w:tcW w:w="1758" w:type="dxa"/>
          </w:tcPr>
          <w:p w:rsidR="00F5293F" w:rsidRPr="008708C6" w:rsidRDefault="00DF580F" w:rsidP="000D3196">
            <w:pPr>
              <w:jc w:val="both"/>
              <w:rPr>
                <w:rFonts w:ascii="Times New Roman" w:hAnsi="Times New Roman" w:cs="Times New Roman"/>
                <w:sz w:val="24"/>
                <w:szCs w:val="24"/>
              </w:rPr>
            </w:pPr>
            <w:r w:rsidRPr="008708C6">
              <w:rPr>
                <w:rFonts w:ascii="Times New Roman" w:hAnsi="Times New Roman" w:cs="Times New Roman"/>
                <w:sz w:val="24"/>
                <w:szCs w:val="24"/>
              </w:rPr>
              <w:t>10</w:t>
            </w:r>
          </w:p>
        </w:tc>
        <w:tc>
          <w:tcPr>
            <w:tcW w:w="1496" w:type="dxa"/>
          </w:tcPr>
          <w:p w:rsidR="00F5293F" w:rsidRPr="008708C6" w:rsidRDefault="00DF580F" w:rsidP="000D3196">
            <w:pPr>
              <w:jc w:val="both"/>
              <w:rPr>
                <w:rFonts w:ascii="Times New Roman" w:hAnsi="Times New Roman" w:cs="Times New Roman"/>
                <w:sz w:val="24"/>
                <w:szCs w:val="24"/>
              </w:rPr>
            </w:pPr>
            <w:r w:rsidRPr="008708C6">
              <w:rPr>
                <w:rFonts w:ascii="Times New Roman" w:hAnsi="Times New Roman" w:cs="Times New Roman"/>
                <w:sz w:val="24"/>
                <w:szCs w:val="24"/>
              </w:rPr>
              <w:t>38</w:t>
            </w:r>
          </w:p>
        </w:tc>
        <w:tc>
          <w:tcPr>
            <w:tcW w:w="1446" w:type="dxa"/>
          </w:tcPr>
          <w:p w:rsidR="00F5293F" w:rsidRPr="008708C6" w:rsidRDefault="00DF580F" w:rsidP="000D3196">
            <w:pPr>
              <w:jc w:val="both"/>
              <w:rPr>
                <w:rFonts w:ascii="Times New Roman" w:hAnsi="Times New Roman" w:cs="Times New Roman"/>
                <w:sz w:val="24"/>
                <w:szCs w:val="24"/>
              </w:rPr>
            </w:pPr>
            <w:r w:rsidRPr="008708C6">
              <w:rPr>
                <w:rFonts w:ascii="Times New Roman" w:hAnsi="Times New Roman" w:cs="Times New Roman"/>
                <w:sz w:val="24"/>
                <w:szCs w:val="24"/>
              </w:rPr>
              <w:t>20</w:t>
            </w:r>
          </w:p>
        </w:tc>
      </w:tr>
      <w:tr w:rsidR="00F5293F" w:rsidRPr="008708C6" w:rsidTr="00163C26">
        <w:trPr>
          <w:trHeight w:val="446"/>
        </w:trPr>
        <w:tc>
          <w:tcPr>
            <w:tcW w:w="675" w:type="dxa"/>
          </w:tcPr>
          <w:p w:rsidR="00F5293F" w:rsidRPr="008708C6" w:rsidRDefault="00163C26" w:rsidP="000D3196">
            <w:pPr>
              <w:jc w:val="both"/>
              <w:rPr>
                <w:rFonts w:ascii="Times New Roman" w:hAnsi="Times New Roman" w:cs="Times New Roman"/>
                <w:sz w:val="24"/>
                <w:szCs w:val="24"/>
              </w:rPr>
            </w:pPr>
            <w:r w:rsidRPr="008708C6">
              <w:rPr>
                <w:rFonts w:ascii="Times New Roman" w:hAnsi="Times New Roman" w:cs="Times New Roman"/>
                <w:sz w:val="24"/>
                <w:szCs w:val="24"/>
              </w:rPr>
              <w:t>2.</w:t>
            </w:r>
          </w:p>
        </w:tc>
        <w:tc>
          <w:tcPr>
            <w:tcW w:w="1715" w:type="dxa"/>
          </w:tcPr>
          <w:p w:rsidR="00F5293F" w:rsidRPr="008708C6" w:rsidRDefault="00DF580F" w:rsidP="00DF580F">
            <w:pPr>
              <w:jc w:val="both"/>
              <w:rPr>
                <w:rFonts w:ascii="Times New Roman" w:hAnsi="Times New Roman" w:cs="Times New Roman"/>
                <w:sz w:val="24"/>
                <w:szCs w:val="24"/>
              </w:rPr>
            </w:pPr>
            <w:r w:rsidRPr="008708C6">
              <w:rPr>
                <w:rFonts w:ascii="Times New Roman" w:hAnsi="Times New Roman" w:cs="Times New Roman"/>
                <w:sz w:val="24"/>
                <w:szCs w:val="24"/>
              </w:rPr>
              <w:t>Аварийно-технические бригады по локализации аварий на канализационных сетях</w:t>
            </w:r>
          </w:p>
        </w:tc>
        <w:tc>
          <w:tcPr>
            <w:tcW w:w="1441" w:type="dxa"/>
          </w:tcPr>
          <w:p w:rsidR="00F5293F" w:rsidRPr="008708C6" w:rsidRDefault="00DF580F" w:rsidP="000D3196">
            <w:pPr>
              <w:jc w:val="both"/>
              <w:rPr>
                <w:rFonts w:ascii="Times New Roman" w:hAnsi="Times New Roman" w:cs="Times New Roman"/>
                <w:sz w:val="24"/>
                <w:szCs w:val="24"/>
              </w:rPr>
            </w:pPr>
            <w:r w:rsidRPr="008708C6">
              <w:rPr>
                <w:rFonts w:ascii="Times New Roman" w:hAnsi="Times New Roman" w:cs="Times New Roman"/>
                <w:sz w:val="24"/>
                <w:szCs w:val="24"/>
              </w:rPr>
              <w:t>115</w:t>
            </w:r>
          </w:p>
        </w:tc>
        <w:tc>
          <w:tcPr>
            <w:tcW w:w="1442" w:type="dxa"/>
          </w:tcPr>
          <w:p w:rsidR="00F5293F" w:rsidRPr="008708C6" w:rsidRDefault="00DF580F" w:rsidP="000D3196">
            <w:pPr>
              <w:jc w:val="both"/>
              <w:rPr>
                <w:rFonts w:ascii="Times New Roman" w:hAnsi="Times New Roman" w:cs="Times New Roman"/>
                <w:sz w:val="24"/>
                <w:szCs w:val="24"/>
              </w:rPr>
            </w:pPr>
            <w:r w:rsidRPr="008708C6">
              <w:rPr>
                <w:rFonts w:ascii="Times New Roman" w:hAnsi="Times New Roman" w:cs="Times New Roman"/>
                <w:sz w:val="24"/>
                <w:szCs w:val="24"/>
              </w:rPr>
              <w:t>53</w:t>
            </w:r>
          </w:p>
        </w:tc>
        <w:tc>
          <w:tcPr>
            <w:tcW w:w="1758" w:type="dxa"/>
          </w:tcPr>
          <w:p w:rsidR="00F5293F" w:rsidRPr="008708C6" w:rsidRDefault="00DF580F" w:rsidP="000D3196">
            <w:pPr>
              <w:jc w:val="both"/>
              <w:rPr>
                <w:rFonts w:ascii="Times New Roman" w:hAnsi="Times New Roman" w:cs="Times New Roman"/>
                <w:sz w:val="24"/>
                <w:szCs w:val="24"/>
              </w:rPr>
            </w:pPr>
            <w:r w:rsidRPr="008708C6">
              <w:rPr>
                <w:rFonts w:ascii="Times New Roman" w:hAnsi="Times New Roman" w:cs="Times New Roman"/>
                <w:sz w:val="24"/>
                <w:szCs w:val="24"/>
              </w:rPr>
              <w:t>5</w:t>
            </w:r>
          </w:p>
        </w:tc>
        <w:tc>
          <w:tcPr>
            <w:tcW w:w="1496" w:type="dxa"/>
          </w:tcPr>
          <w:p w:rsidR="00F5293F" w:rsidRPr="008708C6" w:rsidRDefault="00DF580F" w:rsidP="000D3196">
            <w:pPr>
              <w:jc w:val="both"/>
              <w:rPr>
                <w:rFonts w:ascii="Times New Roman" w:hAnsi="Times New Roman" w:cs="Times New Roman"/>
                <w:sz w:val="24"/>
                <w:szCs w:val="24"/>
              </w:rPr>
            </w:pPr>
            <w:r w:rsidRPr="008708C6">
              <w:rPr>
                <w:rFonts w:ascii="Times New Roman" w:hAnsi="Times New Roman" w:cs="Times New Roman"/>
                <w:sz w:val="24"/>
                <w:szCs w:val="24"/>
              </w:rPr>
              <w:t>28</w:t>
            </w:r>
          </w:p>
        </w:tc>
        <w:tc>
          <w:tcPr>
            <w:tcW w:w="1446" w:type="dxa"/>
          </w:tcPr>
          <w:p w:rsidR="00F5293F" w:rsidRPr="008708C6" w:rsidRDefault="00DF580F" w:rsidP="000D3196">
            <w:pPr>
              <w:jc w:val="both"/>
              <w:rPr>
                <w:rFonts w:ascii="Times New Roman" w:hAnsi="Times New Roman" w:cs="Times New Roman"/>
                <w:sz w:val="24"/>
                <w:szCs w:val="24"/>
              </w:rPr>
            </w:pPr>
            <w:r w:rsidRPr="008708C6">
              <w:rPr>
                <w:rFonts w:ascii="Times New Roman" w:hAnsi="Times New Roman" w:cs="Times New Roman"/>
                <w:sz w:val="24"/>
                <w:szCs w:val="24"/>
              </w:rPr>
              <w:t>20</w:t>
            </w:r>
          </w:p>
        </w:tc>
      </w:tr>
      <w:tr w:rsidR="00163C26" w:rsidRPr="008708C6" w:rsidTr="00163C26">
        <w:tc>
          <w:tcPr>
            <w:tcW w:w="2390" w:type="dxa"/>
            <w:gridSpan w:val="2"/>
          </w:tcPr>
          <w:p w:rsidR="00163C26" w:rsidRPr="008708C6" w:rsidRDefault="00DF580F" w:rsidP="000D3196">
            <w:pPr>
              <w:jc w:val="both"/>
              <w:rPr>
                <w:rFonts w:ascii="Times New Roman" w:hAnsi="Times New Roman" w:cs="Times New Roman"/>
                <w:b/>
                <w:sz w:val="24"/>
                <w:szCs w:val="24"/>
              </w:rPr>
            </w:pPr>
            <w:r w:rsidRPr="008708C6">
              <w:rPr>
                <w:rFonts w:ascii="Times New Roman" w:hAnsi="Times New Roman" w:cs="Times New Roman"/>
                <w:b/>
                <w:sz w:val="24"/>
                <w:szCs w:val="24"/>
              </w:rPr>
              <w:t>Всего</w:t>
            </w:r>
          </w:p>
        </w:tc>
        <w:tc>
          <w:tcPr>
            <w:tcW w:w="1441" w:type="dxa"/>
          </w:tcPr>
          <w:p w:rsidR="00163C26" w:rsidRPr="008708C6" w:rsidRDefault="00DF580F" w:rsidP="000D3196">
            <w:pPr>
              <w:jc w:val="both"/>
              <w:rPr>
                <w:rFonts w:ascii="Times New Roman" w:hAnsi="Times New Roman" w:cs="Times New Roman"/>
                <w:b/>
                <w:sz w:val="24"/>
                <w:szCs w:val="24"/>
              </w:rPr>
            </w:pPr>
            <w:r w:rsidRPr="008708C6">
              <w:rPr>
                <w:rFonts w:ascii="Times New Roman" w:hAnsi="Times New Roman" w:cs="Times New Roman"/>
                <w:b/>
                <w:sz w:val="24"/>
                <w:szCs w:val="24"/>
              </w:rPr>
              <w:t>280</w:t>
            </w:r>
          </w:p>
        </w:tc>
        <w:tc>
          <w:tcPr>
            <w:tcW w:w="1442" w:type="dxa"/>
          </w:tcPr>
          <w:p w:rsidR="00163C26" w:rsidRPr="008708C6" w:rsidRDefault="00DF580F" w:rsidP="000D3196">
            <w:pPr>
              <w:jc w:val="both"/>
              <w:rPr>
                <w:rFonts w:ascii="Times New Roman" w:hAnsi="Times New Roman" w:cs="Times New Roman"/>
                <w:b/>
                <w:sz w:val="24"/>
                <w:szCs w:val="24"/>
              </w:rPr>
            </w:pPr>
            <w:r w:rsidRPr="008708C6">
              <w:rPr>
                <w:rFonts w:ascii="Times New Roman" w:hAnsi="Times New Roman" w:cs="Times New Roman"/>
                <w:b/>
                <w:sz w:val="24"/>
                <w:szCs w:val="24"/>
              </w:rPr>
              <w:t>121</w:t>
            </w:r>
          </w:p>
        </w:tc>
        <w:tc>
          <w:tcPr>
            <w:tcW w:w="1758" w:type="dxa"/>
          </w:tcPr>
          <w:p w:rsidR="00163C26" w:rsidRPr="008708C6" w:rsidRDefault="00DF580F" w:rsidP="000D3196">
            <w:pPr>
              <w:jc w:val="both"/>
              <w:rPr>
                <w:rFonts w:ascii="Times New Roman" w:hAnsi="Times New Roman" w:cs="Times New Roman"/>
                <w:b/>
                <w:sz w:val="24"/>
                <w:szCs w:val="24"/>
              </w:rPr>
            </w:pPr>
            <w:r w:rsidRPr="008708C6">
              <w:rPr>
                <w:rFonts w:ascii="Times New Roman" w:hAnsi="Times New Roman" w:cs="Times New Roman"/>
                <w:b/>
                <w:sz w:val="24"/>
                <w:szCs w:val="24"/>
              </w:rPr>
              <w:t>15</w:t>
            </w:r>
          </w:p>
        </w:tc>
        <w:tc>
          <w:tcPr>
            <w:tcW w:w="1496" w:type="dxa"/>
          </w:tcPr>
          <w:p w:rsidR="00163C26" w:rsidRPr="008708C6" w:rsidRDefault="00DF580F" w:rsidP="000D3196">
            <w:pPr>
              <w:jc w:val="both"/>
              <w:rPr>
                <w:rFonts w:ascii="Times New Roman" w:hAnsi="Times New Roman" w:cs="Times New Roman"/>
                <w:b/>
                <w:sz w:val="24"/>
                <w:szCs w:val="24"/>
              </w:rPr>
            </w:pPr>
            <w:r w:rsidRPr="008708C6">
              <w:rPr>
                <w:rFonts w:ascii="Times New Roman" w:hAnsi="Times New Roman" w:cs="Times New Roman"/>
                <w:b/>
                <w:sz w:val="24"/>
                <w:szCs w:val="24"/>
              </w:rPr>
              <w:t>66</w:t>
            </w:r>
          </w:p>
        </w:tc>
        <w:tc>
          <w:tcPr>
            <w:tcW w:w="1446" w:type="dxa"/>
          </w:tcPr>
          <w:p w:rsidR="00163C26" w:rsidRPr="008708C6" w:rsidRDefault="00DF580F" w:rsidP="000D3196">
            <w:pPr>
              <w:jc w:val="both"/>
              <w:rPr>
                <w:rFonts w:ascii="Times New Roman" w:hAnsi="Times New Roman" w:cs="Times New Roman"/>
                <w:b/>
                <w:sz w:val="24"/>
                <w:szCs w:val="24"/>
              </w:rPr>
            </w:pPr>
            <w:r w:rsidRPr="008708C6">
              <w:rPr>
                <w:rFonts w:ascii="Times New Roman" w:hAnsi="Times New Roman" w:cs="Times New Roman"/>
                <w:b/>
                <w:sz w:val="24"/>
                <w:szCs w:val="24"/>
              </w:rPr>
              <w:t>40</w:t>
            </w:r>
          </w:p>
        </w:tc>
      </w:tr>
    </w:tbl>
    <w:p w:rsidR="002C1E63" w:rsidRPr="008708C6" w:rsidRDefault="002C1E63" w:rsidP="000D3196">
      <w:pPr>
        <w:jc w:val="both"/>
        <w:rPr>
          <w:rFonts w:ascii="Times New Roman" w:hAnsi="Times New Roman" w:cs="Times New Roman"/>
          <w:b/>
          <w:sz w:val="24"/>
          <w:szCs w:val="24"/>
        </w:rPr>
      </w:pPr>
    </w:p>
    <w:p w:rsidR="00E04F76" w:rsidRPr="008708C6" w:rsidRDefault="002C1E63" w:rsidP="000D3196">
      <w:pPr>
        <w:jc w:val="both"/>
        <w:rPr>
          <w:rFonts w:ascii="Times New Roman" w:hAnsi="Times New Roman" w:cs="Times New Roman"/>
          <w:sz w:val="24"/>
          <w:szCs w:val="24"/>
        </w:rPr>
      </w:pPr>
      <w:r w:rsidRPr="008708C6">
        <w:rPr>
          <w:rFonts w:ascii="Times New Roman" w:hAnsi="Times New Roman" w:cs="Times New Roman"/>
          <w:sz w:val="24"/>
          <w:szCs w:val="24"/>
        </w:rPr>
        <w:t>Место дислокации сил и средств производственного управления Ломоносовского района ГУП «</w:t>
      </w:r>
      <w:proofErr w:type="spellStart"/>
      <w:r w:rsidRPr="008708C6">
        <w:rPr>
          <w:rFonts w:ascii="Times New Roman" w:hAnsi="Times New Roman" w:cs="Times New Roman"/>
          <w:sz w:val="24"/>
          <w:szCs w:val="24"/>
        </w:rPr>
        <w:t>Леноблводоканал</w:t>
      </w:r>
      <w:proofErr w:type="spellEnd"/>
      <w:r w:rsidRPr="008708C6">
        <w:rPr>
          <w:rFonts w:ascii="Times New Roman" w:hAnsi="Times New Roman" w:cs="Times New Roman"/>
          <w:sz w:val="24"/>
          <w:szCs w:val="24"/>
        </w:rPr>
        <w:t>»: дер. Горбунки, д.29.</w:t>
      </w:r>
    </w:p>
    <w:p w:rsidR="00F41DF1" w:rsidRPr="008708C6" w:rsidRDefault="00F41DF1" w:rsidP="000D3196">
      <w:pPr>
        <w:jc w:val="both"/>
        <w:rPr>
          <w:rFonts w:ascii="Times New Roman" w:hAnsi="Times New Roman" w:cs="Times New Roman"/>
          <w:sz w:val="24"/>
          <w:szCs w:val="24"/>
        </w:rPr>
      </w:pPr>
    </w:p>
    <w:p w:rsidR="00E04F76" w:rsidRPr="008708C6" w:rsidRDefault="00DF580F" w:rsidP="00E04F76">
      <w:pPr>
        <w:pStyle w:val="1"/>
        <w:jc w:val="center"/>
        <w:rPr>
          <w:sz w:val="24"/>
          <w:szCs w:val="24"/>
        </w:rPr>
      </w:pPr>
      <w:r w:rsidRPr="008708C6">
        <w:rPr>
          <w:sz w:val="24"/>
          <w:szCs w:val="24"/>
        </w:rPr>
        <w:t>18</w:t>
      </w:r>
      <w:r w:rsidR="00E04F76" w:rsidRPr="008708C6">
        <w:rPr>
          <w:sz w:val="24"/>
          <w:szCs w:val="24"/>
        </w:rPr>
        <w:t>. Установление нормативного значения времени готовности и времени для выполнения работ по устранению аварийных ситуаций</w:t>
      </w:r>
    </w:p>
    <w:p w:rsidR="00E04F76" w:rsidRPr="008708C6" w:rsidRDefault="00E04F76" w:rsidP="00E04F76">
      <w:pPr>
        <w:pStyle w:val="1"/>
        <w:jc w:val="center"/>
        <w:rPr>
          <w:sz w:val="24"/>
          <w:szCs w:val="24"/>
        </w:rPr>
      </w:pPr>
    </w:p>
    <w:p w:rsidR="00E04F76" w:rsidRPr="008708C6" w:rsidRDefault="00E04F76" w:rsidP="00E04F76">
      <w:pPr>
        <w:pStyle w:val="a3"/>
        <w:ind w:left="621"/>
        <w:jc w:val="both"/>
        <w:rPr>
          <w:sz w:val="24"/>
          <w:szCs w:val="24"/>
        </w:rPr>
      </w:pPr>
      <w:r w:rsidRPr="008708C6">
        <w:rPr>
          <w:sz w:val="24"/>
          <w:szCs w:val="24"/>
        </w:rPr>
        <w:t>Работы по аварийно-техническому обслуживанию включают:</w:t>
      </w:r>
    </w:p>
    <w:p w:rsidR="00E04F76" w:rsidRPr="008708C6" w:rsidRDefault="00E04F76" w:rsidP="00E04F76">
      <w:pPr>
        <w:pStyle w:val="a3"/>
        <w:numPr>
          <w:ilvl w:val="0"/>
          <w:numId w:val="23"/>
        </w:numPr>
        <w:spacing w:before="1"/>
        <w:ind w:left="0" w:right="717" w:firstLine="567"/>
        <w:jc w:val="both"/>
        <w:rPr>
          <w:sz w:val="24"/>
          <w:szCs w:val="24"/>
        </w:rPr>
      </w:pPr>
      <w:r w:rsidRPr="008708C6">
        <w:rPr>
          <w:sz w:val="24"/>
          <w:szCs w:val="24"/>
        </w:rPr>
        <w:t>выезд специалистов на место аварии не позднее чем через 30 мин после получения сообщения от диспетчера или граждан (в последнем случае – с обязательным уведомлением диспетчера о приеме заявки);</w:t>
      </w:r>
    </w:p>
    <w:p w:rsidR="00E04F76" w:rsidRPr="008708C6" w:rsidRDefault="00E04F76" w:rsidP="00E04F76">
      <w:pPr>
        <w:pStyle w:val="a3"/>
        <w:numPr>
          <w:ilvl w:val="0"/>
          <w:numId w:val="23"/>
        </w:numPr>
        <w:spacing w:line="297" w:lineRule="exact"/>
        <w:ind w:left="0" w:firstLine="567"/>
        <w:jc w:val="both"/>
        <w:rPr>
          <w:sz w:val="24"/>
          <w:szCs w:val="24"/>
        </w:rPr>
      </w:pPr>
      <w:r w:rsidRPr="008708C6">
        <w:rPr>
          <w:sz w:val="24"/>
          <w:szCs w:val="24"/>
        </w:rPr>
        <w:t>принятие мер по немедленной локализации аварии;</w:t>
      </w:r>
    </w:p>
    <w:p w:rsidR="00E04F76" w:rsidRPr="008708C6" w:rsidRDefault="00E04F76" w:rsidP="00E04F76">
      <w:pPr>
        <w:pStyle w:val="a3"/>
        <w:numPr>
          <w:ilvl w:val="0"/>
          <w:numId w:val="23"/>
        </w:numPr>
        <w:spacing w:before="1"/>
        <w:ind w:left="0" w:firstLine="567"/>
        <w:jc w:val="both"/>
        <w:rPr>
          <w:sz w:val="24"/>
          <w:szCs w:val="24"/>
        </w:rPr>
      </w:pPr>
      <w:r w:rsidRPr="008708C6">
        <w:rPr>
          <w:sz w:val="24"/>
          <w:szCs w:val="24"/>
        </w:rPr>
        <w:t>проведение необходимых ремонтных работ, исключающих повторение аварии.</w:t>
      </w:r>
    </w:p>
    <w:p w:rsidR="00E04F76" w:rsidRPr="008708C6" w:rsidRDefault="00E04F76" w:rsidP="00E04F76">
      <w:pPr>
        <w:pStyle w:val="a3"/>
        <w:rPr>
          <w:sz w:val="24"/>
          <w:szCs w:val="24"/>
        </w:rPr>
      </w:pPr>
    </w:p>
    <w:p w:rsidR="00E04F76" w:rsidRPr="008708C6" w:rsidRDefault="00E04F76" w:rsidP="00E04F76">
      <w:pPr>
        <w:pStyle w:val="a3"/>
        <w:ind w:left="261" w:right="737" w:firstLine="360"/>
        <w:jc w:val="both"/>
        <w:rPr>
          <w:sz w:val="24"/>
          <w:szCs w:val="24"/>
        </w:rPr>
      </w:pPr>
      <w:r w:rsidRPr="008708C6">
        <w:rPr>
          <w:sz w:val="24"/>
          <w:szCs w:val="24"/>
        </w:rPr>
        <w:t>Ремонт всех видов оборудования, предназначенного для обеспечения жизнедеятельности одной квартиры, нежилого помещения, не являющегося МОП, производится за счет заказчика и его материалами.</w:t>
      </w:r>
    </w:p>
    <w:p w:rsidR="00E04F76" w:rsidRPr="008708C6" w:rsidRDefault="00E04F76" w:rsidP="00E04F76">
      <w:pPr>
        <w:pStyle w:val="a3"/>
        <w:spacing w:before="1"/>
        <w:ind w:left="261" w:right="712" w:firstLine="360"/>
        <w:jc w:val="both"/>
        <w:rPr>
          <w:sz w:val="24"/>
          <w:szCs w:val="24"/>
        </w:rPr>
      </w:pPr>
      <w:r w:rsidRPr="008708C6">
        <w:rPr>
          <w:sz w:val="24"/>
          <w:szCs w:val="24"/>
        </w:rPr>
        <w:t>В графиках ремонта тепловых сетей и источников теплоснабжения может допускаться перерыв в подаче горячей воды потребителям не более 14 дней по согласованию с администрацией городского округа.</w:t>
      </w:r>
    </w:p>
    <w:p w:rsidR="00E04F76" w:rsidRPr="008708C6" w:rsidRDefault="00E04F76" w:rsidP="00E04F76">
      <w:pPr>
        <w:pStyle w:val="a3"/>
        <w:spacing w:before="1"/>
        <w:ind w:left="261" w:right="712" w:firstLine="360"/>
        <w:jc w:val="both"/>
        <w:rPr>
          <w:sz w:val="24"/>
          <w:szCs w:val="24"/>
        </w:rPr>
      </w:pPr>
      <w:r w:rsidRPr="008708C6">
        <w:rPr>
          <w:sz w:val="24"/>
          <w:szCs w:val="24"/>
        </w:rPr>
        <w:t>Отключение горячей воды на больший срок или повторное отключение, связанное с реконструкцией, ремонтом и испытаниями источников теплоснабжения и тепловых сетей, согласовываются с администрацией городского округа. Графики отключения котельных и ЦТП для проведения плановых ремонтных работ в городском округе N представлены в таблице 1.4.</w:t>
      </w:r>
    </w:p>
    <w:p w:rsidR="0076779F" w:rsidRDefault="0076779F" w:rsidP="00E04F76">
      <w:pPr>
        <w:pStyle w:val="a3"/>
        <w:spacing w:before="298"/>
        <w:ind w:right="775"/>
        <w:rPr>
          <w:sz w:val="24"/>
          <w:szCs w:val="24"/>
        </w:rPr>
      </w:pPr>
    </w:p>
    <w:p w:rsidR="00E04F76" w:rsidRPr="008708C6" w:rsidRDefault="00E04F76" w:rsidP="00E04F76">
      <w:pPr>
        <w:pStyle w:val="a3"/>
        <w:spacing w:before="298"/>
        <w:ind w:right="775"/>
        <w:rPr>
          <w:sz w:val="24"/>
          <w:szCs w:val="24"/>
          <w:lang w:eastAsia="ru-RU"/>
        </w:rPr>
      </w:pPr>
      <w:r w:rsidRPr="008708C6">
        <w:rPr>
          <w:sz w:val="24"/>
          <w:szCs w:val="24"/>
        </w:rPr>
        <w:lastRenderedPageBreak/>
        <w:t xml:space="preserve">Таблица 1.3 </w:t>
      </w:r>
      <w:proofErr w:type="gramStart"/>
      <w:r w:rsidRPr="008708C6">
        <w:rPr>
          <w:color w:val="000000"/>
          <w:sz w:val="24"/>
          <w:szCs w:val="24"/>
          <w:lang w:eastAsia="ru-RU"/>
        </w:rPr>
        <w:t>ГРАФИК  ОСТАНОВКИ</w:t>
      </w:r>
      <w:proofErr w:type="gramEnd"/>
      <w:r w:rsidRPr="008708C6">
        <w:rPr>
          <w:color w:val="000000"/>
          <w:sz w:val="24"/>
          <w:szCs w:val="24"/>
          <w:lang w:eastAsia="ru-RU"/>
        </w:rPr>
        <w:t xml:space="preserve"> КОТЕЛЬНОЙ </w:t>
      </w:r>
      <w:r w:rsidR="008708C6" w:rsidRPr="008708C6">
        <w:rPr>
          <w:color w:val="000000"/>
          <w:sz w:val="24"/>
          <w:szCs w:val="24"/>
          <w:lang w:eastAsia="ru-RU"/>
        </w:rPr>
        <w:t>БОЛЬШЕИЖОРСКОГО ГОРОДСКОГО</w:t>
      </w:r>
      <w:r w:rsidRPr="008708C6">
        <w:rPr>
          <w:color w:val="000000"/>
          <w:sz w:val="24"/>
          <w:szCs w:val="24"/>
          <w:lang w:eastAsia="ru-RU"/>
        </w:rPr>
        <w:t xml:space="preserve"> ПОСЕЛЕНИЯ НА ПРОФИЛАКТИЧЕСКИЙ РЕМОНТ В 2025 ГОДУ</w:t>
      </w:r>
    </w:p>
    <w:p w:rsidR="00E04F76" w:rsidRPr="008708C6" w:rsidRDefault="00E04F76" w:rsidP="00E04F76">
      <w:pPr>
        <w:tabs>
          <w:tab w:val="left" w:pos="2634"/>
        </w:tabs>
        <w:rPr>
          <w:rFonts w:ascii="Times New Roman" w:hAnsi="Times New Roman" w:cs="Times New Roman"/>
          <w:sz w:val="24"/>
          <w:szCs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6"/>
        <w:gridCol w:w="2728"/>
        <w:gridCol w:w="2375"/>
        <w:gridCol w:w="1985"/>
      </w:tblGrid>
      <w:tr w:rsidR="00E04F76" w:rsidRPr="008708C6" w:rsidTr="005678C5">
        <w:trPr>
          <w:trHeight w:val="1015"/>
        </w:trPr>
        <w:tc>
          <w:tcPr>
            <w:tcW w:w="2126" w:type="dxa"/>
            <w:tcBorders>
              <w:top w:val="single" w:sz="4" w:space="0" w:color="000000"/>
              <w:left w:val="single" w:sz="4" w:space="0" w:color="000000"/>
              <w:bottom w:val="single" w:sz="4" w:space="0" w:color="000000"/>
              <w:right w:val="single" w:sz="4" w:space="0" w:color="000000"/>
            </w:tcBorders>
            <w:vAlign w:val="center"/>
          </w:tcPr>
          <w:p w:rsidR="00E04F76" w:rsidRPr="008708C6" w:rsidRDefault="00E04F76" w:rsidP="005678C5">
            <w:pPr>
              <w:ind w:left="142"/>
              <w:jc w:val="center"/>
              <w:rPr>
                <w:rFonts w:ascii="Times New Roman" w:hAnsi="Times New Roman" w:cs="Times New Roman"/>
                <w:sz w:val="24"/>
                <w:szCs w:val="24"/>
              </w:rPr>
            </w:pPr>
            <w:r w:rsidRPr="008708C6">
              <w:rPr>
                <w:rFonts w:ascii="Times New Roman" w:hAnsi="Times New Roman" w:cs="Times New Roman"/>
                <w:sz w:val="24"/>
                <w:szCs w:val="24"/>
              </w:rPr>
              <w:t>№ котельной</w:t>
            </w:r>
          </w:p>
        </w:tc>
        <w:tc>
          <w:tcPr>
            <w:tcW w:w="2728" w:type="dxa"/>
            <w:tcBorders>
              <w:top w:val="single" w:sz="4" w:space="0" w:color="000000"/>
              <w:left w:val="single" w:sz="4" w:space="0" w:color="000000"/>
              <w:bottom w:val="single" w:sz="4" w:space="0" w:color="000000"/>
              <w:right w:val="single" w:sz="4" w:space="0" w:color="000000"/>
            </w:tcBorders>
          </w:tcPr>
          <w:p w:rsidR="00E04F76" w:rsidRPr="008708C6" w:rsidRDefault="00E04F76" w:rsidP="005678C5">
            <w:pPr>
              <w:tabs>
                <w:tab w:val="left" w:pos="2634"/>
              </w:tabs>
              <w:jc w:val="center"/>
              <w:rPr>
                <w:rFonts w:ascii="Times New Roman" w:hAnsi="Times New Roman" w:cs="Times New Roman"/>
                <w:sz w:val="24"/>
                <w:szCs w:val="24"/>
              </w:rPr>
            </w:pPr>
            <w:r w:rsidRPr="008708C6">
              <w:rPr>
                <w:rFonts w:ascii="Times New Roman" w:hAnsi="Times New Roman" w:cs="Times New Roman"/>
                <w:sz w:val="24"/>
                <w:szCs w:val="24"/>
              </w:rPr>
              <w:t>Адрес котельной</w:t>
            </w:r>
          </w:p>
        </w:tc>
        <w:tc>
          <w:tcPr>
            <w:tcW w:w="2375" w:type="dxa"/>
            <w:tcBorders>
              <w:top w:val="single" w:sz="4" w:space="0" w:color="000000"/>
              <w:left w:val="single" w:sz="4" w:space="0" w:color="000000"/>
              <w:bottom w:val="single" w:sz="4" w:space="0" w:color="000000"/>
              <w:right w:val="single" w:sz="4" w:space="0" w:color="000000"/>
            </w:tcBorders>
            <w:vAlign w:val="center"/>
          </w:tcPr>
          <w:p w:rsidR="00E04F76" w:rsidRPr="008708C6" w:rsidRDefault="00E04F76" w:rsidP="005678C5">
            <w:pPr>
              <w:tabs>
                <w:tab w:val="left" w:pos="2634"/>
              </w:tabs>
              <w:jc w:val="center"/>
              <w:rPr>
                <w:rFonts w:ascii="Times New Roman" w:hAnsi="Times New Roman" w:cs="Times New Roman"/>
                <w:sz w:val="24"/>
                <w:szCs w:val="24"/>
              </w:rPr>
            </w:pPr>
            <w:r w:rsidRPr="008708C6">
              <w:rPr>
                <w:rFonts w:ascii="Times New Roman" w:hAnsi="Times New Roman" w:cs="Times New Roman"/>
                <w:sz w:val="24"/>
                <w:szCs w:val="24"/>
              </w:rPr>
              <w:t>Дата отключения котельной на ППР</w:t>
            </w:r>
          </w:p>
        </w:tc>
        <w:tc>
          <w:tcPr>
            <w:tcW w:w="1985" w:type="dxa"/>
            <w:tcBorders>
              <w:top w:val="single" w:sz="4" w:space="0" w:color="000000"/>
              <w:left w:val="single" w:sz="4" w:space="0" w:color="000000"/>
              <w:bottom w:val="single" w:sz="4" w:space="0" w:color="000000"/>
              <w:right w:val="single" w:sz="4" w:space="0" w:color="000000"/>
            </w:tcBorders>
            <w:vAlign w:val="center"/>
          </w:tcPr>
          <w:p w:rsidR="00E04F76" w:rsidRPr="008708C6" w:rsidRDefault="00E04F76" w:rsidP="005678C5">
            <w:pPr>
              <w:tabs>
                <w:tab w:val="left" w:pos="2634"/>
              </w:tabs>
              <w:jc w:val="center"/>
              <w:rPr>
                <w:rFonts w:ascii="Times New Roman" w:hAnsi="Times New Roman" w:cs="Times New Roman"/>
                <w:sz w:val="24"/>
                <w:szCs w:val="24"/>
              </w:rPr>
            </w:pPr>
            <w:r w:rsidRPr="008708C6">
              <w:rPr>
                <w:rFonts w:ascii="Times New Roman" w:hAnsi="Times New Roman" w:cs="Times New Roman"/>
                <w:sz w:val="24"/>
                <w:szCs w:val="24"/>
              </w:rPr>
              <w:t xml:space="preserve">Окончание </w:t>
            </w:r>
          </w:p>
          <w:p w:rsidR="00E04F76" w:rsidRPr="008708C6" w:rsidRDefault="00E04F76" w:rsidP="005678C5">
            <w:pPr>
              <w:tabs>
                <w:tab w:val="left" w:pos="2634"/>
              </w:tabs>
              <w:jc w:val="center"/>
              <w:rPr>
                <w:rFonts w:ascii="Times New Roman" w:hAnsi="Times New Roman" w:cs="Times New Roman"/>
                <w:sz w:val="24"/>
                <w:szCs w:val="24"/>
              </w:rPr>
            </w:pPr>
            <w:r w:rsidRPr="008708C6">
              <w:rPr>
                <w:rFonts w:ascii="Times New Roman" w:hAnsi="Times New Roman" w:cs="Times New Roman"/>
                <w:sz w:val="24"/>
                <w:szCs w:val="24"/>
              </w:rPr>
              <w:t>ППР</w:t>
            </w:r>
          </w:p>
        </w:tc>
      </w:tr>
      <w:tr w:rsidR="00E04F76" w:rsidRPr="008708C6" w:rsidTr="005678C5">
        <w:tc>
          <w:tcPr>
            <w:tcW w:w="2126" w:type="dxa"/>
            <w:tcBorders>
              <w:top w:val="single" w:sz="4" w:space="0" w:color="000000"/>
              <w:left w:val="single" w:sz="4" w:space="0" w:color="000000"/>
              <w:bottom w:val="single" w:sz="4" w:space="0" w:color="000000"/>
              <w:right w:val="single" w:sz="4" w:space="0" w:color="000000"/>
            </w:tcBorders>
            <w:vAlign w:val="center"/>
          </w:tcPr>
          <w:p w:rsidR="00E04F76" w:rsidRPr="0076779F" w:rsidRDefault="0076779F" w:rsidP="005678C5">
            <w:pPr>
              <w:tabs>
                <w:tab w:val="left" w:pos="2634"/>
              </w:tabs>
              <w:rPr>
                <w:rFonts w:ascii="Times New Roman" w:hAnsi="Times New Roman" w:cs="Times New Roman"/>
                <w:sz w:val="24"/>
                <w:szCs w:val="24"/>
              </w:rPr>
            </w:pPr>
            <w:r w:rsidRPr="0076779F">
              <w:rPr>
                <w:rFonts w:ascii="Times New Roman" w:hAnsi="Times New Roman" w:cs="Times New Roman"/>
                <w:sz w:val="24"/>
                <w:szCs w:val="24"/>
              </w:rPr>
              <w:t>Центральная котельная</w:t>
            </w:r>
          </w:p>
        </w:tc>
        <w:tc>
          <w:tcPr>
            <w:tcW w:w="2728" w:type="dxa"/>
            <w:tcBorders>
              <w:top w:val="single" w:sz="4" w:space="0" w:color="000000"/>
              <w:left w:val="single" w:sz="4" w:space="0" w:color="000000"/>
              <w:bottom w:val="single" w:sz="4" w:space="0" w:color="000000"/>
              <w:right w:val="single" w:sz="4" w:space="0" w:color="000000"/>
            </w:tcBorders>
          </w:tcPr>
          <w:p w:rsidR="00E04F76" w:rsidRPr="0076779F" w:rsidRDefault="0076779F" w:rsidP="005678C5">
            <w:pPr>
              <w:jc w:val="center"/>
              <w:rPr>
                <w:rFonts w:ascii="Times New Roman" w:hAnsi="Times New Roman" w:cs="Times New Roman"/>
                <w:sz w:val="24"/>
                <w:szCs w:val="24"/>
              </w:rPr>
            </w:pPr>
            <w:r>
              <w:rPr>
                <w:rFonts w:ascii="Times New Roman" w:hAnsi="Times New Roman" w:cs="Times New Roman"/>
                <w:sz w:val="24"/>
                <w:szCs w:val="24"/>
              </w:rPr>
              <w:t xml:space="preserve">ЛО. Ломоносовский р-н </w:t>
            </w:r>
            <w:proofErr w:type="spellStart"/>
            <w:r>
              <w:rPr>
                <w:rFonts w:ascii="Times New Roman" w:hAnsi="Times New Roman" w:cs="Times New Roman"/>
                <w:sz w:val="24"/>
                <w:szCs w:val="24"/>
              </w:rPr>
              <w:t>гп</w:t>
            </w:r>
            <w:proofErr w:type="spellEnd"/>
            <w:r>
              <w:rPr>
                <w:rFonts w:ascii="Times New Roman" w:hAnsi="Times New Roman" w:cs="Times New Roman"/>
                <w:sz w:val="24"/>
                <w:szCs w:val="24"/>
              </w:rPr>
              <w:t xml:space="preserve"> Большая Ижора, ул. </w:t>
            </w:r>
            <w:proofErr w:type="spellStart"/>
            <w:r>
              <w:rPr>
                <w:rFonts w:ascii="Times New Roman" w:hAnsi="Times New Roman" w:cs="Times New Roman"/>
                <w:sz w:val="24"/>
                <w:szCs w:val="24"/>
              </w:rPr>
              <w:t>Петросьяна</w:t>
            </w:r>
            <w:proofErr w:type="spellEnd"/>
          </w:p>
        </w:tc>
        <w:tc>
          <w:tcPr>
            <w:tcW w:w="2375" w:type="dxa"/>
            <w:tcBorders>
              <w:top w:val="single" w:sz="4" w:space="0" w:color="000000"/>
              <w:left w:val="single" w:sz="4" w:space="0" w:color="000000"/>
              <w:bottom w:val="single" w:sz="4" w:space="0" w:color="000000"/>
              <w:right w:val="single" w:sz="4" w:space="0" w:color="000000"/>
            </w:tcBorders>
          </w:tcPr>
          <w:p w:rsidR="00E04F76" w:rsidRPr="0076779F" w:rsidRDefault="00E04F76" w:rsidP="005678C5">
            <w:pPr>
              <w:jc w:val="center"/>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E04F76" w:rsidRPr="0076779F" w:rsidRDefault="00E04F76" w:rsidP="005678C5">
            <w:pPr>
              <w:jc w:val="center"/>
              <w:rPr>
                <w:rFonts w:ascii="Times New Roman" w:hAnsi="Times New Roman" w:cs="Times New Roman"/>
                <w:sz w:val="24"/>
                <w:szCs w:val="24"/>
              </w:rPr>
            </w:pPr>
          </w:p>
        </w:tc>
      </w:tr>
      <w:tr w:rsidR="0076779F" w:rsidRPr="008708C6" w:rsidTr="005678C5">
        <w:tc>
          <w:tcPr>
            <w:tcW w:w="2126" w:type="dxa"/>
            <w:tcBorders>
              <w:top w:val="single" w:sz="4" w:space="0" w:color="000000"/>
              <w:left w:val="single" w:sz="4" w:space="0" w:color="000000"/>
              <w:bottom w:val="single" w:sz="4" w:space="0" w:color="000000"/>
              <w:right w:val="single" w:sz="4" w:space="0" w:color="000000"/>
            </w:tcBorders>
            <w:vAlign w:val="center"/>
          </w:tcPr>
          <w:p w:rsidR="0076779F" w:rsidRPr="0076779F" w:rsidRDefault="0076779F" w:rsidP="005678C5">
            <w:pPr>
              <w:tabs>
                <w:tab w:val="left" w:pos="2634"/>
              </w:tabs>
              <w:rPr>
                <w:rFonts w:ascii="Times New Roman" w:hAnsi="Times New Roman" w:cs="Times New Roman"/>
                <w:sz w:val="24"/>
                <w:szCs w:val="24"/>
              </w:rPr>
            </w:pPr>
            <w:r>
              <w:rPr>
                <w:rFonts w:ascii="Times New Roman" w:hAnsi="Times New Roman" w:cs="Times New Roman"/>
                <w:sz w:val="24"/>
                <w:szCs w:val="24"/>
              </w:rPr>
              <w:t>Локальная котельная</w:t>
            </w:r>
          </w:p>
        </w:tc>
        <w:tc>
          <w:tcPr>
            <w:tcW w:w="2728" w:type="dxa"/>
            <w:tcBorders>
              <w:top w:val="single" w:sz="4" w:space="0" w:color="000000"/>
              <w:left w:val="single" w:sz="4" w:space="0" w:color="000000"/>
              <w:bottom w:val="single" w:sz="4" w:space="0" w:color="000000"/>
              <w:right w:val="single" w:sz="4" w:space="0" w:color="000000"/>
            </w:tcBorders>
          </w:tcPr>
          <w:p w:rsidR="0076779F" w:rsidRDefault="0076779F" w:rsidP="005678C5">
            <w:pPr>
              <w:jc w:val="center"/>
              <w:rPr>
                <w:rFonts w:ascii="Times New Roman" w:hAnsi="Times New Roman" w:cs="Times New Roman"/>
                <w:sz w:val="24"/>
                <w:szCs w:val="24"/>
              </w:rPr>
            </w:pPr>
            <w:r>
              <w:rPr>
                <w:rFonts w:ascii="Times New Roman" w:hAnsi="Times New Roman" w:cs="Times New Roman"/>
                <w:sz w:val="24"/>
                <w:szCs w:val="24"/>
              </w:rPr>
              <w:t xml:space="preserve">ЛО, Ломоносовский р-н </w:t>
            </w:r>
            <w:proofErr w:type="spellStart"/>
            <w:r>
              <w:rPr>
                <w:rFonts w:ascii="Times New Roman" w:hAnsi="Times New Roman" w:cs="Times New Roman"/>
                <w:sz w:val="24"/>
                <w:szCs w:val="24"/>
              </w:rPr>
              <w:t>гп</w:t>
            </w:r>
            <w:proofErr w:type="spellEnd"/>
            <w:r>
              <w:rPr>
                <w:rFonts w:ascii="Times New Roman" w:hAnsi="Times New Roman" w:cs="Times New Roman"/>
                <w:sz w:val="24"/>
                <w:szCs w:val="24"/>
              </w:rPr>
              <w:t xml:space="preserve"> Большая Ижора, ул. Астанина</w:t>
            </w:r>
          </w:p>
        </w:tc>
        <w:tc>
          <w:tcPr>
            <w:tcW w:w="2375" w:type="dxa"/>
            <w:tcBorders>
              <w:top w:val="single" w:sz="4" w:space="0" w:color="000000"/>
              <w:left w:val="single" w:sz="4" w:space="0" w:color="000000"/>
              <w:bottom w:val="single" w:sz="4" w:space="0" w:color="000000"/>
              <w:right w:val="single" w:sz="4" w:space="0" w:color="000000"/>
            </w:tcBorders>
          </w:tcPr>
          <w:p w:rsidR="0076779F" w:rsidRPr="0076779F" w:rsidRDefault="0076779F" w:rsidP="005678C5">
            <w:pPr>
              <w:jc w:val="center"/>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76779F" w:rsidRPr="0076779F" w:rsidRDefault="0076779F" w:rsidP="005678C5">
            <w:pPr>
              <w:jc w:val="center"/>
              <w:rPr>
                <w:rFonts w:ascii="Times New Roman" w:hAnsi="Times New Roman" w:cs="Times New Roman"/>
                <w:sz w:val="24"/>
                <w:szCs w:val="24"/>
              </w:rPr>
            </w:pPr>
          </w:p>
        </w:tc>
      </w:tr>
      <w:tr w:rsidR="0076779F" w:rsidRPr="008708C6" w:rsidTr="005678C5">
        <w:tc>
          <w:tcPr>
            <w:tcW w:w="2126" w:type="dxa"/>
            <w:tcBorders>
              <w:top w:val="single" w:sz="4" w:space="0" w:color="000000"/>
              <w:left w:val="single" w:sz="4" w:space="0" w:color="000000"/>
              <w:bottom w:val="single" w:sz="4" w:space="0" w:color="000000"/>
              <w:right w:val="single" w:sz="4" w:space="0" w:color="000000"/>
            </w:tcBorders>
            <w:vAlign w:val="center"/>
          </w:tcPr>
          <w:p w:rsidR="0076779F" w:rsidRDefault="0076779F" w:rsidP="005678C5">
            <w:pPr>
              <w:tabs>
                <w:tab w:val="left" w:pos="2634"/>
              </w:tabs>
              <w:rPr>
                <w:rFonts w:ascii="Times New Roman" w:hAnsi="Times New Roman" w:cs="Times New Roman"/>
                <w:sz w:val="24"/>
                <w:szCs w:val="24"/>
              </w:rPr>
            </w:pPr>
            <w:r>
              <w:rPr>
                <w:rFonts w:ascii="Times New Roman" w:hAnsi="Times New Roman" w:cs="Times New Roman"/>
                <w:sz w:val="24"/>
                <w:szCs w:val="24"/>
              </w:rPr>
              <w:t>Модульная котельная</w:t>
            </w:r>
          </w:p>
        </w:tc>
        <w:tc>
          <w:tcPr>
            <w:tcW w:w="2728" w:type="dxa"/>
            <w:tcBorders>
              <w:top w:val="single" w:sz="4" w:space="0" w:color="000000"/>
              <w:left w:val="single" w:sz="4" w:space="0" w:color="000000"/>
              <w:bottom w:val="single" w:sz="4" w:space="0" w:color="000000"/>
              <w:right w:val="single" w:sz="4" w:space="0" w:color="000000"/>
            </w:tcBorders>
          </w:tcPr>
          <w:p w:rsidR="0076779F" w:rsidRDefault="0076779F" w:rsidP="005678C5">
            <w:pPr>
              <w:jc w:val="center"/>
              <w:rPr>
                <w:rFonts w:ascii="Times New Roman" w:hAnsi="Times New Roman" w:cs="Times New Roman"/>
                <w:sz w:val="24"/>
                <w:szCs w:val="24"/>
              </w:rPr>
            </w:pPr>
            <w:r>
              <w:rPr>
                <w:rFonts w:ascii="Times New Roman" w:hAnsi="Times New Roman" w:cs="Times New Roman"/>
                <w:sz w:val="24"/>
                <w:szCs w:val="24"/>
              </w:rPr>
              <w:t xml:space="preserve">ЛО, Ломоносовский р-н </w:t>
            </w:r>
            <w:proofErr w:type="spellStart"/>
            <w:r>
              <w:rPr>
                <w:rFonts w:ascii="Times New Roman" w:hAnsi="Times New Roman" w:cs="Times New Roman"/>
                <w:sz w:val="24"/>
                <w:szCs w:val="24"/>
              </w:rPr>
              <w:t>гп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ольшая</w:t>
            </w:r>
            <w:proofErr w:type="spellEnd"/>
            <w:r>
              <w:rPr>
                <w:rFonts w:ascii="Times New Roman" w:hAnsi="Times New Roman" w:cs="Times New Roman"/>
                <w:sz w:val="24"/>
                <w:szCs w:val="24"/>
              </w:rPr>
              <w:t xml:space="preserve"> Ижора, ул. Нагорная</w:t>
            </w:r>
          </w:p>
        </w:tc>
        <w:tc>
          <w:tcPr>
            <w:tcW w:w="2375" w:type="dxa"/>
            <w:tcBorders>
              <w:top w:val="single" w:sz="4" w:space="0" w:color="000000"/>
              <w:left w:val="single" w:sz="4" w:space="0" w:color="000000"/>
              <w:bottom w:val="single" w:sz="4" w:space="0" w:color="000000"/>
              <w:right w:val="single" w:sz="4" w:space="0" w:color="000000"/>
            </w:tcBorders>
          </w:tcPr>
          <w:p w:rsidR="0076779F" w:rsidRPr="0076779F" w:rsidRDefault="0076779F" w:rsidP="005678C5">
            <w:pPr>
              <w:jc w:val="center"/>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76779F" w:rsidRPr="0076779F" w:rsidRDefault="0076779F" w:rsidP="005678C5">
            <w:pPr>
              <w:jc w:val="center"/>
              <w:rPr>
                <w:rFonts w:ascii="Times New Roman" w:hAnsi="Times New Roman" w:cs="Times New Roman"/>
                <w:sz w:val="24"/>
                <w:szCs w:val="24"/>
              </w:rPr>
            </w:pPr>
          </w:p>
        </w:tc>
      </w:tr>
    </w:tbl>
    <w:p w:rsidR="00E04F76" w:rsidRPr="008708C6" w:rsidRDefault="00E04F76" w:rsidP="00E04F76">
      <w:pPr>
        <w:pStyle w:val="a3"/>
        <w:spacing w:before="59"/>
        <w:ind w:right="819"/>
        <w:jc w:val="both"/>
        <w:rPr>
          <w:sz w:val="24"/>
          <w:szCs w:val="24"/>
        </w:rPr>
      </w:pPr>
    </w:p>
    <w:p w:rsidR="00E04F76" w:rsidRPr="008708C6" w:rsidRDefault="00E04F76" w:rsidP="00E04F76">
      <w:pPr>
        <w:pStyle w:val="a3"/>
        <w:spacing w:before="59"/>
        <w:ind w:right="819"/>
        <w:jc w:val="both"/>
        <w:rPr>
          <w:sz w:val="24"/>
          <w:szCs w:val="24"/>
        </w:rPr>
      </w:pPr>
      <w:r w:rsidRPr="008708C6">
        <w:rPr>
          <w:sz w:val="24"/>
          <w:szCs w:val="24"/>
        </w:rPr>
        <w:t xml:space="preserve">            При угрозе возникновения чрезвычайной ситуации в результате аварии (аварийном отключении коммунально-технических систем жизнеобеспечения населения в жилых кварталах на сутки и более, а также в условиях критически низких температур окружающего воздуха) работы координирует комиссия по предупреждению и ликвидации чрезвычайных ситуаций и обеспечению пожарной безопасности городского округа N.</w:t>
      </w:r>
    </w:p>
    <w:p w:rsidR="00E04F76" w:rsidRPr="008708C6" w:rsidRDefault="00E04F76" w:rsidP="00E04F76">
      <w:pPr>
        <w:pStyle w:val="a3"/>
        <w:spacing w:before="59"/>
        <w:ind w:right="819"/>
        <w:jc w:val="both"/>
        <w:rPr>
          <w:sz w:val="24"/>
          <w:szCs w:val="24"/>
        </w:rPr>
      </w:pPr>
    </w:p>
    <w:p w:rsidR="00E04F76" w:rsidRPr="008708C6" w:rsidRDefault="00DF580F" w:rsidP="00E04F76">
      <w:pPr>
        <w:pStyle w:val="1"/>
        <w:jc w:val="center"/>
        <w:rPr>
          <w:sz w:val="24"/>
          <w:szCs w:val="24"/>
        </w:rPr>
      </w:pPr>
      <w:r w:rsidRPr="008708C6">
        <w:rPr>
          <w:sz w:val="24"/>
          <w:szCs w:val="24"/>
        </w:rPr>
        <w:t>19</w:t>
      </w:r>
      <w:r w:rsidR="00E04F76" w:rsidRPr="008708C6">
        <w:rPr>
          <w:sz w:val="24"/>
          <w:szCs w:val="24"/>
        </w:rPr>
        <w:t>. Расчеты допустимого времени устранения технологических нарушений</w:t>
      </w:r>
    </w:p>
    <w:p w:rsidR="00E04F76" w:rsidRPr="008708C6" w:rsidRDefault="00E04F76" w:rsidP="00E04F76">
      <w:pPr>
        <w:pStyle w:val="a3"/>
        <w:spacing w:before="299"/>
        <w:ind w:left="501" w:right="943"/>
        <w:rPr>
          <w:sz w:val="24"/>
          <w:szCs w:val="24"/>
        </w:rPr>
      </w:pPr>
      <w:r w:rsidRPr="008708C6">
        <w:rPr>
          <w:sz w:val="24"/>
          <w:szCs w:val="24"/>
        </w:rPr>
        <w:t>а) на объектах водоснабжения</w:t>
      </w:r>
    </w:p>
    <w:tbl>
      <w:tblPr>
        <w:tblStyle w:val="TableNormal"/>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39"/>
        <w:gridCol w:w="4818"/>
        <w:gridCol w:w="3461"/>
      </w:tblGrid>
      <w:tr w:rsidR="00E04F76" w:rsidRPr="008708C6" w:rsidTr="005678C5">
        <w:trPr>
          <w:trHeight w:val="604"/>
        </w:trPr>
        <w:tc>
          <w:tcPr>
            <w:tcW w:w="739" w:type="dxa"/>
            <w:tcBorders>
              <w:top w:val="single" w:sz="4" w:space="0" w:color="auto"/>
              <w:left w:val="single" w:sz="4" w:space="0" w:color="auto"/>
              <w:bottom w:val="single" w:sz="4" w:space="0" w:color="auto"/>
              <w:right w:val="single" w:sz="4" w:space="0" w:color="auto"/>
            </w:tcBorders>
          </w:tcPr>
          <w:p w:rsidR="00E04F76" w:rsidRPr="008708C6" w:rsidRDefault="00E04F76" w:rsidP="005678C5">
            <w:pPr>
              <w:pStyle w:val="TableParagraph"/>
              <w:ind w:left="0"/>
              <w:rPr>
                <w:sz w:val="24"/>
                <w:szCs w:val="24"/>
              </w:rPr>
            </w:pPr>
          </w:p>
          <w:p w:rsidR="00E04F76" w:rsidRPr="008708C6" w:rsidRDefault="00E04F76" w:rsidP="005678C5">
            <w:pPr>
              <w:pStyle w:val="TableParagraph"/>
              <w:spacing w:line="285" w:lineRule="exact"/>
              <w:ind w:left="20"/>
              <w:jc w:val="center"/>
              <w:rPr>
                <w:sz w:val="24"/>
                <w:szCs w:val="24"/>
              </w:rPr>
            </w:pPr>
            <w:r w:rsidRPr="008708C6">
              <w:rPr>
                <w:sz w:val="24"/>
                <w:szCs w:val="24"/>
              </w:rPr>
              <w:t>№ п/п</w:t>
            </w:r>
          </w:p>
        </w:tc>
        <w:tc>
          <w:tcPr>
            <w:tcW w:w="4818" w:type="dxa"/>
            <w:tcBorders>
              <w:top w:val="single" w:sz="4" w:space="0" w:color="auto"/>
              <w:left w:val="single" w:sz="4" w:space="0" w:color="auto"/>
              <w:bottom w:val="single" w:sz="4" w:space="0" w:color="auto"/>
              <w:right w:val="single" w:sz="4" w:space="0" w:color="auto"/>
            </w:tcBorders>
          </w:tcPr>
          <w:p w:rsidR="00E04F76" w:rsidRPr="008708C6" w:rsidRDefault="00E04F76" w:rsidP="005678C5">
            <w:pPr>
              <w:pStyle w:val="TableParagraph"/>
              <w:spacing w:line="298" w:lineRule="exact"/>
              <w:ind w:left="1896" w:hanging="1278"/>
              <w:rPr>
                <w:sz w:val="24"/>
                <w:szCs w:val="24"/>
              </w:rPr>
            </w:pPr>
            <w:proofErr w:type="spellStart"/>
            <w:r w:rsidRPr="008708C6">
              <w:rPr>
                <w:sz w:val="24"/>
                <w:szCs w:val="24"/>
              </w:rPr>
              <w:t>Наименование</w:t>
            </w:r>
            <w:proofErr w:type="spellEnd"/>
            <w:r w:rsidRPr="008708C6">
              <w:rPr>
                <w:sz w:val="24"/>
                <w:szCs w:val="24"/>
              </w:rPr>
              <w:t xml:space="preserve"> </w:t>
            </w:r>
            <w:proofErr w:type="spellStart"/>
            <w:r w:rsidRPr="008708C6">
              <w:rPr>
                <w:sz w:val="24"/>
                <w:szCs w:val="24"/>
              </w:rPr>
              <w:t>технологического</w:t>
            </w:r>
            <w:proofErr w:type="spellEnd"/>
            <w:r w:rsidRPr="008708C6">
              <w:rPr>
                <w:sz w:val="24"/>
                <w:szCs w:val="24"/>
              </w:rPr>
              <w:t xml:space="preserve"> </w:t>
            </w:r>
            <w:proofErr w:type="spellStart"/>
            <w:r w:rsidRPr="008708C6">
              <w:rPr>
                <w:sz w:val="24"/>
                <w:szCs w:val="24"/>
              </w:rPr>
              <w:t>нарушения</w:t>
            </w:r>
            <w:proofErr w:type="spellEnd"/>
          </w:p>
        </w:tc>
        <w:tc>
          <w:tcPr>
            <w:tcW w:w="3461" w:type="dxa"/>
            <w:tcBorders>
              <w:top w:val="single" w:sz="4" w:space="0" w:color="auto"/>
              <w:left w:val="single" w:sz="4" w:space="0" w:color="auto"/>
              <w:bottom w:val="single" w:sz="4" w:space="0" w:color="auto"/>
              <w:right w:val="single" w:sz="4" w:space="0" w:color="auto"/>
            </w:tcBorders>
          </w:tcPr>
          <w:p w:rsidR="00E04F76" w:rsidRPr="008708C6" w:rsidRDefault="00E04F76" w:rsidP="005678C5">
            <w:pPr>
              <w:pStyle w:val="TableParagraph"/>
              <w:ind w:left="0"/>
              <w:rPr>
                <w:sz w:val="24"/>
                <w:szCs w:val="24"/>
              </w:rPr>
            </w:pPr>
          </w:p>
          <w:p w:rsidR="00E04F76" w:rsidRPr="008708C6" w:rsidRDefault="00E04F76" w:rsidP="005678C5">
            <w:pPr>
              <w:pStyle w:val="TableParagraph"/>
              <w:spacing w:line="285" w:lineRule="exact"/>
              <w:ind w:left="347"/>
              <w:rPr>
                <w:sz w:val="24"/>
                <w:szCs w:val="24"/>
              </w:rPr>
            </w:pPr>
            <w:proofErr w:type="spellStart"/>
            <w:r w:rsidRPr="008708C6">
              <w:rPr>
                <w:sz w:val="24"/>
                <w:szCs w:val="24"/>
              </w:rPr>
              <w:t>Время</w:t>
            </w:r>
            <w:proofErr w:type="spellEnd"/>
            <w:r w:rsidRPr="008708C6">
              <w:rPr>
                <w:sz w:val="24"/>
                <w:szCs w:val="24"/>
              </w:rPr>
              <w:t xml:space="preserve"> </w:t>
            </w:r>
            <w:proofErr w:type="spellStart"/>
            <w:r w:rsidRPr="008708C6">
              <w:rPr>
                <w:sz w:val="24"/>
                <w:szCs w:val="24"/>
              </w:rPr>
              <w:t>на</w:t>
            </w:r>
            <w:proofErr w:type="spellEnd"/>
            <w:r w:rsidRPr="008708C6">
              <w:rPr>
                <w:sz w:val="24"/>
                <w:szCs w:val="24"/>
              </w:rPr>
              <w:t xml:space="preserve"> </w:t>
            </w:r>
            <w:proofErr w:type="spellStart"/>
            <w:r w:rsidRPr="008708C6">
              <w:rPr>
                <w:sz w:val="24"/>
                <w:szCs w:val="24"/>
              </w:rPr>
              <w:t>устранение</w:t>
            </w:r>
            <w:proofErr w:type="spellEnd"/>
            <w:r w:rsidRPr="008708C6">
              <w:rPr>
                <w:sz w:val="24"/>
                <w:szCs w:val="24"/>
              </w:rPr>
              <w:t xml:space="preserve">, </w:t>
            </w:r>
            <w:proofErr w:type="spellStart"/>
            <w:r w:rsidRPr="008708C6">
              <w:rPr>
                <w:sz w:val="24"/>
                <w:szCs w:val="24"/>
              </w:rPr>
              <w:t>час</w:t>
            </w:r>
            <w:proofErr w:type="spellEnd"/>
            <w:r w:rsidRPr="008708C6">
              <w:rPr>
                <w:sz w:val="24"/>
                <w:szCs w:val="24"/>
              </w:rPr>
              <w:t>.</w:t>
            </w:r>
          </w:p>
        </w:tc>
      </w:tr>
      <w:tr w:rsidR="00E04F76" w:rsidRPr="008708C6" w:rsidTr="005678C5">
        <w:trPr>
          <w:trHeight w:val="292"/>
        </w:trPr>
        <w:tc>
          <w:tcPr>
            <w:tcW w:w="739" w:type="dxa"/>
            <w:tcBorders>
              <w:top w:val="single" w:sz="4" w:space="0" w:color="auto"/>
              <w:left w:val="single" w:sz="4" w:space="0" w:color="auto"/>
              <w:bottom w:val="single" w:sz="4" w:space="0" w:color="auto"/>
              <w:right w:val="single" w:sz="4" w:space="0" w:color="auto"/>
            </w:tcBorders>
          </w:tcPr>
          <w:p w:rsidR="00E04F76" w:rsidRPr="008708C6" w:rsidRDefault="00E04F76" w:rsidP="005678C5">
            <w:pPr>
              <w:pStyle w:val="TableParagraph"/>
              <w:spacing w:line="272" w:lineRule="exact"/>
              <w:ind w:left="0"/>
              <w:jc w:val="center"/>
              <w:rPr>
                <w:sz w:val="24"/>
                <w:szCs w:val="24"/>
              </w:rPr>
            </w:pPr>
            <w:r w:rsidRPr="008708C6">
              <w:rPr>
                <w:sz w:val="24"/>
                <w:szCs w:val="24"/>
              </w:rPr>
              <w:t>1</w:t>
            </w:r>
          </w:p>
        </w:tc>
        <w:tc>
          <w:tcPr>
            <w:tcW w:w="4818" w:type="dxa"/>
            <w:tcBorders>
              <w:top w:val="single" w:sz="4" w:space="0" w:color="auto"/>
              <w:left w:val="single" w:sz="4" w:space="0" w:color="auto"/>
              <w:bottom w:val="single" w:sz="4" w:space="0" w:color="auto"/>
              <w:right w:val="single" w:sz="4" w:space="0" w:color="auto"/>
            </w:tcBorders>
          </w:tcPr>
          <w:p w:rsidR="00E04F76" w:rsidRPr="008708C6" w:rsidRDefault="00E04F76" w:rsidP="005678C5">
            <w:pPr>
              <w:pStyle w:val="TableParagraph"/>
              <w:spacing w:line="272" w:lineRule="exact"/>
              <w:ind w:left="1493"/>
              <w:rPr>
                <w:sz w:val="24"/>
                <w:szCs w:val="24"/>
              </w:rPr>
            </w:pPr>
            <w:proofErr w:type="spellStart"/>
            <w:r w:rsidRPr="008708C6">
              <w:rPr>
                <w:sz w:val="24"/>
                <w:szCs w:val="24"/>
              </w:rPr>
              <w:t>Отключение</w:t>
            </w:r>
            <w:proofErr w:type="spellEnd"/>
            <w:r w:rsidRPr="008708C6">
              <w:rPr>
                <w:sz w:val="24"/>
                <w:szCs w:val="24"/>
              </w:rPr>
              <w:t xml:space="preserve"> ХВС</w:t>
            </w:r>
          </w:p>
        </w:tc>
        <w:tc>
          <w:tcPr>
            <w:tcW w:w="3461" w:type="dxa"/>
            <w:tcBorders>
              <w:top w:val="single" w:sz="4" w:space="0" w:color="auto"/>
              <w:left w:val="single" w:sz="4" w:space="0" w:color="auto"/>
              <w:bottom w:val="single" w:sz="4" w:space="0" w:color="auto"/>
              <w:right w:val="single" w:sz="4" w:space="0" w:color="auto"/>
            </w:tcBorders>
          </w:tcPr>
          <w:p w:rsidR="00E04F76" w:rsidRPr="008708C6" w:rsidRDefault="00092C75" w:rsidP="005678C5">
            <w:pPr>
              <w:pStyle w:val="TableParagraph"/>
              <w:spacing w:line="272" w:lineRule="exact"/>
              <w:ind w:left="0" w:right="100"/>
              <w:jc w:val="center"/>
              <w:rPr>
                <w:sz w:val="24"/>
                <w:szCs w:val="24"/>
                <w:lang w:val="ru-RU"/>
              </w:rPr>
            </w:pPr>
            <w:r w:rsidRPr="008708C6">
              <w:rPr>
                <w:sz w:val="24"/>
                <w:szCs w:val="24"/>
                <w:lang w:val="ru-RU"/>
              </w:rPr>
              <w:t>Пункт</w:t>
            </w:r>
            <w:r w:rsidR="005E124F" w:rsidRPr="008708C6">
              <w:rPr>
                <w:sz w:val="24"/>
                <w:szCs w:val="24"/>
                <w:lang w:val="ru-RU"/>
              </w:rPr>
              <w:t xml:space="preserve"> 11.4 СП 31.</w:t>
            </w:r>
            <w:proofErr w:type="gramStart"/>
            <w:r w:rsidR="005E124F" w:rsidRPr="008708C6">
              <w:rPr>
                <w:sz w:val="24"/>
                <w:szCs w:val="24"/>
                <w:lang w:val="ru-RU"/>
              </w:rPr>
              <w:t>13330.2021.Свод</w:t>
            </w:r>
            <w:proofErr w:type="gramEnd"/>
            <w:r w:rsidR="005E124F" w:rsidRPr="008708C6">
              <w:rPr>
                <w:sz w:val="24"/>
                <w:szCs w:val="24"/>
                <w:lang w:val="ru-RU"/>
              </w:rPr>
              <w:t xml:space="preserve"> правил. Водоснабжение. Наружные сети и сооружения. СНиП 2.04.02-84* </w:t>
            </w:r>
            <w:r w:rsidRPr="008708C6">
              <w:rPr>
                <w:sz w:val="24"/>
                <w:szCs w:val="24"/>
                <w:lang w:val="ru-RU"/>
              </w:rPr>
              <w:t>(таблица в пункте 19 Плана)</w:t>
            </w:r>
          </w:p>
        </w:tc>
      </w:tr>
      <w:tr w:rsidR="00E04F76" w:rsidRPr="008708C6" w:rsidTr="005678C5">
        <w:trPr>
          <w:trHeight w:val="292"/>
        </w:trPr>
        <w:tc>
          <w:tcPr>
            <w:tcW w:w="739" w:type="dxa"/>
            <w:tcBorders>
              <w:top w:val="single" w:sz="4" w:space="0" w:color="auto"/>
              <w:left w:val="single" w:sz="4" w:space="0" w:color="auto"/>
              <w:bottom w:val="single" w:sz="4" w:space="0" w:color="auto"/>
              <w:right w:val="single" w:sz="4" w:space="0" w:color="auto"/>
            </w:tcBorders>
          </w:tcPr>
          <w:p w:rsidR="00E04F76" w:rsidRPr="008708C6" w:rsidRDefault="00E04F76" w:rsidP="005678C5">
            <w:pPr>
              <w:pStyle w:val="TableParagraph"/>
              <w:spacing w:line="272" w:lineRule="exact"/>
              <w:ind w:left="0"/>
              <w:jc w:val="center"/>
              <w:rPr>
                <w:sz w:val="24"/>
                <w:szCs w:val="24"/>
                <w:lang w:val="ru-RU"/>
              </w:rPr>
            </w:pPr>
            <w:r w:rsidRPr="008708C6">
              <w:rPr>
                <w:sz w:val="24"/>
                <w:szCs w:val="24"/>
                <w:lang w:val="ru-RU"/>
              </w:rPr>
              <w:t>2</w:t>
            </w:r>
          </w:p>
        </w:tc>
        <w:tc>
          <w:tcPr>
            <w:tcW w:w="4818" w:type="dxa"/>
            <w:tcBorders>
              <w:top w:val="single" w:sz="4" w:space="0" w:color="auto"/>
              <w:left w:val="single" w:sz="4" w:space="0" w:color="auto"/>
              <w:bottom w:val="single" w:sz="4" w:space="0" w:color="auto"/>
              <w:right w:val="single" w:sz="4" w:space="0" w:color="auto"/>
            </w:tcBorders>
          </w:tcPr>
          <w:p w:rsidR="00E04F76" w:rsidRPr="008708C6" w:rsidRDefault="00E04F76" w:rsidP="005678C5">
            <w:pPr>
              <w:pStyle w:val="TableParagraph"/>
              <w:spacing w:line="272" w:lineRule="exact"/>
              <w:ind w:left="1493"/>
              <w:rPr>
                <w:sz w:val="24"/>
                <w:szCs w:val="24"/>
                <w:lang w:val="ru-RU"/>
              </w:rPr>
            </w:pPr>
            <w:r w:rsidRPr="008708C6">
              <w:rPr>
                <w:sz w:val="24"/>
                <w:szCs w:val="24"/>
                <w:lang w:val="ru-RU"/>
              </w:rPr>
              <w:t>Отключение ГВС</w:t>
            </w:r>
          </w:p>
        </w:tc>
        <w:tc>
          <w:tcPr>
            <w:tcW w:w="3461" w:type="dxa"/>
            <w:tcBorders>
              <w:top w:val="single" w:sz="4" w:space="0" w:color="auto"/>
              <w:left w:val="single" w:sz="4" w:space="0" w:color="auto"/>
              <w:bottom w:val="single" w:sz="4" w:space="0" w:color="auto"/>
              <w:right w:val="single" w:sz="4" w:space="0" w:color="auto"/>
            </w:tcBorders>
          </w:tcPr>
          <w:p w:rsidR="00E04F76" w:rsidRPr="008708C6" w:rsidRDefault="00092C75" w:rsidP="005678C5">
            <w:pPr>
              <w:pStyle w:val="TableParagraph"/>
              <w:spacing w:line="272" w:lineRule="exact"/>
              <w:ind w:left="0" w:right="100"/>
              <w:jc w:val="center"/>
              <w:rPr>
                <w:sz w:val="24"/>
                <w:szCs w:val="24"/>
                <w:lang w:val="ru-RU"/>
              </w:rPr>
            </w:pPr>
            <w:proofErr w:type="spellStart"/>
            <w:r w:rsidRPr="008708C6">
              <w:rPr>
                <w:sz w:val="24"/>
                <w:szCs w:val="24"/>
                <w:lang w:val="ru-RU"/>
              </w:rPr>
              <w:t>Пунтк</w:t>
            </w:r>
            <w:proofErr w:type="spellEnd"/>
            <w:r w:rsidRPr="008708C6">
              <w:rPr>
                <w:sz w:val="24"/>
                <w:szCs w:val="24"/>
                <w:lang w:val="ru-RU"/>
              </w:rPr>
              <w:t xml:space="preserve"> 11.4 СП 31.</w:t>
            </w:r>
            <w:proofErr w:type="gramStart"/>
            <w:r w:rsidRPr="008708C6">
              <w:rPr>
                <w:sz w:val="24"/>
                <w:szCs w:val="24"/>
                <w:lang w:val="ru-RU"/>
              </w:rPr>
              <w:t>13330.2021.Свод</w:t>
            </w:r>
            <w:proofErr w:type="gramEnd"/>
            <w:r w:rsidRPr="008708C6">
              <w:rPr>
                <w:sz w:val="24"/>
                <w:szCs w:val="24"/>
                <w:lang w:val="ru-RU"/>
              </w:rPr>
              <w:t xml:space="preserve"> правил. Водоснабжение. Наружные сети и сооружения. СНиП 2.04.02-84* (таблица в пункте 19 Плана)</w:t>
            </w:r>
          </w:p>
        </w:tc>
      </w:tr>
    </w:tbl>
    <w:p w:rsidR="00E04F76" w:rsidRPr="008708C6" w:rsidRDefault="00E04F76" w:rsidP="00E04F76">
      <w:pPr>
        <w:pStyle w:val="a3"/>
        <w:ind w:left="2580"/>
        <w:rPr>
          <w:sz w:val="24"/>
          <w:szCs w:val="24"/>
        </w:rPr>
      </w:pPr>
    </w:p>
    <w:p w:rsidR="00E04F76" w:rsidRPr="008708C6" w:rsidRDefault="00E04F76" w:rsidP="00E04F76">
      <w:pPr>
        <w:pStyle w:val="a3"/>
        <w:ind w:left="567"/>
        <w:jc w:val="both"/>
        <w:rPr>
          <w:sz w:val="24"/>
          <w:szCs w:val="24"/>
        </w:rPr>
      </w:pPr>
    </w:p>
    <w:p w:rsidR="00E04F76" w:rsidRPr="008708C6" w:rsidRDefault="00E04F76" w:rsidP="00E04F76">
      <w:pPr>
        <w:pStyle w:val="a3"/>
        <w:ind w:left="567"/>
        <w:jc w:val="both"/>
        <w:rPr>
          <w:sz w:val="24"/>
          <w:szCs w:val="24"/>
        </w:rPr>
      </w:pPr>
      <w:r w:rsidRPr="008708C6">
        <w:rPr>
          <w:sz w:val="24"/>
          <w:szCs w:val="24"/>
        </w:rPr>
        <w:t>б) на объектах теплоснабжения</w:t>
      </w:r>
    </w:p>
    <w:p w:rsidR="00E04F76" w:rsidRPr="008708C6" w:rsidRDefault="00E04F76" w:rsidP="00E04F76">
      <w:pPr>
        <w:pStyle w:val="a3"/>
        <w:ind w:left="567"/>
        <w:jc w:val="both"/>
        <w:rPr>
          <w:sz w:val="24"/>
          <w:szCs w:val="24"/>
        </w:rPr>
      </w:pPr>
    </w:p>
    <w:p w:rsidR="00E04F76" w:rsidRPr="008708C6" w:rsidRDefault="00E04F76" w:rsidP="00E04F76">
      <w:pPr>
        <w:pStyle w:val="a3"/>
        <w:ind w:left="567"/>
        <w:jc w:val="both"/>
        <w:rPr>
          <w:sz w:val="24"/>
          <w:szCs w:val="24"/>
        </w:rPr>
      </w:pPr>
      <w:r w:rsidRPr="008708C6">
        <w:rPr>
          <w:b/>
          <w:bCs/>
          <w:sz w:val="24"/>
          <w:szCs w:val="24"/>
        </w:rPr>
        <w:t>Предельные сроки ликвидации повреждений на объектах теплоснабжения</w:t>
      </w:r>
    </w:p>
    <w:tbl>
      <w:tblPr>
        <w:tblStyle w:val="TableNormal1"/>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9"/>
        <w:gridCol w:w="2364"/>
        <w:gridCol w:w="1701"/>
        <w:gridCol w:w="1392"/>
        <w:gridCol w:w="1050"/>
        <w:gridCol w:w="1049"/>
        <w:gridCol w:w="1187"/>
      </w:tblGrid>
      <w:tr w:rsidR="00E04F76" w:rsidRPr="008708C6" w:rsidTr="005678C5">
        <w:trPr>
          <w:trHeight w:val="1137"/>
        </w:trPr>
        <w:tc>
          <w:tcPr>
            <w:tcW w:w="919" w:type="dxa"/>
            <w:vMerge w:val="restart"/>
          </w:tcPr>
          <w:p w:rsidR="00E04F76" w:rsidRPr="008708C6" w:rsidRDefault="00E04F76" w:rsidP="005678C5">
            <w:pPr>
              <w:spacing w:before="293"/>
              <w:rPr>
                <w:rFonts w:ascii="Times New Roman" w:eastAsia="Times New Roman" w:hAnsi="Times New Roman" w:cs="Times New Roman"/>
                <w:b/>
                <w:sz w:val="24"/>
                <w:szCs w:val="24"/>
                <w:lang w:val="ru-RU"/>
              </w:rPr>
            </w:pPr>
          </w:p>
          <w:p w:rsidR="00E04F76" w:rsidRPr="008708C6" w:rsidRDefault="00E04F76" w:rsidP="005678C5">
            <w:pPr>
              <w:ind w:left="273" w:right="256" w:firstLine="55"/>
              <w:rPr>
                <w:rFonts w:ascii="Times New Roman" w:eastAsia="Times New Roman" w:hAnsi="Times New Roman" w:cs="Times New Roman"/>
                <w:b/>
                <w:sz w:val="24"/>
                <w:szCs w:val="24"/>
              </w:rPr>
            </w:pPr>
            <w:r w:rsidRPr="008708C6">
              <w:rPr>
                <w:rFonts w:ascii="Times New Roman" w:eastAsia="Times New Roman" w:hAnsi="Times New Roman" w:cs="Times New Roman"/>
                <w:b/>
                <w:sz w:val="24"/>
                <w:szCs w:val="24"/>
              </w:rPr>
              <w:t>№ п/п</w:t>
            </w:r>
          </w:p>
        </w:tc>
        <w:tc>
          <w:tcPr>
            <w:tcW w:w="2364" w:type="dxa"/>
            <w:vMerge w:val="restart"/>
          </w:tcPr>
          <w:p w:rsidR="00E04F76" w:rsidRPr="008708C6" w:rsidRDefault="00E04F76" w:rsidP="005678C5">
            <w:pPr>
              <w:spacing w:before="144"/>
              <w:rPr>
                <w:rFonts w:ascii="Times New Roman" w:eastAsia="Times New Roman" w:hAnsi="Times New Roman" w:cs="Times New Roman"/>
                <w:b/>
                <w:sz w:val="24"/>
                <w:szCs w:val="24"/>
              </w:rPr>
            </w:pPr>
          </w:p>
          <w:p w:rsidR="00E04F76" w:rsidRPr="008708C6" w:rsidRDefault="00E04F76" w:rsidP="005678C5">
            <w:pPr>
              <w:ind w:left="242" w:right="229" w:firstLine="3"/>
              <w:jc w:val="center"/>
              <w:rPr>
                <w:rFonts w:ascii="Times New Roman" w:eastAsia="Times New Roman" w:hAnsi="Times New Roman" w:cs="Times New Roman"/>
                <w:b/>
                <w:sz w:val="24"/>
                <w:szCs w:val="24"/>
              </w:rPr>
            </w:pPr>
            <w:proofErr w:type="spellStart"/>
            <w:r w:rsidRPr="008708C6">
              <w:rPr>
                <w:rFonts w:ascii="Times New Roman" w:eastAsia="Times New Roman" w:hAnsi="Times New Roman" w:cs="Times New Roman"/>
                <w:b/>
                <w:sz w:val="24"/>
                <w:szCs w:val="24"/>
              </w:rPr>
              <w:t>Наименование</w:t>
            </w:r>
            <w:proofErr w:type="spellEnd"/>
            <w:r w:rsidRPr="008708C6">
              <w:rPr>
                <w:rFonts w:ascii="Times New Roman" w:eastAsia="Times New Roman" w:hAnsi="Times New Roman" w:cs="Times New Roman"/>
                <w:b/>
                <w:sz w:val="24"/>
                <w:szCs w:val="24"/>
              </w:rPr>
              <w:t xml:space="preserve"> </w:t>
            </w:r>
            <w:proofErr w:type="spellStart"/>
            <w:r w:rsidRPr="008708C6">
              <w:rPr>
                <w:rFonts w:ascii="Times New Roman" w:eastAsia="Times New Roman" w:hAnsi="Times New Roman" w:cs="Times New Roman"/>
                <w:b/>
                <w:sz w:val="24"/>
                <w:szCs w:val="24"/>
              </w:rPr>
              <w:t>технологического</w:t>
            </w:r>
            <w:proofErr w:type="spellEnd"/>
            <w:r w:rsidRPr="008708C6">
              <w:rPr>
                <w:rFonts w:ascii="Times New Roman" w:eastAsia="Times New Roman" w:hAnsi="Times New Roman" w:cs="Times New Roman"/>
                <w:b/>
                <w:sz w:val="24"/>
                <w:szCs w:val="24"/>
              </w:rPr>
              <w:t xml:space="preserve"> </w:t>
            </w:r>
            <w:proofErr w:type="spellStart"/>
            <w:r w:rsidRPr="008708C6">
              <w:rPr>
                <w:rFonts w:ascii="Times New Roman" w:eastAsia="Times New Roman" w:hAnsi="Times New Roman" w:cs="Times New Roman"/>
                <w:b/>
                <w:sz w:val="24"/>
                <w:szCs w:val="24"/>
              </w:rPr>
              <w:t>нарушения</w:t>
            </w:r>
            <w:proofErr w:type="spellEnd"/>
          </w:p>
        </w:tc>
        <w:tc>
          <w:tcPr>
            <w:tcW w:w="1701" w:type="dxa"/>
            <w:vMerge w:val="restart"/>
          </w:tcPr>
          <w:p w:rsidR="00E04F76" w:rsidRPr="008708C6" w:rsidRDefault="00E04F76" w:rsidP="005678C5">
            <w:pPr>
              <w:spacing w:before="144"/>
              <w:rPr>
                <w:rFonts w:ascii="Times New Roman" w:eastAsia="Times New Roman" w:hAnsi="Times New Roman" w:cs="Times New Roman"/>
                <w:b/>
                <w:sz w:val="24"/>
                <w:szCs w:val="24"/>
              </w:rPr>
            </w:pPr>
          </w:p>
          <w:p w:rsidR="00E04F76" w:rsidRPr="008708C6" w:rsidRDefault="00E04F76" w:rsidP="005678C5">
            <w:pPr>
              <w:ind w:left="242" w:firstLine="148"/>
              <w:rPr>
                <w:rFonts w:ascii="Times New Roman" w:eastAsia="Times New Roman" w:hAnsi="Times New Roman" w:cs="Times New Roman"/>
                <w:b/>
                <w:sz w:val="24"/>
                <w:szCs w:val="24"/>
              </w:rPr>
            </w:pPr>
            <w:proofErr w:type="spellStart"/>
            <w:r w:rsidRPr="008708C6">
              <w:rPr>
                <w:rFonts w:ascii="Times New Roman" w:eastAsia="Times New Roman" w:hAnsi="Times New Roman" w:cs="Times New Roman"/>
                <w:b/>
                <w:sz w:val="24"/>
                <w:szCs w:val="24"/>
              </w:rPr>
              <w:t>Время</w:t>
            </w:r>
            <w:proofErr w:type="spellEnd"/>
            <w:r w:rsidRPr="008708C6">
              <w:rPr>
                <w:rFonts w:ascii="Times New Roman" w:eastAsia="Times New Roman" w:hAnsi="Times New Roman" w:cs="Times New Roman"/>
                <w:b/>
                <w:sz w:val="24"/>
                <w:szCs w:val="24"/>
              </w:rPr>
              <w:t xml:space="preserve"> </w:t>
            </w:r>
            <w:proofErr w:type="spellStart"/>
            <w:r w:rsidRPr="008708C6">
              <w:rPr>
                <w:rFonts w:ascii="Times New Roman" w:eastAsia="Times New Roman" w:hAnsi="Times New Roman" w:cs="Times New Roman"/>
                <w:b/>
                <w:sz w:val="24"/>
                <w:szCs w:val="24"/>
              </w:rPr>
              <w:t>на</w:t>
            </w:r>
            <w:proofErr w:type="spellEnd"/>
            <w:r w:rsidRPr="008708C6">
              <w:rPr>
                <w:rFonts w:ascii="Times New Roman" w:eastAsia="Times New Roman" w:hAnsi="Times New Roman" w:cs="Times New Roman"/>
                <w:b/>
                <w:sz w:val="24"/>
                <w:szCs w:val="24"/>
              </w:rPr>
              <w:t xml:space="preserve"> </w:t>
            </w:r>
            <w:proofErr w:type="spellStart"/>
            <w:r w:rsidRPr="008708C6">
              <w:rPr>
                <w:rFonts w:ascii="Times New Roman" w:eastAsia="Times New Roman" w:hAnsi="Times New Roman" w:cs="Times New Roman"/>
                <w:b/>
                <w:sz w:val="24"/>
                <w:szCs w:val="24"/>
              </w:rPr>
              <w:t>устранение</w:t>
            </w:r>
            <w:proofErr w:type="spellEnd"/>
            <w:r w:rsidRPr="008708C6">
              <w:rPr>
                <w:rFonts w:ascii="Times New Roman" w:eastAsia="Times New Roman" w:hAnsi="Times New Roman" w:cs="Times New Roman"/>
                <w:b/>
                <w:sz w:val="24"/>
                <w:szCs w:val="24"/>
              </w:rPr>
              <w:t>,</w:t>
            </w:r>
          </w:p>
          <w:p w:rsidR="00E04F76" w:rsidRPr="008708C6" w:rsidRDefault="00E04F76" w:rsidP="005678C5">
            <w:pPr>
              <w:spacing w:line="299" w:lineRule="exact"/>
              <w:ind w:left="710"/>
              <w:rPr>
                <w:rFonts w:ascii="Times New Roman" w:eastAsia="Times New Roman" w:hAnsi="Times New Roman" w:cs="Times New Roman"/>
                <w:b/>
                <w:sz w:val="24"/>
                <w:szCs w:val="24"/>
              </w:rPr>
            </w:pPr>
            <w:proofErr w:type="spellStart"/>
            <w:r w:rsidRPr="008708C6">
              <w:rPr>
                <w:rFonts w:ascii="Times New Roman" w:eastAsia="Times New Roman" w:hAnsi="Times New Roman" w:cs="Times New Roman"/>
                <w:b/>
                <w:sz w:val="24"/>
                <w:szCs w:val="24"/>
              </w:rPr>
              <w:t>час</w:t>
            </w:r>
            <w:proofErr w:type="spellEnd"/>
            <w:r w:rsidRPr="008708C6">
              <w:rPr>
                <w:rFonts w:ascii="Times New Roman" w:eastAsia="Times New Roman" w:hAnsi="Times New Roman" w:cs="Times New Roman"/>
                <w:b/>
                <w:sz w:val="24"/>
                <w:szCs w:val="24"/>
              </w:rPr>
              <w:t>.</w:t>
            </w:r>
          </w:p>
        </w:tc>
        <w:tc>
          <w:tcPr>
            <w:tcW w:w="4678" w:type="dxa"/>
            <w:gridSpan w:val="4"/>
          </w:tcPr>
          <w:p w:rsidR="00E04F76" w:rsidRPr="008708C6" w:rsidRDefault="00E04F76" w:rsidP="005678C5">
            <w:pPr>
              <w:spacing w:before="122"/>
              <w:ind w:left="443" w:right="434"/>
              <w:jc w:val="center"/>
              <w:rPr>
                <w:rFonts w:ascii="Times New Roman" w:eastAsia="Times New Roman" w:hAnsi="Times New Roman" w:cs="Times New Roman"/>
                <w:b/>
                <w:sz w:val="24"/>
                <w:szCs w:val="24"/>
                <w:lang w:val="ru-RU"/>
              </w:rPr>
            </w:pPr>
            <w:r w:rsidRPr="008708C6">
              <w:rPr>
                <w:rFonts w:ascii="Times New Roman" w:eastAsia="Times New Roman" w:hAnsi="Times New Roman" w:cs="Times New Roman"/>
                <w:b/>
                <w:sz w:val="24"/>
                <w:szCs w:val="24"/>
                <w:lang w:val="ru-RU"/>
              </w:rPr>
              <w:t xml:space="preserve">Ожидаемая температура в жилых помещениях при температуре наружного воздуха, </w:t>
            </w:r>
            <w:r w:rsidRPr="008708C6">
              <w:rPr>
                <w:rFonts w:ascii="Times New Roman" w:eastAsia="Times New Roman" w:hAnsi="Times New Roman" w:cs="Times New Roman"/>
                <w:b/>
                <w:sz w:val="24"/>
                <w:szCs w:val="24"/>
              </w:rPr>
              <w:t>C</w:t>
            </w:r>
          </w:p>
        </w:tc>
      </w:tr>
      <w:tr w:rsidR="00E04F76" w:rsidRPr="008708C6" w:rsidTr="005678C5">
        <w:trPr>
          <w:trHeight w:val="635"/>
        </w:trPr>
        <w:tc>
          <w:tcPr>
            <w:tcW w:w="919" w:type="dxa"/>
            <w:vMerge/>
            <w:tcBorders>
              <w:top w:val="nil"/>
            </w:tcBorders>
          </w:tcPr>
          <w:p w:rsidR="00E04F76" w:rsidRPr="008708C6" w:rsidRDefault="00E04F76" w:rsidP="005678C5">
            <w:pPr>
              <w:rPr>
                <w:rFonts w:ascii="Times New Roman" w:eastAsia="Times New Roman" w:hAnsi="Times New Roman" w:cs="Times New Roman"/>
                <w:sz w:val="24"/>
                <w:szCs w:val="24"/>
                <w:lang w:val="ru-RU"/>
              </w:rPr>
            </w:pPr>
          </w:p>
        </w:tc>
        <w:tc>
          <w:tcPr>
            <w:tcW w:w="2364" w:type="dxa"/>
            <w:vMerge/>
            <w:tcBorders>
              <w:top w:val="nil"/>
            </w:tcBorders>
          </w:tcPr>
          <w:p w:rsidR="00E04F76" w:rsidRPr="008708C6" w:rsidRDefault="00E04F76" w:rsidP="005678C5">
            <w:pPr>
              <w:rPr>
                <w:rFonts w:ascii="Times New Roman" w:eastAsia="Times New Roman" w:hAnsi="Times New Roman" w:cs="Times New Roman"/>
                <w:sz w:val="24"/>
                <w:szCs w:val="24"/>
                <w:lang w:val="ru-RU"/>
              </w:rPr>
            </w:pPr>
          </w:p>
        </w:tc>
        <w:tc>
          <w:tcPr>
            <w:tcW w:w="1701" w:type="dxa"/>
            <w:vMerge/>
            <w:tcBorders>
              <w:top w:val="nil"/>
            </w:tcBorders>
          </w:tcPr>
          <w:p w:rsidR="00E04F76" w:rsidRPr="008708C6" w:rsidRDefault="00E04F76" w:rsidP="005678C5">
            <w:pPr>
              <w:rPr>
                <w:rFonts w:ascii="Times New Roman" w:eastAsia="Times New Roman" w:hAnsi="Times New Roman" w:cs="Times New Roman"/>
                <w:sz w:val="24"/>
                <w:szCs w:val="24"/>
                <w:lang w:val="ru-RU"/>
              </w:rPr>
            </w:pPr>
          </w:p>
        </w:tc>
        <w:tc>
          <w:tcPr>
            <w:tcW w:w="1392" w:type="dxa"/>
          </w:tcPr>
          <w:p w:rsidR="00E04F76" w:rsidRPr="008708C6" w:rsidRDefault="00E04F76" w:rsidP="005678C5">
            <w:pPr>
              <w:spacing w:before="170"/>
              <w:ind w:left="8"/>
              <w:jc w:val="center"/>
              <w:rPr>
                <w:rFonts w:ascii="Times New Roman" w:eastAsia="Times New Roman" w:hAnsi="Times New Roman" w:cs="Times New Roman"/>
                <w:b/>
                <w:sz w:val="24"/>
                <w:szCs w:val="24"/>
              </w:rPr>
            </w:pPr>
            <w:r w:rsidRPr="008708C6">
              <w:rPr>
                <w:rFonts w:ascii="Times New Roman" w:eastAsia="Times New Roman" w:hAnsi="Times New Roman" w:cs="Times New Roman"/>
                <w:b/>
                <w:sz w:val="24"/>
                <w:szCs w:val="24"/>
              </w:rPr>
              <w:t>0</w:t>
            </w:r>
          </w:p>
        </w:tc>
        <w:tc>
          <w:tcPr>
            <w:tcW w:w="1050" w:type="dxa"/>
          </w:tcPr>
          <w:p w:rsidR="00E04F76" w:rsidRPr="008708C6" w:rsidRDefault="00E04F76" w:rsidP="005678C5">
            <w:pPr>
              <w:spacing w:before="170"/>
              <w:ind w:left="9"/>
              <w:jc w:val="center"/>
              <w:rPr>
                <w:rFonts w:ascii="Times New Roman" w:eastAsia="Times New Roman" w:hAnsi="Times New Roman" w:cs="Times New Roman"/>
                <w:b/>
                <w:sz w:val="24"/>
                <w:szCs w:val="24"/>
              </w:rPr>
            </w:pPr>
            <w:r w:rsidRPr="008708C6">
              <w:rPr>
                <w:rFonts w:ascii="Times New Roman" w:eastAsia="Times New Roman" w:hAnsi="Times New Roman" w:cs="Times New Roman"/>
                <w:b/>
                <w:sz w:val="24"/>
                <w:szCs w:val="24"/>
              </w:rPr>
              <w:t>-10</w:t>
            </w:r>
          </w:p>
        </w:tc>
        <w:tc>
          <w:tcPr>
            <w:tcW w:w="1049" w:type="dxa"/>
          </w:tcPr>
          <w:p w:rsidR="00E04F76" w:rsidRPr="008708C6" w:rsidRDefault="00E04F76" w:rsidP="005678C5">
            <w:pPr>
              <w:spacing w:before="170"/>
              <w:ind w:left="9"/>
              <w:jc w:val="center"/>
              <w:rPr>
                <w:rFonts w:ascii="Times New Roman" w:eastAsia="Times New Roman" w:hAnsi="Times New Roman" w:cs="Times New Roman"/>
                <w:b/>
                <w:sz w:val="24"/>
                <w:szCs w:val="24"/>
              </w:rPr>
            </w:pPr>
            <w:r w:rsidRPr="008708C6">
              <w:rPr>
                <w:rFonts w:ascii="Times New Roman" w:eastAsia="Times New Roman" w:hAnsi="Times New Roman" w:cs="Times New Roman"/>
                <w:b/>
                <w:sz w:val="24"/>
                <w:szCs w:val="24"/>
              </w:rPr>
              <w:t>-20</w:t>
            </w:r>
          </w:p>
        </w:tc>
        <w:tc>
          <w:tcPr>
            <w:tcW w:w="1187" w:type="dxa"/>
          </w:tcPr>
          <w:p w:rsidR="00E04F76" w:rsidRPr="008708C6" w:rsidRDefault="00E04F76" w:rsidP="005678C5">
            <w:pPr>
              <w:spacing w:before="170"/>
              <w:ind w:left="8" w:right="2"/>
              <w:jc w:val="center"/>
              <w:rPr>
                <w:rFonts w:ascii="Times New Roman" w:eastAsia="Times New Roman" w:hAnsi="Times New Roman" w:cs="Times New Roman"/>
                <w:b/>
                <w:sz w:val="24"/>
                <w:szCs w:val="24"/>
              </w:rPr>
            </w:pPr>
            <w:proofErr w:type="spellStart"/>
            <w:r w:rsidRPr="008708C6">
              <w:rPr>
                <w:rFonts w:ascii="Times New Roman" w:eastAsia="Times New Roman" w:hAnsi="Times New Roman" w:cs="Times New Roman"/>
                <w:b/>
                <w:sz w:val="24"/>
                <w:szCs w:val="24"/>
              </w:rPr>
              <w:t>Более</w:t>
            </w:r>
            <w:proofErr w:type="spellEnd"/>
            <w:r w:rsidRPr="008708C6">
              <w:rPr>
                <w:rFonts w:ascii="Times New Roman" w:eastAsia="Times New Roman" w:hAnsi="Times New Roman" w:cs="Times New Roman"/>
                <w:b/>
                <w:sz w:val="24"/>
                <w:szCs w:val="24"/>
                <w:lang w:val="ru-RU"/>
              </w:rPr>
              <w:t xml:space="preserve">   </w:t>
            </w:r>
            <w:r w:rsidRPr="008708C6">
              <w:rPr>
                <w:rFonts w:ascii="Times New Roman" w:eastAsia="Times New Roman" w:hAnsi="Times New Roman" w:cs="Times New Roman"/>
                <w:b/>
                <w:sz w:val="24"/>
                <w:szCs w:val="24"/>
              </w:rPr>
              <w:t xml:space="preserve"> -20</w:t>
            </w:r>
          </w:p>
        </w:tc>
      </w:tr>
      <w:tr w:rsidR="00E04F76" w:rsidRPr="008708C6" w:rsidTr="005678C5">
        <w:trPr>
          <w:trHeight w:val="837"/>
        </w:trPr>
        <w:tc>
          <w:tcPr>
            <w:tcW w:w="919" w:type="dxa"/>
          </w:tcPr>
          <w:p w:rsidR="00E04F76" w:rsidRPr="008708C6" w:rsidRDefault="00E04F76" w:rsidP="005678C5">
            <w:pPr>
              <w:spacing w:before="270"/>
              <w:ind w:left="7"/>
              <w:jc w:val="center"/>
              <w:rPr>
                <w:rFonts w:ascii="Times New Roman" w:eastAsia="Times New Roman" w:hAnsi="Times New Roman" w:cs="Times New Roman"/>
                <w:sz w:val="24"/>
                <w:szCs w:val="24"/>
              </w:rPr>
            </w:pPr>
            <w:r w:rsidRPr="008708C6">
              <w:rPr>
                <w:rFonts w:ascii="Times New Roman" w:eastAsia="Times New Roman" w:hAnsi="Times New Roman" w:cs="Times New Roman"/>
                <w:sz w:val="24"/>
                <w:szCs w:val="24"/>
              </w:rPr>
              <w:t>1</w:t>
            </w:r>
          </w:p>
        </w:tc>
        <w:tc>
          <w:tcPr>
            <w:tcW w:w="2364" w:type="dxa"/>
          </w:tcPr>
          <w:p w:rsidR="00E04F76" w:rsidRPr="008708C6" w:rsidRDefault="00E04F76" w:rsidP="005678C5">
            <w:pPr>
              <w:spacing w:before="119"/>
              <w:ind w:left="715" w:hanging="118"/>
              <w:rPr>
                <w:rFonts w:ascii="Times New Roman" w:eastAsia="Times New Roman" w:hAnsi="Times New Roman" w:cs="Times New Roman"/>
                <w:sz w:val="24"/>
                <w:szCs w:val="24"/>
              </w:rPr>
            </w:pPr>
            <w:proofErr w:type="spellStart"/>
            <w:r w:rsidRPr="008708C6">
              <w:rPr>
                <w:rFonts w:ascii="Times New Roman" w:eastAsia="Times New Roman" w:hAnsi="Times New Roman" w:cs="Times New Roman"/>
                <w:sz w:val="24"/>
                <w:szCs w:val="24"/>
              </w:rPr>
              <w:t>Отключение</w:t>
            </w:r>
            <w:proofErr w:type="spellEnd"/>
            <w:r w:rsidRPr="008708C6">
              <w:rPr>
                <w:rFonts w:ascii="Times New Roman" w:eastAsia="Times New Roman" w:hAnsi="Times New Roman" w:cs="Times New Roman"/>
                <w:sz w:val="24"/>
                <w:szCs w:val="24"/>
              </w:rPr>
              <w:t xml:space="preserve"> </w:t>
            </w:r>
            <w:proofErr w:type="spellStart"/>
            <w:r w:rsidRPr="008708C6">
              <w:rPr>
                <w:rFonts w:ascii="Times New Roman" w:eastAsia="Times New Roman" w:hAnsi="Times New Roman" w:cs="Times New Roman"/>
                <w:sz w:val="24"/>
                <w:szCs w:val="24"/>
              </w:rPr>
              <w:t>отопления</w:t>
            </w:r>
            <w:proofErr w:type="spellEnd"/>
          </w:p>
        </w:tc>
        <w:tc>
          <w:tcPr>
            <w:tcW w:w="1701" w:type="dxa"/>
          </w:tcPr>
          <w:p w:rsidR="00E04F76" w:rsidRPr="008708C6" w:rsidRDefault="00E04F76" w:rsidP="005678C5">
            <w:pPr>
              <w:spacing w:before="270"/>
              <w:ind w:left="11"/>
              <w:jc w:val="center"/>
              <w:rPr>
                <w:rFonts w:ascii="Times New Roman" w:eastAsia="Times New Roman" w:hAnsi="Times New Roman" w:cs="Times New Roman"/>
                <w:sz w:val="24"/>
                <w:szCs w:val="24"/>
              </w:rPr>
            </w:pPr>
            <w:r w:rsidRPr="008708C6">
              <w:rPr>
                <w:rFonts w:ascii="Times New Roman" w:eastAsia="Times New Roman" w:hAnsi="Times New Roman" w:cs="Times New Roman"/>
                <w:sz w:val="24"/>
                <w:szCs w:val="24"/>
              </w:rPr>
              <w:t>2</w:t>
            </w:r>
          </w:p>
        </w:tc>
        <w:tc>
          <w:tcPr>
            <w:tcW w:w="1392" w:type="dxa"/>
          </w:tcPr>
          <w:p w:rsidR="00E04F76" w:rsidRPr="008708C6" w:rsidRDefault="00E04F76" w:rsidP="005678C5">
            <w:pPr>
              <w:spacing w:before="270"/>
              <w:ind w:left="8"/>
              <w:jc w:val="center"/>
              <w:rPr>
                <w:rFonts w:ascii="Times New Roman" w:eastAsia="Times New Roman" w:hAnsi="Times New Roman" w:cs="Times New Roman"/>
                <w:sz w:val="24"/>
                <w:szCs w:val="24"/>
              </w:rPr>
            </w:pPr>
            <w:r w:rsidRPr="008708C6">
              <w:rPr>
                <w:rFonts w:ascii="Times New Roman" w:eastAsia="Times New Roman" w:hAnsi="Times New Roman" w:cs="Times New Roman"/>
                <w:sz w:val="24"/>
                <w:szCs w:val="24"/>
              </w:rPr>
              <w:t>18</w:t>
            </w:r>
          </w:p>
        </w:tc>
        <w:tc>
          <w:tcPr>
            <w:tcW w:w="1050" w:type="dxa"/>
          </w:tcPr>
          <w:p w:rsidR="00E04F76" w:rsidRPr="008708C6" w:rsidRDefault="00E04F76" w:rsidP="005678C5">
            <w:pPr>
              <w:spacing w:before="270"/>
              <w:ind w:left="9"/>
              <w:jc w:val="center"/>
              <w:rPr>
                <w:rFonts w:ascii="Times New Roman" w:eastAsia="Times New Roman" w:hAnsi="Times New Roman" w:cs="Times New Roman"/>
                <w:sz w:val="24"/>
                <w:szCs w:val="24"/>
              </w:rPr>
            </w:pPr>
            <w:r w:rsidRPr="008708C6">
              <w:rPr>
                <w:rFonts w:ascii="Times New Roman" w:eastAsia="Times New Roman" w:hAnsi="Times New Roman" w:cs="Times New Roman"/>
                <w:sz w:val="24"/>
                <w:szCs w:val="24"/>
              </w:rPr>
              <w:t>18</w:t>
            </w:r>
          </w:p>
        </w:tc>
        <w:tc>
          <w:tcPr>
            <w:tcW w:w="1049" w:type="dxa"/>
          </w:tcPr>
          <w:p w:rsidR="00E04F76" w:rsidRPr="008708C6" w:rsidRDefault="00E04F76" w:rsidP="005678C5">
            <w:pPr>
              <w:spacing w:before="270"/>
              <w:ind w:left="9"/>
              <w:jc w:val="center"/>
              <w:rPr>
                <w:rFonts w:ascii="Times New Roman" w:eastAsia="Times New Roman" w:hAnsi="Times New Roman" w:cs="Times New Roman"/>
                <w:sz w:val="24"/>
                <w:szCs w:val="24"/>
              </w:rPr>
            </w:pPr>
            <w:r w:rsidRPr="008708C6">
              <w:rPr>
                <w:rFonts w:ascii="Times New Roman" w:eastAsia="Times New Roman" w:hAnsi="Times New Roman" w:cs="Times New Roman"/>
                <w:sz w:val="24"/>
                <w:szCs w:val="24"/>
              </w:rPr>
              <w:t>15</w:t>
            </w:r>
          </w:p>
        </w:tc>
        <w:tc>
          <w:tcPr>
            <w:tcW w:w="1187" w:type="dxa"/>
          </w:tcPr>
          <w:p w:rsidR="00E04F76" w:rsidRPr="008708C6" w:rsidRDefault="00E04F76" w:rsidP="005678C5">
            <w:pPr>
              <w:spacing w:before="270"/>
              <w:ind w:left="8"/>
              <w:jc w:val="center"/>
              <w:rPr>
                <w:rFonts w:ascii="Times New Roman" w:eastAsia="Times New Roman" w:hAnsi="Times New Roman" w:cs="Times New Roman"/>
                <w:sz w:val="24"/>
                <w:szCs w:val="24"/>
              </w:rPr>
            </w:pPr>
            <w:r w:rsidRPr="008708C6">
              <w:rPr>
                <w:rFonts w:ascii="Times New Roman" w:eastAsia="Times New Roman" w:hAnsi="Times New Roman" w:cs="Times New Roman"/>
                <w:sz w:val="24"/>
                <w:szCs w:val="24"/>
              </w:rPr>
              <w:t>15</w:t>
            </w:r>
          </w:p>
        </w:tc>
      </w:tr>
      <w:tr w:rsidR="00E04F76" w:rsidRPr="008708C6" w:rsidTr="005678C5">
        <w:trPr>
          <w:trHeight w:val="837"/>
        </w:trPr>
        <w:tc>
          <w:tcPr>
            <w:tcW w:w="919" w:type="dxa"/>
          </w:tcPr>
          <w:p w:rsidR="00E04F76" w:rsidRPr="008708C6" w:rsidRDefault="00E04F76" w:rsidP="005678C5">
            <w:pPr>
              <w:spacing w:before="270"/>
              <w:ind w:left="7"/>
              <w:jc w:val="center"/>
              <w:rPr>
                <w:rFonts w:ascii="Times New Roman" w:eastAsia="Times New Roman" w:hAnsi="Times New Roman" w:cs="Times New Roman"/>
                <w:sz w:val="24"/>
                <w:szCs w:val="24"/>
              </w:rPr>
            </w:pPr>
            <w:r w:rsidRPr="008708C6">
              <w:rPr>
                <w:rFonts w:ascii="Times New Roman" w:eastAsia="Times New Roman" w:hAnsi="Times New Roman" w:cs="Times New Roman"/>
                <w:sz w:val="24"/>
                <w:szCs w:val="24"/>
              </w:rPr>
              <w:t>2</w:t>
            </w:r>
          </w:p>
        </w:tc>
        <w:tc>
          <w:tcPr>
            <w:tcW w:w="2364" w:type="dxa"/>
          </w:tcPr>
          <w:p w:rsidR="00E04F76" w:rsidRPr="008708C6" w:rsidRDefault="00E04F76" w:rsidP="005678C5">
            <w:pPr>
              <w:spacing w:before="122"/>
              <w:ind w:left="715" w:hanging="118"/>
              <w:rPr>
                <w:rFonts w:ascii="Times New Roman" w:eastAsia="Times New Roman" w:hAnsi="Times New Roman" w:cs="Times New Roman"/>
                <w:sz w:val="24"/>
                <w:szCs w:val="24"/>
              </w:rPr>
            </w:pPr>
            <w:proofErr w:type="spellStart"/>
            <w:r w:rsidRPr="008708C6">
              <w:rPr>
                <w:rFonts w:ascii="Times New Roman" w:eastAsia="Times New Roman" w:hAnsi="Times New Roman" w:cs="Times New Roman"/>
                <w:sz w:val="24"/>
                <w:szCs w:val="24"/>
              </w:rPr>
              <w:t>Отключение</w:t>
            </w:r>
            <w:proofErr w:type="spellEnd"/>
            <w:r w:rsidRPr="008708C6">
              <w:rPr>
                <w:rFonts w:ascii="Times New Roman" w:eastAsia="Times New Roman" w:hAnsi="Times New Roman" w:cs="Times New Roman"/>
                <w:sz w:val="24"/>
                <w:szCs w:val="24"/>
              </w:rPr>
              <w:t xml:space="preserve"> </w:t>
            </w:r>
            <w:proofErr w:type="spellStart"/>
            <w:r w:rsidRPr="008708C6">
              <w:rPr>
                <w:rFonts w:ascii="Times New Roman" w:eastAsia="Times New Roman" w:hAnsi="Times New Roman" w:cs="Times New Roman"/>
                <w:sz w:val="24"/>
                <w:szCs w:val="24"/>
              </w:rPr>
              <w:t>отопления</w:t>
            </w:r>
            <w:proofErr w:type="spellEnd"/>
          </w:p>
        </w:tc>
        <w:tc>
          <w:tcPr>
            <w:tcW w:w="1701" w:type="dxa"/>
          </w:tcPr>
          <w:p w:rsidR="00E04F76" w:rsidRPr="008708C6" w:rsidRDefault="00E04F76" w:rsidP="005678C5">
            <w:pPr>
              <w:spacing w:before="270"/>
              <w:ind w:left="11"/>
              <w:jc w:val="center"/>
              <w:rPr>
                <w:rFonts w:ascii="Times New Roman" w:eastAsia="Times New Roman" w:hAnsi="Times New Roman" w:cs="Times New Roman"/>
                <w:sz w:val="24"/>
                <w:szCs w:val="24"/>
              </w:rPr>
            </w:pPr>
            <w:r w:rsidRPr="008708C6">
              <w:rPr>
                <w:rFonts w:ascii="Times New Roman" w:eastAsia="Times New Roman" w:hAnsi="Times New Roman" w:cs="Times New Roman"/>
                <w:sz w:val="24"/>
                <w:szCs w:val="24"/>
              </w:rPr>
              <w:t>4</w:t>
            </w:r>
          </w:p>
        </w:tc>
        <w:tc>
          <w:tcPr>
            <w:tcW w:w="1392" w:type="dxa"/>
          </w:tcPr>
          <w:p w:rsidR="00E04F76" w:rsidRPr="008708C6" w:rsidRDefault="00E04F76" w:rsidP="005678C5">
            <w:pPr>
              <w:spacing w:before="270"/>
              <w:ind w:left="8"/>
              <w:jc w:val="center"/>
              <w:rPr>
                <w:rFonts w:ascii="Times New Roman" w:eastAsia="Times New Roman" w:hAnsi="Times New Roman" w:cs="Times New Roman"/>
                <w:sz w:val="24"/>
                <w:szCs w:val="24"/>
              </w:rPr>
            </w:pPr>
            <w:r w:rsidRPr="008708C6">
              <w:rPr>
                <w:rFonts w:ascii="Times New Roman" w:eastAsia="Times New Roman" w:hAnsi="Times New Roman" w:cs="Times New Roman"/>
                <w:sz w:val="24"/>
                <w:szCs w:val="24"/>
              </w:rPr>
              <w:t>18</w:t>
            </w:r>
          </w:p>
        </w:tc>
        <w:tc>
          <w:tcPr>
            <w:tcW w:w="1050" w:type="dxa"/>
          </w:tcPr>
          <w:p w:rsidR="00E04F76" w:rsidRPr="008708C6" w:rsidRDefault="00E04F76" w:rsidP="005678C5">
            <w:pPr>
              <w:spacing w:before="270"/>
              <w:ind w:left="9"/>
              <w:jc w:val="center"/>
              <w:rPr>
                <w:rFonts w:ascii="Times New Roman" w:eastAsia="Times New Roman" w:hAnsi="Times New Roman" w:cs="Times New Roman"/>
                <w:sz w:val="24"/>
                <w:szCs w:val="24"/>
              </w:rPr>
            </w:pPr>
            <w:r w:rsidRPr="008708C6">
              <w:rPr>
                <w:rFonts w:ascii="Times New Roman" w:eastAsia="Times New Roman" w:hAnsi="Times New Roman" w:cs="Times New Roman"/>
                <w:sz w:val="24"/>
                <w:szCs w:val="24"/>
              </w:rPr>
              <w:t>15</w:t>
            </w:r>
          </w:p>
        </w:tc>
        <w:tc>
          <w:tcPr>
            <w:tcW w:w="1049" w:type="dxa"/>
          </w:tcPr>
          <w:p w:rsidR="00E04F76" w:rsidRPr="008708C6" w:rsidRDefault="00E04F76" w:rsidP="005678C5">
            <w:pPr>
              <w:spacing w:before="270"/>
              <w:ind w:left="9"/>
              <w:jc w:val="center"/>
              <w:rPr>
                <w:rFonts w:ascii="Times New Roman" w:eastAsia="Times New Roman" w:hAnsi="Times New Roman" w:cs="Times New Roman"/>
                <w:sz w:val="24"/>
                <w:szCs w:val="24"/>
              </w:rPr>
            </w:pPr>
            <w:r w:rsidRPr="008708C6">
              <w:rPr>
                <w:rFonts w:ascii="Times New Roman" w:eastAsia="Times New Roman" w:hAnsi="Times New Roman" w:cs="Times New Roman"/>
                <w:sz w:val="24"/>
                <w:szCs w:val="24"/>
              </w:rPr>
              <w:t>15</w:t>
            </w:r>
          </w:p>
        </w:tc>
        <w:tc>
          <w:tcPr>
            <w:tcW w:w="1187" w:type="dxa"/>
          </w:tcPr>
          <w:p w:rsidR="00E04F76" w:rsidRPr="008708C6" w:rsidRDefault="00E04F76" w:rsidP="005678C5">
            <w:pPr>
              <w:spacing w:before="270"/>
              <w:ind w:left="8"/>
              <w:jc w:val="center"/>
              <w:rPr>
                <w:rFonts w:ascii="Times New Roman" w:eastAsia="Times New Roman" w:hAnsi="Times New Roman" w:cs="Times New Roman"/>
                <w:sz w:val="24"/>
                <w:szCs w:val="24"/>
              </w:rPr>
            </w:pPr>
            <w:r w:rsidRPr="008708C6">
              <w:rPr>
                <w:rFonts w:ascii="Times New Roman" w:eastAsia="Times New Roman" w:hAnsi="Times New Roman" w:cs="Times New Roman"/>
                <w:sz w:val="24"/>
                <w:szCs w:val="24"/>
              </w:rPr>
              <w:t>15</w:t>
            </w:r>
          </w:p>
        </w:tc>
      </w:tr>
      <w:tr w:rsidR="00E04F76" w:rsidRPr="008708C6" w:rsidTr="005678C5">
        <w:trPr>
          <w:trHeight w:val="837"/>
        </w:trPr>
        <w:tc>
          <w:tcPr>
            <w:tcW w:w="919" w:type="dxa"/>
          </w:tcPr>
          <w:p w:rsidR="00E04F76" w:rsidRPr="008708C6" w:rsidRDefault="00E04F76" w:rsidP="005678C5">
            <w:pPr>
              <w:spacing w:before="270"/>
              <w:ind w:left="7"/>
              <w:jc w:val="center"/>
              <w:rPr>
                <w:rFonts w:ascii="Times New Roman" w:eastAsia="Times New Roman" w:hAnsi="Times New Roman" w:cs="Times New Roman"/>
                <w:sz w:val="24"/>
                <w:szCs w:val="24"/>
              </w:rPr>
            </w:pPr>
            <w:r w:rsidRPr="008708C6">
              <w:rPr>
                <w:rFonts w:ascii="Times New Roman" w:eastAsia="Times New Roman" w:hAnsi="Times New Roman" w:cs="Times New Roman"/>
                <w:sz w:val="24"/>
                <w:szCs w:val="24"/>
              </w:rPr>
              <w:t>3</w:t>
            </w:r>
          </w:p>
        </w:tc>
        <w:tc>
          <w:tcPr>
            <w:tcW w:w="2364" w:type="dxa"/>
          </w:tcPr>
          <w:p w:rsidR="00E04F76" w:rsidRPr="008708C6" w:rsidRDefault="00E04F76" w:rsidP="005678C5">
            <w:pPr>
              <w:spacing w:before="122"/>
              <w:ind w:left="715" w:hanging="118"/>
              <w:rPr>
                <w:rFonts w:ascii="Times New Roman" w:eastAsia="Times New Roman" w:hAnsi="Times New Roman" w:cs="Times New Roman"/>
                <w:sz w:val="24"/>
                <w:szCs w:val="24"/>
              </w:rPr>
            </w:pPr>
            <w:proofErr w:type="spellStart"/>
            <w:r w:rsidRPr="008708C6">
              <w:rPr>
                <w:rFonts w:ascii="Times New Roman" w:eastAsia="Times New Roman" w:hAnsi="Times New Roman" w:cs="Times New Roman"/>
                <w:sz w:val="24"/>
                <w:szCs w:val="24"/>
              </w:rPr>
              <w:t>Отключение</w:t>
            </w:r>
            <w:proofErr w:type="spellEnd"/>
            <w:r w:rsidRPr="008708C6">
              <w:rPr>
                <w:rFonts w:ascii="Times New Roman" w:eastAsia="Times New Roman" w:hAnsi="Times New Roman" w:cs="Times New Roman"/>
                <w:sz w:val="24"/>
                <w:szCs w:val="24"/>
              </w:rPr>
              <w:t xml:space="preserve"> </w:t>
            </w:r>
            <w:proofErr w:type="spellStart"/>
            <w:r w:rsidRPr="008708C6">
              <w:rPr>
                <w:rFonts w:ascii="Times New Roman" w:eastAsia="Times New Roman" w:hAnsi="Times New Roman" w:cs="Times New Roman"/>
                <w:sz w:val="24"/>
                <w:szCs w:val="24"/>
              </w:rPr>
              <w:t>отопления</w:t>
            </w:r>
            <w:proofErr w:type="spellEnd"/>
          </w:p>
        </w:tc>
        <w:tc>
          <w:tcPr>
            <w:tcW w:w="1701" w:type="dxa"/>
          </w:tcPr>
          <w:p w:rsidR="00E04F76" w:rsidRPr="008708C6" w:rsidRDefault="00E04F76" w:rsidP="005678C5">
            <w:pPr>
              <w:spacing w:before="270"/>
              <w:ind w:left="11"/>
              <w:jc w:val="center"/>
              <w:rPr>
                <w:rFonts w:ascii="Times New Roman" w:eastAsia="Times New Roman" w:hAnsi="Times New Roman" w:cs="Times New Roman"/>
                <w:sz w:val="24"/>
                <w:szCs w:val="24"/>
              </w:rPr>
            </w:pPr>
            <w:r w:rsidRPr="008708C6">
              <w:rPr>
                <w:rFonts w:ascii="Times New Roman" w:eastAsia="Times New Roman" w:hAnsi="Times New Roman" w:cs="Times New Roman"/>
                <w:sz w:val="24"/>
                <w:szCs w:val="24"/>
              </w:rPr>
              <w:t>6</w:t>
            </w:r>
          </w:p>
        </w:tc>
        <w:tc>
          <w:tcPr>
            <w:tcW w:w="1392" w:type="dxa"/>
          </w:tcPr>
          <w:p w:rsidR="00E04F76" w:rsidRPr="008708C6" w:rsidRDefault="00E04F76" w:rsidP="005678C5">
            <w:pPr>
              <w:spacing w:before="270"/>
              <w:ind w:left="8"/>
              <w:jc w:val="center"/>
              <w:rPr>
                <w:rFonts w:ascii="Times New Roman" w:eastAsia="Times New Roman" w:hAnsi="Times New Roman" w:cs="Times New Roman"/>
                <w:sz w:val="24"/>
                <w:szCs w:val="24"/>
              </w:rPr>
            </w:pPr>
            <w:r w:rsidRPr="008708C6">
              <w:rPr>
                <w:rFonts w:ascii="Times New Roman" w:eastAsia="Times New Roman" w:hAnsi="Times New Roman" w:cs="Times New Roman"/>
                <w:sz w:val="24"/>
                <w:szCs w:val="24"/>
              </w:rPr>
              <w:t>15</w:t>
            </w:r>
          </w:p>
        </w:tc>
        <w:tc>
          <w:tcPr>
            <w:tcW w:w="1050" w:type="dxa"/>
          </w:tcPr>
          <w:p w:rsidR="00E04F76" w:rsidRPr="008708C6" w:rsidRDefault="00E04F76" w:rsidP="005678C5">
            <w:pPr>
              <w:spacing w:before="270"/>
              <w:ind w:left="9"/>
              <w:jc w:val="center"/>
              <w:rPr>
                <w:rFonts w:ascii="Times New Roman" w:eastAsia="Times New Roman" w:hAnsi="Times New Roman" w:cs="Times New Roman"/>
                <w:sz w:val="24"/>
                <w:szCs w:val="24"/>
              </w:rPr>
            </w:pPr>
            <w:r w:rsidRPr="008708C6">
              <w:rPr>
                <w:rFonts w:ascii="Times New Roman" w:eastAsia="Times New Roman" w:hAnsi="Times New Roman" w:cs="Times New Roman"/>
                <w:sz w:val="24"/>
                <w:szCs w:val="24"/>
              </w:rPr>
              <w:t>15</w:t>
            </w:r>
          </w:p>
        </w:tc>
        <w:tc>
          <w:tcPr>
            <w:tcW w:w="1049" w:type="dxa"/>
          </w:tcPr>
          <w:p w:rsidR="00E04F76" w:rsidRPr="008708C6" w:rsidRDefault="00E04F76" w:rsidP="005678C5">
            <w:pPr>
              <w:spacing w:before="270"/>
              <w:ind w:left="9"/>
              <w:jc w:val="center"/>
              <w:rPr>
                <w:rFonts w:ascii="Times New Roman" w:eastAsia="Times New Roman" w:hAnsi="Times New Roman" w:cs="Times New Roman"/>
                <w:sz w:val="24"/>
                <w:szCs w:val="24"/>
              </w:rPr>
            </w:pPr>
            <w:r w:rsidRPr="008708C6">
              <w:rPr>
                <w:rFonts w:ascii="Times New Roman" w:eastAsia="Times New Roman" w:hAnsi="Times New Roman" w:cs="Times New Roman"/>
                <w:sz w:val="24"/>
                <w:szCs w:val="24"/>
              </w:rPr>
              <w:t>15</w:t>
            </w:r>
          </w:p>
        </w:tc>
        <w:tc>
          <w:tcPr>
            <w:tcW w:w="1187" w:type="dxa"/>
          </w:tcPr>
          <w:p w:rsidR="00E04F76" w:rsidRPr="008708C6" w:rsidRDefault="00E04F76" w:rsidP="005678C5">
            <w:pPr>
              <w:spacing w:before="270"/>
              <w:ind w:left="8"/>
              <w:jc w:val="center"/>
              <w:rPr>
                <w:rFonts w:ascii="Times New Roman" w:eastAsia="Times New Roman" w:hAnsi="Times New Roman" w:cs="Times New Roman"/>
                <w:sz w:val="24"/>
                <w:szCs w:val="24"/>
              </w:rPr>
            </w:pPr>
            <w:r w:rsidRPr="008708C6">
              <w:rPr>
                <w:rFonts w:ascii="Times New Roman" w:eastAsia="Times New Roman" w:hAnsi="Times New Roman" w:cs="Times New Roman"/>
                <w:sz w:val="24"/>
                <w:szCs w:val="24"/>
              </w:rPr>
              <w:t>10</w:t>
            </w:r>
          </w:p>
        </w:tc>
      </w:tr>
      <w:tr w:rsidR="00E04F76" w:rsidRPr="008708C6" w:rsidTr="005678C5">
        <w:trPr>
          <w:trHeight w:val="839"/>
        </w:trPr>
        <w:tc>
          <w:tcPr>
            <w:tcW w:w="919" w:type="dxa"/>
          </w:tcPr>
          <w:p w:rsidR="00E04F76" w:rsidRPr="008708C6" w:rsidRDefault="00E04F76" w:rsidP="005678C5">
            <w:pPr>
              <w:spacing w:before="270"/>
              <w:ind w:left="7"/>
              <w:jc w:val="center"/>
              <w:rPr>
                <w:rFonts w:ascii="Times New Roman" w:eastAsia="Times New Roman" w:hAnsi="Times New Roman" w:cs="Times New Roman"/>
                <w:sz w:val="24"/>
                <w:szCs w:val="24"/>
              </w:rPr>
            </w:pPr>
            <w:r w:rsidRPr="008708C6">
              <w:rPr>
                <w:rFonts w:ascii="Times New Roman" w:eastAsia="Times New Roman" w:hAnsi="Times New Roman" w:cs="Times New Roman"/>
                <w:sz w:val="24"/>
                <w:szCs w:val="24"/>
              </w:rPr>
              <w:t>4</w:t>
            </w:r>
          </w:p>
        </w:tc>
        <w:tc>
          <w:tcPr>
            <w:tcW w:w="2364" w:type="dxa"/>
          </w:tcPr>
          <w:p w:rsidR="00E04F76" w:rsidRPr="008708C6" w:rsidRDefault="00E04F76" w:rsidP="005678C5">
            <w:pPr>
              <w:spacing w:before="122"/>
              <w:ind w:left="715" w:hanging="118"/>
              <w:rPr>
                <w:rFonts w:ascii="Times New Roman" w:eastAsia="Times New Roman" w:hAnsi="Times New Roman" w:cs="Times New Roman"/>
                <w:sz w:val="24"/>
                <w:szCs w:val="24"/>
              </w:rPr>
            </w:pPr>
            <w:proofErr w:type="spellStart"/>
            <w:r w:rsidRPr="008708C6">
              <w:rPr>
                <w:rFonts w:ascii="Times New Roman" w:eastAsia="Times New Roman" w:hAnsi="Times New Roman" w:cs="Times New Roman"/>
                <w:sz w:val="24"/>
                <w:szCs w:val="24"/>
              </w:rPr>
              <w:t>Отключение</w:t>
            </w:r>
            <w:proofErr w:type="spellEnd"/>
            <w:r w:rsidRPr="008708C6">
              <w:rPr>
                <w:rFonts w:ascii="Times New Roman" w:eastAsia="Times New Roman" w:hAnsi="Times New Roman" w:cs="Times New Roman"/>
                <w:sz w:val="24"/>
                <w:szCs w:val="24"/>
              </w:rPr>
              <w:t xml:space="preserve"> </w:t>
            </w:r>
            <w:proofErr w:type="spellStart"/>
            <w:r w:rsidRPr="008708C6">
              <w:rPr>
                <w:rFonts w:ascii="Times New Roman" w:eastAsia="Times New Roman" w:hAnsi="Times New Roman" w:cs="Times New Roman"/>
                <w:sz w:val="24"/>
                <w:szCs w:val="24"/>
              </w:rPr>
              <w:t>отопления</w:t>
            </w:r>
            <w:proofErr w:type="spellEnd"/>
          </w:p>
        </w:tc>
        <w:tc>
          <w:tcPr>
            <w:tcW w:w="1701" w:type="dxa"/>
          </w:tcPr>
          <w:p w:rsidR="00E04F76" w:rsidRPr="008708C6" w:rsidRDefault="00E04F76" w:rsidP="005678C5">
            <w:pPr>
              <w:spacing w:before="270"/>
              <w:ind w:left="11"/>
              <w:jc w:val="center"/>
              <w:rPr>
                <w:rFonts w:ascii="Times New Roman" w:eastAsia="Times New Roman" w:hAnsi="Times New Roman" w:cs="Times New Roman"/>
                <w:sz w:val="24"/>
                <w:szCs w:val="24"/>
              </w:rPr>
            </w:pPr>
            <w:r w:rsidRPr="008708C6">
              <w:rPr>
                <w:rFonts w:ascii="Times New Roman" w:eastAsia="Times New Roman" w:hAnsi="Times New Roman" w:cs="Times New Roman"/>
                <w:sz w:val="24"/>
                <w:szCs w:val="24"/>
              </w:rPr>
              <w:t>8</w:t>
            </w:r>
          </w:p>
        </w:tc>
        <w:tc>
          <w:tcPr>
            <w:tcW w:w="1392" w:type="dxa"/>
          </w:tcPr>
          <w:p w:rsidR="00E04F76" w:rsidRPr="008708C6" w:rsidRDefault="00E04F76" w:rsidP="005678C5">
            <w:pPr>
              <w:spacing w:before="270"/>
              <w:ind w:left="8"/>
              <w:jc w:val="center"/>
              <w:rPr>
                <w:rFonts w:ascii="Times New Roman" w:eastAsia="Times New Roman" w:hAnsi="Times New Roman" w:cs="Times New Roman"/>
                <w:sz w:val="24"/>
                <w:szCs w:val="24"/>
              </w:rPr>
            </w:pPr>
            <w:r w:rsidRPr="008708C6">
              <w:rPr>
                <w:rFonts w:ascii="Times New Roman" w:eastAsia="Times New Roman" w:hAnsi="Times New Roman" w:cs="Times New Roman"/>
                <w:sz w:val="24"/>
                <w:szCs w:val="24"/>
              </w:rPr>
              <w:t>15</w:t>
            </w:r>
          </w:p>
        </w:tc>
        <w:tc>
          <w:tcPr>
            <w:tcW w:w="1050" w:type="dxa"/>
          </w:tcPr>
          <w:p w:rsidR="00E04F76" w:rsidRPr="008708C6" w:rsidRDefault="00E04F76" w:rsidP="005678C5">
            <w:pPr>
              <w:spacing w:before="270"/>
              <w:ind w:left="9"/>
              <w:jc w:val="center"/>
              <w:rPr>
                <w:rFonts w:ascii="Times New Roman" w:eastAsia="Times New Roman" w:hAnsi="Times New Roman" w:cs="Times New Roman"/>
                <w:sz w:val="24"/>
                <w:szCs w:val="24"/>
              </w:rPr>
            </w:pPr>
            <w:r w:rsidRPr="008708C6">
              <w:rPr>
                <w:rFonts w:ascii="Times New Roman" w:eastAsia="Times New Roman" w:hAnsi="Times New Roman" w:cs="Times New Roman"/>
                <w:sz w:val="24"/>
                <w:szCs w:val="24"/>
              </w:rPr>
              <w:t>15</w:t>
            </w:r>
          </w:p>
        </w:tc>
        <w:tc>
          <w:tcPr>
            <w:tcW w:w="1049" w:type="dxa"/>
          </w:tcPr>
          <w:p w:rsidR="00E04F76" w:rsidRPr="008708C6" w:rsidRDefault="00E04F76" w:rsidP="005678C5">
            <w:pPr>
              <w:spacing w:before="270"/>
              <w:ind w:left="9"/>
              <w:jc w:val="center"/>
              <w:rPr>
                <w:rFonts w:ascii="Times New Roman" w:eastAsia="Times New Roman" w:hAnsi="Times New Roman" w:cs="Times New Roman"/>
                <w:sz w:val="24"/>
                <w:szCs w:val="24"/>
              </w:rPr>
            </w:pPr>
            <w:r w:rsidRPr="008708C6">
              <w:rPr>
                <w:rFonts w:ascii="Times New Roman" w:eastAsia="Times New Roman" w:hAnsi="Times New Roman" w:cs="Times New Roman"/>
                <w:sz w:val="24"/>
                <w:szCs w:val="24"/>
              </w:rPr>
              <w:t>10</w:t>
            </w:r>
          </w:p>
        </w:tc>
        <w:tc>
          <w:tcPr>
            <w:tcW w:w="1187" w:type="dxa"/>
          </w:tcPr>
          <w:p w:rsidR="00E04F76" w:rsidRPr="008708C6" w:rsidRDefault="00E04F76" w:rsidP="005678C5">
            <w:pPr>
              <w:spacing w:before="270"/>
              <w:ind w:left="8"/>
              <w:jc w:val="center"/>
              <w:rPr>
                <w:rFonts w:ascii="Times New Roman" w:eastAsia="Times New Roman" w:hAnsi="Times New Roman" w:cs="Times New Roman"/>
                <w:sz w:val="24"/>
                <w:szCs w:val="24"/>
              </w:rPr>
            </w:pPr>
            <w:r w:rsidRPr="008708C6">
              <w:rPr>
                <w:rFonts w:ascii="Times New Roman" w:eastAsia="Times New Roman" w:hAnsi="Times New Roman" w:cs="Times New Roman"/>
                <w:sz w:val="24"/>
                <w:szCs w:val="24"/>
              </w:rPr>
              <w:t>10</w:t>
            </w:r>
          </w:p>
        </w:tc>
      </w:tr>
    </w:tbl>
    <w:p w:rsidR="00E04F76" w:rsidRPr="008708C6" w:rsidRDefault="00E04F76" w:rsidP="00E04F76">
      <w:pPr>
        <w:rPr>
          <w:rFonts w:ascii="Times New Roman" w:hAnsi="Times New Roman" w:cs="Times New Roman"/>
          <w:b/>
          <w:sz w:val="24"/>
          <w:szCs w:val="24"/>
        </w:rPr>
      </w:pPr>
    </w:p>
    <w:p w:rsidR="00E04F76" w:rsidRPr="008708C6" w:rsidRDefault="00E04F76" w:rsidP="00E04F76">
      <w:pPr>
        <w:rPr>
          <w:rFonts w:ascii="Times New Roman" w:hAnsi="Times New Roman" w:cs="Times New Roman"/>
          <w:b/>
          <w:sz w:val="24"/>
          <w:szCs w:val="24"/>
        </w:rPr>
      </w:pPr>
      <w:r w:rsidRPr="008708C6">
        <w:rPr>
          <w:rFonts w:ascii="Times New Roman" w:hAnsi="Times New Roman" w:cs="Times New Roman"/>
          <w:b/>
          <w:sz w:val="24"/>
          <w:szCs w:val="24"/>
        </w:rPr>
        <w:t>Предельные сроки ликвидации повреждений на надземных трубопроводах тепловых сетей</w:t>
      </w:r>
    </w:p>
    <w:p w:rsidR="00E04F76" w:rsidRPr="008708C6" w:rsidRDefault="00E04F76" w:rsidP="00E04F76">
      <w:pPr>
        <w:pStyle w:val="a3"/>
        <w:spacing w:before="68" w:after="1"/>
        <w:rPr>
          <w:b/>
          <w:sz w:val="24"/>
          <w:szCs w:val="24"/>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8"/>
        <w:gridCol w:w="5247"/>
        <w:gridCol w:w="3805"/>
      </w:tblGrid>
      <w:tr w:rsidR="00E04F76" w:rsidRPr="008708C6" w:rsidTr="005678C5">
        <w:trPr>
          <w:trHeight w:val="839"/>
        </w:trPr>
        <w:tc>
          <w:tcPr>
            <w:tcW w:w="948" w:type="dxa"/>
          </w:tcPr>
          <w:p w:rsidR="00E04F76" w:rsidRPr="008708C6" w:rsidRDefault="00E04F76" w:rsidP="005678C5">
            <w:pPr>
              <w:pStyle w:val="TableParagraph"/>
              <w:spacing w:before="122"/>
              <w:ind w:left="287" w:right="271" w:firstLine="55"/>
              <w:rPr>
                <w:b/>
                <w:sz w:val="24"/>
                <w:szCs w:val="24"/>
              </w:rPr>
            </w:pPr>
            <w:r w:rsidRPr="008708C6">
              <w:rPr>
                <w:b/>
                <w:sz w:val="24"/>
                <w:szCs w:val="24"/>
              </w:rPr>
              <w:t>№ п/п</w:t>
            </w:r>
          </w:p>
        </w:tc>
        <w:tc>
          <w:tcPr>
            <w:tcW w:w="5247" w:type="dxa"/>
          </w:tcPr>
          <w:p w:rsidR="00E04F76" w:rsidRPr="008708C6" w:rsidRDefault="00E04F76" w:rsidP="005678C5">
            <w:pPr>
              <w:pStyle w:val="TableParagraph"/>
              <w:spacing w:before="122"/>
              <w:ind w:left="1958" w:right="656" w:hanging="1287"/>
              <w:rPr>
                <w:b/>
                <w:sz w:val="24"/>
                <w:szCs w:val="24"/>
              </w:rPr>
            </w:pPr>
            <w:proofErr w:type="spellStart"/>
            <w:r w:rsidRPr="008708C6">
              <w:rPr>
                <w:b/>
                <w:sz w:val="24"/>
                <w:szCs w:val="24"/>
              </w:rPr>
              <w:t>Наименование</w:t>
            </w:r>
            <w:proofErr w:type="spellEnd"/>
            <w:r w:rsidRPr="008708C6">
              <w:rPr>
                <w:b/>
                <w:sz w:val="24"/>
                <w:szCs w:val="24"/>
              </w:rPr>
              <w:t xml:space="preserve"> </w:t>
            </w:r>
            <w:proofErr w:type="spellStart"/>
            <w:r w:rsidRPr="008708C6">
              <w:rPr>
                <w:b/>
                <w:sz w:val="24"/>
                <w:szCs w:val="24"/>
              </w:rPr>
              <w:t>технологического</w:t>
            </w:r>
            <w:proofErr w:type="spellEnd"/>
            <w:r w:rsidRPr="008708C6">
              <w:rPr>
                <w:b/>
                <w:sz w:val="24"/>
                <w:szCs w:val="24"/>
              </w:rPr>
              <w:t xml:space="preserve"> </w:t>
            </w:r>
            <w:proofErr w:type="spellStart"/>
            <w:r w:rsidRPr="008708C6">
              <w:rPr>
                <w:b/>
                <w:sz w:val="24"/>
                <w:szCs w:val="24"/>
              </w:rPr>
              <w:t>нарушения</w:t>
            </w:r>
            <w:proofErr w:type="spellEnd"/>
          </w:p>
        </w:tc>
        <w:tc>
          <w:tcPr>
            <w:tcW w:w="3805" w:type="dxa"/>
          </w:tcPr>
          <w:p w:rsidR="00E04F76" w:rsidRPr="008708C6" w:rsidRDefault="00E04F76" w:rsidP="005678C5">
            <w:pPr>
              <w:pStyle w:val="TableParagraph"/>
              <w:spacing w:before="270"/>
              <w:ind w:left="10" w:right="7"/>
              <w:jc w:val="center"/>
              <w:rPr>
                <w:b/>
                <w:sz w:val="24"/>
                <w:szCs w:val="24"/>
              </w:rPr>
            </w:pPr>
            <w:proofErr w:type="spellStart"/>
            <w:r w:rsidRPr="008708C6">
              <w:rPr>
                <w:b/>
                <w:sz w:val="24"/>
                <w:szCs w:val="24"/>
              </w:rPr>
              <w:t>Время</w:t>
            </w:r>
            <w:proofErr w:type="spellEnd"/>
            <w:r w:rsidRPr="008708C6">
              <w:rPr>
                <w:b/>
                <w:sz w:val="24"/>
                <w:szCs w:val="24"/>
              </w:rPr>
              <w:t xml:space="preserve"> </w:t>
            </w:r>
            <w:proofErr w:type="spellStart"/>
            <w:r w:rsidRPr="008708C6">
              <w:rPr>
                <w:b/>
                <w:sz w:val="24"/>
                <w:szCs w:val="24"/>
              </w:rPr>
              <w:t>на</w:t>
            </w:r>
            <w:proofErr w:type="spellEnd"/>
            <w:r w:rsidRPr="008708C6">
              <w:rPr>
                <w:b/>
                <w:sz w:val="24"/>
                <w:szCs w:val="24"/>
              </w:rPr>
              <w:t xml:space="preserve"> </w:t>
            </w:r>
            <w:proofErr w:type="spellStart"/>
            <w:r w:rsidRPr="008708C6">
              <w:rPr>
                <w:b/>
                <w:sz w:val="24"/>
                <w:szCs w:val="24"/>
              </w:rPr>
              <w:t>устранение</w:t>
            </w:r>
            <w:proofErr w:type="spellEnd"/>
            <w:r w:rsidRPr="008708C6">
              <w:rPr>
                <w:b/>
                <w:sz w:val="24"/>
                <w:szCs w:val="24"/>
              </w:rPr>
              <w:t xml:space="preserve">, </w:t>
            </w:r>
            <w:proofErr w:type="spellStart"/>
            <w:r w:rsidRPr="008708C6">
              <w:rPr>
                <w:b/>
                <w:sz w:val="24"/>
                <w:szCs w:val="24"/>
              </w:rPr>
              <w:t>час</w:t>
            </w:r>
            <w:proofErr w:type="spellEnd"/>
            <w:r w:rsidRPr="008708C6">
              <w:rPr>
                <w:b/>
                <w:sz w:val="24"/>
                <w:szCs w:val="24"/>
              </w:rPr>
              <w:t>.</w:t>
            </w:r>
          </w:p>
        </w:tc>
      </w:tr>
      <w:tr w:rsidR="00E04F76" w:rsidRPr="008708C6" w:rsidTr="005678C5">
        <w:trPr>
          <w:trHeight w:val="837"/>
        </w:trPr>
        <w:tc>
          <w:tcPr>
            <w:tcW w:w="948" w:type="dxa"/>
          </w:tcPr>
          <w:p w:rsidR="00E04F76" w:rsidRPr="008708C6" w:rsidRDefault="00E04F76" w:rsidP="005678C5">
            <w:pPr>
              <w:pStyle w:val="TableParagraph"/>
              <w:spacing w:before="270"/>
              <w:ind w:left="7"/>
              <w:jc w:val="center"/>
              <w:rPr>
                <w:sz w:val="24"/>
                <w:szCs w:val="24"/>
              </w:rPr>
            </w:pPr>
            <w:r w:rsidRPr="008708C6">
              <w:rPr>
                <w:sz w:val="24"/>
                <w:szCs w:val="24"/>
              </w:rPr>
              <w:t>1</w:t>
            </w:r>
          </w:p>
        </w:tc>
        <w:tc>
          <w:tcPr>
            <w:tcW w:w="5247" w:type="dxa"/>
          </w:tcPr>
          <w:p w:rsidR="00E04F76" w:rsidRPr="008708C6" w:rsidRDefault="00E04F76" w:rsidP="005678C5">
            <w:pPr>
              <w:pStyle w:val="TableParagraph"/>
              <w:spacing w:before="119"/>
              <w:ind w:left="242" w:right="656"/>
              <w:rPr>
                <w:sz w:val="24"/>
                <w:szCs w:val="24"/>
                <w:lang w:val="ru-RU"/>
              </w:rPr>
            </w:pPr>
            <w:r w:rsidRPr="008708C6">
              <w:rPr>
                <w:sz w:val="24"/>
                <w:szCs w:val="24"/>
                <w:lang w:val="ru-RU"/>
              </w:rPr>
              <w:t>Обнаружение утечек или других неисправностей</w:t>
            </w:r>
          </w:p>
        </w:tc>
        <w:tc>
          <w:tcPr>
            <w:tcW w:w="3805" w:type="dxa"/>
          </w:tcPr>
          <w:p w:rsidR="00E04F76" w:rsidRPr="008708C6" w:rsidRDefault="00E04F76" w:rsidP="005678C5">
            <w:pPr>
              <w:pStyle w:val="TableParagraph"/>
              <w:spacing w:before="270"/>
              <w:ind w:left="10"/>
              <w:jc w:val="center"/>
              <w:rPr>
                <w:sz w:val="24"/>
                <w:szCs w:val="24"/>
              </w:rPr>
            </w:pPr>
            <w:r w:rsidRPr="008708C6">
              <w:rPr>
                <w:sz w:val="24"/>
                <w:szCs w:val="24"/>
              </w:rPr>
              <w:t>1,0</w:t>
            </w:r>
          </w:p>
        </w:tc>
      </w:tr>
      <w:tr w:rsidR="00E04F76" w:rsidRPr="008708C6" w:rsidTr="005678C5">
        <w:trPr>
          <w:trHeight w:val="837"/>
        </w:trPr>
        <w:tc>
          <w:tcPr>
            <w:tcW w:w="948" w:type="dxa"/>
          </w:tcPr>
          <w:p w:rsidR="00E04F76" w:rsidRPr="008708C6" w:rsidRDefault="00E04F76" w:rsidP="005678C5">
            <w:pPr>
              <w:pStyle w:val="TableParagraph"/>
              <w:spacing w:before="270"/>
              <w:ind w:left="7"/>
              <w:jc w:val="center"/>
              <w:rPr>
                <w:sz w:val="24"/>
                <w:szCs w:val="24"/>
              </w:rPr>
            </w:pPr>
            <w:r w:rsidRPr="008708C6">
              <w:rPr>
                <w:sz w:val="24"/>
                <w:szCs w:val="24"/>
              </w:rPr>
              <w:t>2</w:t>
            </w:r>
          </w:p>
        </w:tc>
        <w:tc>
          <w:tcPr>
            <w:tcW w:w="5247" w:type="dxa"/>
          </w:tcPr>
          <w:p w:rsidR="00E04F76" w:rsidRPr="008708C6" w:rsidRDefault="00E04F76" w:rsidP="005678C5">
            <w:pPr>
              <w:pStyle w:val="TableParagraph"/>
              <w:spacing w:before="122"/>
              <w:ind w:left="242" w:right="656"/>
              <w:rPr>
                <w:sz w:val="24"/>
                <w:szCs w:val="24"/>
                <w:lang w:val="ru-RU"/>
              </w:rPr>
            </w:pPr>
            <w:r w:rsidRPr="008708C6">
              <w:rPr>
                <w:sz w:val="24"/>
                <w:szCs w:val="24"/>
                <w:lang w:val="ru-RU"/>
              </w:rPr>
              <w:t>Отключение системы или отдельных участков</w:t>
            </w:r>
          </w:p>
        </w:tc>
        <w:tc>
          <w:tcPr>
            <w:tcW w:w="3805" w:type="dxa"/>
          </w:tcPr>
          <w:p w:rsidR="00E04F76" w:rsidRPr="008708C6" w:rsidRDefault="00E04F76" w:rsidP="005678C5">
            <w:pPr>
              <w:pStyle w:val="TableParagraph"/>
              <w:spacing w:before="270"/>
              <w:ind w:left="10"/>
              <w:jc w:val="center"/>
              <w:rPr>
                <w:sz w:val="24"/>
                <w:szCs w:val="24"/>
              </w:rPr>
            </w:pPr>
            <w:r w:rsidRPr="008708C6">
              <w:rPr>
                <w:sz w:val="24"/>
                <w:szCs w:val="24"/>
              </w:rPr>
              <w:t>0,5</w:t>
            </w:r>
          </w:p>
        </w:tc>
      </w:tr>
      <w:tr w:rsidR="00E04F76" w:rsidRPr="008708C6" w:rsidTr="005678C5">
        <w:trPr>
          <w:trHeight w:val="539"/>
        </w:trPr>
        <w:tc>
          <w:tcPr>
            <w:tcW w:w="948" w:type="dxa"/>
          </w:tcPr>
          <w:p w:rsidR="00E04F76" w:rsidRPr="008708C6" w:rsidRDefault="00E04F76" w:rsidP="005678C5">
            <w:pPr>
              <w:pStyle w:val="TableParagraph"/>
              <w:spacing w:before="122"/>
              <w:ind w:left="7"/>
              <w:jc w:val="center"/>
              <w:rPr>
                <w:sz w:val="24"/>
                <w:szCs w:val="24"/>
              </w:rPr>
            </w:pPr>
            <w:r w:rsidRPr="008708C6">
              <w:rPr>
                <w:sz w:val="24"/>
                <w:szCs w:val="24"/>
              </w:rPr>
              <w:t>3</w:t>
            </w:r>
          </w:p>
        </w:tc>
        <w:tc>
          <w:tcPr>
            <w:tcW w:w="5247" w:type="dxa"/>
          </w:tcPr>
          <w:p w:rsidR="00E04F76" w:rsidRPr="008708C6" w:rsidRDefault="00E04F76" w:rsidP="005678C5">
            <w:pPr>
              <w:pStyle w:val="TableParagraph"/>
              <w:spacing w:before="122"/>
              <w:ind w:left="242"/>
              <w:rPr>
                <w:sz w:val="24"/>
                <w:szCs w:val="24"/>
              </w:rPr>
            </w:pPr>
            <w:proofErr w:type="spellStart"/>
            <w:r w:rsidRPr="008708C6">
              <w:rPr>
                <w:sz w:val="24"/>
                <w:szCs w:val="24"/>
              </w:rPr>
              <w:t>Слив</w:t>
            </w:r>
            <w:proofErr w:type="spellEnd"/>
            <w:r w:rsidRPr="008708C6">
              <w:rPr>
                <w:sz w:val="24"/>
                <w:szCs w:val="24"/>
              </w:rPr>
              <w:t xml:space="preserve"> </w:t>
            </w:r>
            <w:proofErr w:type="spellStart"/>
            <w:r w:rsidRPr="008708C6">
              <w:rPr>
                <w:sz w:val="24"/>
                <w:szCs w:val="24"/>
              </w:rPr>
              <w:t>воды</w:t>
            </w:r>
            <w:proofErr w:type="spellEnd"/>
            <w:r w:rsidRPr="008708C6">
              <w:rPr>
                <w:sz w:val="24"/>
                <w:szCs w:val="24"/>
              </w:rPr>
              <w:t xml:space="preserve"> </w:t>
            </w:r>
            <w:proofErr w:type="spellStart"/>
            <w:r w:rsidRPr="008708C6">
              <w:rPr>
                <w:sz w:val="24"/>
                <w:szCs w:val="24"/>
              </w:rPr>
              <w:t>из</w:t>
            </w:r>
            <w:proofErr w:type="spellEnd"/>
            <w:r w:rsidRPr="008708C6">
              <w:rPr>
                <w:sz w:val="24"/>
                <w:szCs w:val="24"/>
              </w:rPr>
              <w:t xml:space="preserve"> </w:t>
            </w:r>
            <w:proofErr w:type="spellStart"/>
            <w:r w:rsidRPr="008708C6">
              <w:rPr>
                <w:sz w:val="24"/>
                <w:szCs w:val="24"/>
              </w:rPr>
              <w:t>системы</w:t>
            </w:r>
            <w:proofErr w:type="spellEnd"/>
          </w:p>
        </w:tc>
        <w:tc>
          <w:tcPr>
            <w:tcW w:w="3805" w:type="dxa"/>
          </w:tcPr>
          <w:p w:rsidR="00E04F76" w:rsidRPr="008708C6" w:rsidRDefault="00E04F76" w:rsidP="005678C5">
            <w:pPr>
              <w:pStyle w:val="TableParagraph"/>
              <w:spacing w:before="122"/>
              <w:ind w:left="10"/>
              <w:jc w:val="center"/>
              <w:rPr>
                <w:sz w:val="24"/>
                <w:szCs w:val="24"/>
              </w:rPr>
            </w:pPr>
            <w:r w:rsidRPr="008708C6">
              <w:rPr>
                <w:sz w:val="24"/>
                <w:szCs w:val="24"/>
              </w:rPr>
              <w:t>0,5</w:t>
            </w:r>
          </w:p>
        </w:tc>
      </w:tr>
      <w:tr w:rsidR="00E04F76" w:rsidRPr="008708C6" w:rsidTr="005678C5">
        <w:trPr>
          <w:trHeight w:val="840"/>
        </w:trPr>
        <w:tc>
          <w:tcPr>
            <w:tcW w:w="948" w:type="dxa"/>
          </w:tcPr>
          <w:p w:rsidR="00E04F76" w:rsidRPr="008708C6" w:rsidRDefault="00E04F76" w:rsidP="005678C5">
            <w:pPr>
              <w:pStyle w:val="TableParagraph"/>
              <w:spacing w:before="270"/>
              <w:ind w:left="7"/>
              <w:jc w:val="center"/>
              <w:rPr>
                <w:sz w:val="24"/>
                <w:szCs w:val="24"/>
              </w:rPr>
            </w:pPr>
            <w:r w:rsidRPr="008708C6">
              <w:rPr>
                <w:sz w:val="24"/>
                <w:szCs w:val="24"/>
              </w:rPr>
              <w:t>4</w:t>
            </w:r>
          </w:p>
        </w:tc>
        <w:tc>
          <w:tcPr>
            <w:tcW w:w="5247" w:type="dxa"/>
          </w:tcPr>
          <w:p w:rsidR="00E04F76" w:rsidRPr="008708C6" w:rsidRDefault="00E04F76" w:rsidP="005678C5">
            <w:pPr>
              <w:pStyle w:val="TableParagraph"/>
              <w:spacing w:before="122"/>
              <w:ind w:left="242" w:right="656"/>
              <w:rPr>
                <w:sz w:val="24"/>
                <w:szCs w:val="24"/>
                <w:lang w:val="ru-RU"/>
              </w:rPr>
            </w:pPr>
            <w:r w:rsidRPr="008708C6">
              <w:rPr>
                <w:sz w:val="24"/>
                <w:szCs w:val="24"/>
                <w:lang w:val="ru-RU"/>
              </w:rPr>
              <w:t>Устранение утечек или других неисправностей</w:t>
            </w:r>
          </w:p>
        </w:tc>
        <w:tc>
          <w:tcPr>
            <w:tcW w:w="3805" w:type="dxa"/>
          </w:tcPr>
          <w:p w:rsidR="00E04F76" w:rsidRPr="008708C6" w:rsidRDefault="00E04F76" w:rsidP="005678C5">
            <w:pPr>
              <w:pStyle w:val="TableParagraph"/>
              <w:spacing w:before="270"/>
              <w:ind w:left="10"/>
              <w:jc w:val="center"/>
              <w:rPr>
                <w:sz w:val="24"/>
                <w:szCs w:val="24"/>
              </w:rPr>
            </w:pPr>
            <w:r w:rsidRPr="008708C6">
              <w:rPr>
                <w:sz w:val="24"/>
                <w:szCs w:val="24"/>
              </w:rPr>
              <w:t>2,0</w:t>
            </w:r>
          </w:p>
        </w:tc>
      </w:tr>
    </w:tbl>
    <w:p w:rsidR="00E04F76" w:rsidRPr="008708C6" w:rsidRDefault="00E04F76" w:rsidP="00E04F76">
      <w:pPr>
        <w:pStyle w:val="a3"/>
        <w:spacing w:before="17"/>
        <w:rPr>
          <w:b/>
          <w:sz w:val="24"/>
          <w:szCs w:val="24"/>
        </w:rPr>
      </w:pPr>
    </w:p>
    <w:p w:rsidR="00E04F76" w:rsidRPr="008708C6" w:rsidRDefault="00E04F76" w:rsidP="00E04F76">
      <w:pPr>
        <w:pStyle w:val="a3"/>
        <w:ind w:left="359" w:right="801" w:firstLine="566"/>
        <w:jc w:val="both"/>
        <w:rPr>
          <w:sz w:val="24"/>
          <w:szCs w:val="24"/>
        </w:rPr>
      </w:pPr>
      <w:r w:rsidRPr="008708C6">
        <w:rPr>
          <w:sz w:val="24"/>
          <w:szCs w:val="24"/>
        </w:rPr>
        <w:t>Среднее время восстановления поврежденного участка теплосети при этом (в зависимости от диаметра и конструкции его) составляет от 5 до 50 ч и более, а полное восстановление повреждения может потребовать несколько суток.</w:t>
      </w:r>
    </w:p>
    <w:p w:rsidR="00E04F76" w:rsidRPr="008708C6" w:rsidRDefault="00E04F76" w:rsidP="00E04F76">
      <w:pPr>
        <w:pStyle w:val="a3"/>
        <w:ind w:left="359" w:right="801" w:firstLine="566"/>
        <w:jc w:val="both"/>
        <w:rPr>
          <w:sz w:val="24"/>
          <w:szCs w:val="24"/>
        </w:rPr>
      </w:pPr>
    </w:p>
    <w:p w:rsidR="00E04F76" w:rsidRPr="008708C6" w:rsidRDefault="00E04F76" w:rsidP="00E04F76">
      <w:pPr>
        <w:pStyle w:val="a3"/>
        <w:ind w:left="359" w:right="-48" w:firstLine="566"/>
        <w:jc w:val="both"/>
        <w:rPr>
          <w:sz w:val="24"/>
          <w:szCs w:val="24"/>
        </w:rPr>
      </w:pPr>
      <w:r w:rsidRPr="008708C6">
        <w:rPr>
          <w:sz w:val="24"/>
          <w:szCs w:val="24"/>
        </w:rPr>
        <w:t xml:space="preserve">Среднее время восстановления </w:t>
      </w:r>
      <w:proofErr w:type="spellStart"/>
      <w:r w:rsidRPr="008708C6">
        <w:rPr>
          <w:sz w:val="24"/>
          <w:szCs w:val="24"/>
        </w:rPr>
        <w:t>zр</w:t>
      </w:r>
      <w:proofErr w:type="spellEnd"/>
      <w:r w:rsidRPr="008708C6">
        <w:rPr>
          <w:sz w:val="24"/>
          <w:szCs w:val="24"/>
        </w:rPr>
        <w:t>, ч, поврежденного участка тепловой сети</w:t>
      </w:r>
    </w:p>
    <w:p w:rsidR="00E04F76" w:rsidRPr="008708C6" w:rsidRDefault="00E04F76" w:rsidP="00E04F76">
      <w:pPr>
        <w:pStyle w:val="a3"/>
        <w:spacing w:before="75" w:after="1"/>
        <w:rPr>
          <w:b/>
          <w:sz w:val="24"/>
          <w:szCs w:val="24"/>
        </w:rPr>
      </w:pPr>
    </w:p>
    <w:tbl>
      <w:tblPr>
        <w:tblStyle w:val="TableNormal"/>
        <w:tblW w:w="0" w:type="auto"/>
        <w:tblInd w:w="2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836"/>
        <w:gridCol w:w="3713"/>
        <w:gridCol w:w="3381"/>
      </w:tblGrid>
      <w:tr w:rsidR="00E04F76" w:rsidRPr="008708C6" w:rsidTr="005678C5">
        <w:trPr>
          <w:trHeight w:val="993"/>
        </w:trPr>
        <w:tc>
          <w:tcPr>
            <w:tcW w:w="2836" w:type="dxa"/>
            <w:tcBorders>
              <w:left w:val="single" w:sz="6" w:space="0" w:color="000000"/>
              <w:bottom w:val="single" w:sz="8" w:space="0" w:color="000000"/>
            </w:tcBorders>
          </w:tcPr>
          <w:p w:rsidR="00E04F76" w:rsidRPr="008708C6" w:rsidRDefault="00E04F76" w:rsidP="005678C5">
            <w:pPr>
              <w:pStyle w:val="TableParagraph"/>
              <w:spacing w:before="46"/>
              <w:ind w:left="0"/>
              <w:rPr>
                <w:b/>
                <w:sz w:val="24"/>
                <w:szCs w:val="24"/>
                <w:lang w:val="ru-RU"/>
              </w:rPr>
            </w:pPr>
          </w:p>
          <w:p w:rsidR="00E04F76" w:rsidRPr="008708C6" w:rsidRDefault="00E04F76" w:rsidP="005678C5">
            <w:pPr>
              <w:pStyle w:val="TableParagraph"/>
              <w:spacing w:before="1"/>
              <w:ind w:left="8" w:right="7"/>
              <w:jc w:val="center"/>
              <w:rPr>
                <w:b/>
                <w:sz w:val="24"/>
                <w:szCs w:val="24"/>
              </w:rPr>
            </w:pPr>
            <w:proofErr w:type="spellStart"/>
            <w:r w:rsidRPr="008708C6">
              <w:rPr>
                <w:b/>
                <w:sz w:val="24"/>
                <w:szCs w:val="24"/>
              </w:rPr>
              <w:t>Диаметр</w:t>
            </w:r>
            <w:proofErr w:type="spellEnd"/>
            <w:r w:rsidRPr="008708C6">
              <w:rPr>
                <w:b/>
                <w:sz w:val="24"/>
                <w:szCs w:val="24"/>
              </w:rPr>
              <w:t xml:space="preserve"> </w:t>
            </w:r>
            <w:proofErr w:type="spellStart"/>
            <w:r w:rsidRPr="008708C6">
              <w:rPr>
                <w:b/>
                <w:sz w:val="24"/>
                <w:szCs w:val="24"/>
              </w:rPr>
              <w:t>труб</w:t>
            </w:r>
            <w:proofErr w:type="spellEnd"/>
            <w:r w:rsidRPr="008708C6">
              <w:rPr>
                <w:b/>
                <w:sz w:val="24"/>
                <w:szCs w:val="24"/>
              </w:rPr>
              <w:t xml:space="preserve"> d, м</w:t>
            </w:r>
          </w:p>
        </w:tc>
        <w:tc>
          <w:tcPr>
            <w:tcW w:w="3713" w:type="dxa"/>
            <w:tcBorders>
              <w:bottom w:val="single" w:sz="8" w:space="0" w:color="000000"/>
            </w:tcBorders>
          </w:tcPr>
          <w:p w:rsidR="00E04F76" w:rsidRPr="008708C6" w:rsidRDefault="00E04F76" w:rsidP="005678C5">
            <w:pPr>
              <w:pStyle w:val="TableParagraph"/>
              <w:spacing w:before="46"/>
              <w:ind w:left="706" w:right="698" w:firstLine="69"/>
              <w:jc w:val="both"/>
              <w:rPr>
                <w:b/>
                <w:sz w:val="24"/>
                <w:szCs w:val="24"/>
                <w:lang w:val="ru-RU"/>
              </w:rPr>
            </w:pPr>
            <w:r w:rsidRPr="008708C6">
              <w:rPr>
                <w:b/>
                <w:sz w:val="24"/>
                <w:szCs w:val="24"/>
                <w:lang w:val="ru-RU"/>
              </w:rPr>
              <w:t xml:space="preserve">Расстояние между секционирующими задвижками </w:t>
            </w:r>
            <w:r w:rsidRPr="008708C6">
              <w:rPr>
                <w:b/>
                <w:sz w:val="24"/>
                <w:szCs w:val="24"/>
              </w:rPr>
              <w:t>l</w:t>
            </w:r>
            <w:r w:rsidRPr="008708C6">
              <w:rPr>
                <w:b/>
                <w:sz w:val="24"/>
                <w:szCs w:val="24"/>
                <w:lang w:val="ru-RU"/>
              </w:rPr>
              <w:t>, км</w:t>
            </w:r>
          </w:p>
        </w:tc>
        <w:tc>
          <w:tcPr>
            <w:tcW w:w="3381" w:type="dxa"/>
            <w:tcBorders>
              <w:bottom w:val="single" w:sz="8" w:space="0" w:color="000000"/>
              <w:right w:val="single" w:sz="6" w:space="0" w:color="000000"/>
            </w:tcBorders>
          </w:tcPr>
          <w:p w:rsidR="00E04F76" w:rsidRPr="008708C6" w:rsidRDefault="00E04F76" w:rsidP="005678C5">
            <w:pPr>
              <w:pStyle w:val="TableParagraph"/>
              <w:spacing w:before="194"/>
              <w:ind w:left="462" w:firstLine="348"/>
              <w:rPr>
                <w:b/>
                <w:sz w:val="24"/>
                <w:szCs w:val="24"/>
                <w:lang w:val="ru-RU"/>
              </w:rPr>
            </w:pPr>
            <w:r w:rsidRPr="008708C6">
              <w:rPr>
                <w:b/>
                <w:sz w:val="24"/>
                <w:szCs w:val="24"/>
                <w:lang w:val="ru-RU"/>
              </w:rPr>
              <w:t xml:space="preserve">Среднее время восстановления </w:t>
            </w:r>
            <w:r w:rsidRPr="008708C6">
              <w:rPr>
                <w:b/>
                <w:sz w:val="24"/>
                <w:szCs w:val="24"/>
              </w:rPr>
              <w:t>z</w:t>
            </w:r>
            <w:r w:rsidRPr="008708C6">
              <w:rPr>
                <w:b/>
                <w:sz w:val="24"/>
                <w:szCs w:val="24"/>
                <w:lang w:val="ru-RU"/>
              </w:rPr>
              <w:t>р, ч</w:t>
            </w:r>
          </w:p>
        </w:tc>
      </w:tr>
      <w:tr w:rsidR="00E04F76" w:rsidRPr="008708C6" w:rsidTr="005678C5">
        <w:trPr>
          <w:trHeight w:val="400"/>
        </w:trPr>
        <w:tc>
          <w:tcPr>
            <w:tcW w:w="2836" w:type="dxa"/>
            <w:tcBorders>
              <w:top w:val="single" w:sz="8" w:space="0" w:color="000000"/>
              <w:left w:val="single" w:sz="6" w:space="0" w:color="000000"/>
              <w:bottom w:val="single" w:sz="8" w:space="0" w:color="000000"/>
            </w:tcBorders>
          </w:tcPr>
          <w:p w:rsidR="00E04F76" w:rsidRPr="008708C6" w:rsidRDefault="00E04F76" w:rsidP="005678C5">
            <w:pPr>
              <w:pStyle w:val="TableParagraph"/>
              <w:spacing w:before="52"/>
              <w:ind w:left="8" w:right="5"/>
              <w:jc w:val="center"/>
              <w:rPr>
                <w:sz w:val="24"/>
                <w:szCs w:val="24"/>
              </w:rPr>
            </w:pPr>
            <w:r w:rsidRPr="008708C6">
              <w:rPr>
                <w:sz w:val="24"/>
                <w:szCs w:val="24"/>
              </w:rPr>
              <w:t>0,1-0,2</w:t>
            </w:r>
          </w:p>
        </w:tc>
        <w:tc>
          <w:tcPr>
            <w:tcW w:w="3713" w:type="dxa"/>
            <w:tcBorders>
              <w:top w:val="single" w:sz="8" w:space="0" w:color="000000"/>
              <w:bottom w:val="single" w:sz="8" w:space="0" w:color="000000"/>
            </w:tcBorders>
          </w:tcPr>
          <w:p w:rsidR="00E04F76" w:rsidRPr="008708C6" w:rsidRDefault="00E04F76" w:rsidP="005678C5">
            <w:pPr>
              <w:pStyle w:val="TableParagraph"/>
              <w:spacing w:before="52"/>
              <w:ind w:left="7" w:right="2"/>
              <w:jc w:val="center"/>
              <w:rPr>
                <w:sz w:val="24"/>
                <w:szCs w:val="24"/>
              </w:rPr>
            </w:pPr>
            <w:r w:rsidRPr="008708C6">
              <w:rPr>
                <w:sz w:val="24"/>
                <w:szCs w:val="24"/>
              </w:rPr>
              <w:t>-</w:t>
            </w:r>
          </w:p>
        </w:tc>
        <w:tc>
          <w:tcPr>
            <w:tcW w:w="3381" w:type="dxa"/>
            <w:tcBorders>
              <w:top w:val="single" w:sz="8" w:space="0" w:color="000000"/>
              <w:bottom w:val="single" w:sz="8" w:space="0" w:color="000000"/>
              <w:right w:val="single" w:sz="6" w:space="0" w:color="000000"/>
            </w:tcBorders>
          </w:tcPr>
          <w:p w:rsidR="00E04F76" w:rsidRPr="008708C6" w:rsidRDefault="00E04F76" w:rsidP="005678C5">
            <w:pPr>
              <w:pStyle w:val="TableParagraph"/>
              <w:spacing w:before="52"/>
              <w:ind w:left="0"/>
              <w:jc w:val="center"/>
              <w:rPr>
                <w:sz w:val="24"/>
                <w:szCs w:val="24"/>
              </w:rPr>
            </w:pPr>
            <w:r w:rsidRPr="008708C6">
              <w:rPr>
                <w:sz w:val="24"/>
                <w:szCs w:val="24"/>
              </w:rPr>
              <w:t>5</w:t>
            </w:r>
          </w:p>
        </w:tc>
      </w:tr>
      <w:tr w:rsidR="00E04F76" w:rsidRPr="008708C6" w:rsidTr="005678C5">
        <w:trPr>
          <w:trHeight w:val="400"/>
        </w:trPr>
        <w:tc>
          <w:tcPr>
            <w:tcW w:w="2836" w:type="dxa"/>
            <w:tcBorders>
              <w:top w:val="single" w:sz="8" w:space="0" w:color="000000"/>
              <w:left w:val="single" w:sz="6" w:space="0" w:color="000000"/>
              <w:bottom w:val="single" w:sz="8" w:space="0" w:color="000000"/>
            </w:tcBorders>
          </w:tcPr>
          <w:p w:rsidR="00E04F76" w:rsidRPr="008708C6" w:rsidRDefault="00E04F76" w:rsidP="005678C5">
            <w:pPr>
              <w:pStyle w:val="TableParagraph"/>
              <w:spacing w:before="52"/>
              <w:ind w:left="8" w:right="5"/>
              <w:jc w:val="center"/>
              <w:rPr>
                <w:sz w:val="24"/>
                <w:szCs w:val="24"/>
              </w:rPr>
            </w:pPr>
            <w:r w:rsidRPr="008708C6">
              <w:rPr>
                <w:sz w:val="24"/>
                <w:szCs w:val="24"/>
              </w:rPr>
              <w:lastRenderedPageBreak/>
              <w:t>0,4-0,5</w:t>
            </w:r>
          </w:p>
        </w:tc>
        <w:tc>
          <w:tcPr>
            <w:tcW w:w="3713" w:type="dxa"/>
            <w:tcBorders>
              <w:top w:val="single" w:sz="8" w:space="0" w:color="000000"/>
              <w:bottom w:val="single" w:sz="8" w:space="0" w:color="000000"/>
            </w:tcBorders>
          </w:tcPr>
          <w:p w:rsidR="00E04F76" w:rsidRPr="008708C6" w:rsidRDefault="00E04F76" w:rsidP="005678C5">
            <w:pPr>
              <w:pStyle w:val="TableParagraph"/>
              <w:spacing w:before="52"/>
              <w:ind w:left="7"/>
              <w:jc w:val="center"/>
              <w:rPr>
                <w:sz w:val="24"/>
                <w:szCs w:val="24"/>
              </w:rPr>
            </w:pPr>
            <w:r w:rsidRPr="008708C6">
              <w:rPr>
                <w:sz w:val="24"/>
                <w:szCs w:val="24"/>
              </w:rPr>
              <w:t>1,5</w:t>
            </w:r>
          </w:p>
        </w:tc>
        <w:tc>
          <w:tcPr>
            <w:tcW w:w="3381" w:type="dxa"/>
            <w:tcBorders>
              <w:top w:val="single" w:sz="8" w:space="0" w:color="000000"/>
              <w:bottom w:val="single" w:sz="8" w:space="0" w:color="000000"/>
              <w:right w:val="single" w:sz="6" w:space="0" w:color="000000"/>
            </w:tcBorders>
          </w:tcPr>
          <w:p w:rsidR="00E04F76" w:rsidRPr="008708C6" w:rsidRDefault="00E04F76" w:rsidP="005678C5">
            <w:pPr>
              <w:pStyle w:val="TableParagraph"/>
              <w:spacing w:before="52"/>
              <w:ind w:left="0"/>
              <w:jc w:val="center"/>
              <w:rPr>
                <w:sz w:val="24"/>
                <w:szCs w:val="24"/>
              </w:rPr>
            </w:pPr>
            <w:r w:rsidRPr="008708C6">
              <w:rPr>
                <w:sz w:val="24"/>
                <w:szCs w:val="24"/>
              </w:rPr>
              <w:t>10-12</w:t>
            </w:r>
          </w:p>
        </w:tc>
      </w:tr>
      <w:tr w:rsidR="00E04F76" w:rsidRPr="008708C6" w:rsidTr="005678C5">
        <w:trPr>
          <w:trHeight w:val="402"/>
        </w:trPr>
        <w:tc>
          <w:tcPr>
            <w:tcW w:w="2836" w:type="dxa"/>
            <w:tcBorders>
              <w:top w:val="single" w:sz="8" w:space="0" w:color="000000"/>
              <w:left w:val="single" w:sz="6" w:space="0" w:color="000000"/>
              <w:bottom w:val="single" w:sz="8" w:space="0" w:color="000000"/>
            </w:tcBorders>
          </w:tcPr>
          <w:p w:rsidR="00E04F76" w:rsidRPr="008708C6" w:rsidRDefault="00E04F76" w:rsidP="005678C5">
            <w:pPr>
              <w:pStyle w:val="TableParagraph"/>
              <w:spacing w:before="52"/>
              <w:ind w:left="8" w:right="3"/>
              <w:jc w:val="center"/>
              <w:rPr>
                <w:sz w:val="24"/>
                <w:szCs w:val="24"/>
              </w:rPr>
            </w:pPr>
            <w:r w:rsidRPr="008708C6">
              <w:rPr>
                <w:sz w:val="24"/>
                <w:szCs w:val="24"/>
              </w:rPr>
              <w:t>0,6</w:t>
            </w:r>
          </w:p>
        </w:tc>
        <w:tc>
          <w:tcPr>
            <w:tcW w:w="3713" w:type="dxa"/>
            <w:tcBorders>
              <w:top w:val="single" w:sz="8" w:space="0" w:color="000000"/>
              <w:bottom w:val="single" w:sz="8" w:space="0" w:color="000000"/>
            </w:tcBorders>
          </w:tcPr>
          <w:p w:rsidR="00E04F76" w:rsidRPr="008708C6" w:rsidRDefault="00E04F76" w:rsidP="005678C5">
            <w:pPr>
              <w:pStyle w:val="TableParagraph"/>
              <w:spacing w:before="52"/>
              <w:ind w:left="7" w:right="2"/>
              <w:jc w:val="center"/>
              <w:rPr>
                <w:sz w:val="24"/>
                <w:szCs w:val="24"/>
              </w:rPr>
            </w:pPr>
            <w:r w:rsidRPr="008708C6">
              <w:rPr>
                <w:sz w:val="24"/>
                <w:szCs w:val="24"/>
              </w:rPr>
              <w:t>2-3</w:t>
            </w:r>
          </w:p>
        </w:tc>
        <w:tc>
          <w:tcPr>
            <w:tcW w:w="3381" w:type="dxa"/>
            <w:tcBorders>
              <w:top w:val="single" w:sz="8" w:space="0" w:color="000000"/>
              <w:bottom w:val="single" w:sz="8" w:space="0" w:color="000000"/>
              <w:right w:val="single" w:sz="6" w:space="0" w:color="000000"/>
            </w:tcBorders>
          </w:tcPr>
          <w:p w:rsidR="00E04F76" w:rsidRPr="008708C6" w:rsidRDefault="00E04F76" w:rsidP="005678C5">
            <w:pPr>
              <w:pStyle w:val="TableParagraph"/>
              <w:spacing w:before="52"/>
              <w:ind w:left="0"/>
              <w:jc w:val="center"/>
              <w:rPr>
                <w:sz w:val="24"/>
                <w:szCs w:val="24"/>
              </w:rPr>
            </w:pPr>
            <w:r w:rsidRPr="008708C6">
              <w:rPr>
                <w:sz w:val="24"/>
                <w:szCs w:val="24"/>
              </w:rPr>
              <w:t>17-22</w:t>
            </w:r>
          </w:p>
        </w:tc>
      </w:tr>
      <w:tr w:rsidR="00E04F76" w:rsidRPr="008708C6" w:rsidTr="005678C5">
        <w:trPr>
          <w:trHeight w:val="399"/>
        </w:trPr>
        <w:tc>
          <w:tcPr>
            <w:tcW w:w="2836" w:type="dxa"/>
            <w:tcBorders>
              <w:top w:val="single" w:sz="8" w:space="0" w:color="000000"/>
              <w:left w:val="single" w:sz="6" w:space="0" w:color="000000"/>
              <w:bottom w:val="single" w:sz="8" w:space="0" w:color="000000"/>
            </w:tcBorders>
          </w:tcPr>
          <w:p w:rsidR="00E04F76" w:rsidRPr="008708C6" w:rsidRDefault="00E04F76" w:rsidP="005678C5">
            <w:pPr>
              <w:pStyle w:val="TableParagraph"/>
              <w:spacing w:before="52"/>
              <w:ind w:left="8"/>
              <w:jc w:val="center"/>
              <w:rPr>
                <w:sz w:val="24"/>
                <w:szCs w:val="24"/>
              </w:rPr>
            </w:pPr>
            <w:r w:rsidRPr="008708C6">
              <w:rPr>
                <w:sz w:val="24"/>
                <w:szCs w:val="24"/>
              </w:rPr>
              <w:t>1</w:t>
            </w:r>
          </w:p>
        </w:tc>
        <w:tc>
          <w:tcPr>
            <w:tcW w:w="3713" w:type="dxa"/>
            <w:tcBorders>
              <w:top w:val="single" w:sz="8" w:space="0" w:color="000000"/>
              <w:bottom w:val="single" w:sz="8" w:space="0" w:color="000000"/>
            </w:tcBorders>
          </w:tcPr>
          <w:p w:rsidR="00E04F76" w:rsidRPr="008708C6" w:rsidRDefault="00E04F76" w:rsidP="005678C5">
            <w:pPr>
              <w:pStyle w:val="TableParagraph"/>
              <w:spacing w:before="52"/>
              <w:ind w:left="7" w:right="2"/>
              <w:jc w:val="center"/>
              <w:rPr>
                <w:sz w:val="24"/>
                <w:szCs w:val="24"/>
              </w:rPr>
            </w:pPr>
            <w:r w:rsidRPr="008708C6">
              <w:rPr>
                <w:sz w:val="24"/>
                <w:szCs w:val="24"/>
              </w:rPr>
              <w:t>2-3</w:t>
            </w:r>
          </w:p>
        </w:tc>
        <w:tc>
          <w:tcPr>
            <w:tcW w:w="3381" w:type="dxa"/>
            <w:tcBorders>
              <w:top w:val="single" w:sz="8" w:space="0" w:color="000000"/>
              <w:bottom w:val="single" w:sz="8" w:space="0" w:color="000000"/>
              <w:right w:val="single" w:sz="6" w:space="0" w:color="000000"/>
            </w:tcBorders>
          </w:tcPr>
          <w:p w:rsidR="00E04F76" w:rsidRPr="008708C6" w:rsidRDefault="00E04F76" w:rsidP="005678C5">
            <w:pPr>
              <w:pStyle w:val="TableParagraph"/>
              <w:spacing w:before="52"/>
              <w:ind w:left="0"/>
              <w:jc w:val="center"/>
              <w:rPr>
                <w:sz w:val="24"/>
                <w:szCs w:val="24"/>
              </w:rPr>
            </w:pPr>
            <w:r w:rsidRPr="008708C6">
              <w:rPr>
                <w:sz w:val="24"/>
                <w:szCs w:val="24"/>
              </w:rPr>
              <w:t>27-36</w:t>
            </w:r>
          </w:p>
        </w:tc>
      </w:tr>
      <w:tr w:rsidR="00E04F76" w:rsidRPr="008708C6" w:rsidTr="005678C5">
        <w:trPr>
          <w:trHeight w:val="396"/>
        </w:trPr>
        <w:tc>
          <w:tcPr>
            <w:tcW w:w="2836" w:type="dxa"/>
            <w:tcBorders>
              <w:top w:val="single" w:sz="8" w:space="0" w:color="000000"/>
              <w:left w:val="single" w:sz="6" w:space="0" w:color="000000"/>
            </w:tcBorders>
          </w:tcPr>
          <w:p w:rsidR="00E04F76" w:rsidRPr="008708C6" w:rsidRDefault="00E04F76" w:rsidP="005678C5">
            <w:pPr>
              <w:pStyle w:val="TableParagraph"/>
              <w:spacing w:before="52"/>
              <w:ind w:left="8" w:right="3"/>
              <w:jc w:val="center"/>
              <w:rPr>
                <w:sz w:val="24"/>
                <w:szCs w:val="24"/>
              </w:rPr>
            </w:pPr>
            <w:r w:rsidRPr="008708C6">
              <w:rPr>
                <w:sz w:val="24"/>
                <w:szCs w:val="24"/>
              </w:rPr>
              <w:t>1,4</w:t>
            </w:r>
          </w:p>
        </w:tc>
        <w:tc>
          <w:tcPr>
            <w:tcW w:w="3713" w:type="dxa"/>
            <w:tcBorders>
              <w:top w:val="single" w:sz="8" w:space="0" w:color="000000"/>
            </w:tcBorders>
          </w:tcPr>
          <w:p w:rsidR="00E04F76" w:rsidRPr="008708C6" w:rsidRDefault="00E04F76" w:rsidP="005678C5">
            <w:pPr>
              <w:pStyle w:val="TableParagraph"/>
              <w:spacing w:before="52"/>
              <w:ind w:left="7" w:right="2"/>
              <w:jc w:val="center"/>
              <w:rPr>
                <w:sz w:val="24"/>
                <w:szCs w:val="24"/>
              </w:rPr>
            </w:pPr>
            <w:r w:rsidRPr="008708C6">
              <w:rPr>
                <w:sz w:val="24"/>
                <w:szCs w:val="24"/>
              </w:rPr>
              <w:t>2-3</w:t>
            </w:r>
          </w:p>
        </w:tc>
        <w:tc>
          <w:tcPr>
            <w:tcW w:w="3381" w:type="dxa"/>
            <w:tcBorders>
              <w:top w:val="single" w:sz="8" w:space="0" w:color="000000"/>
              <w:right w:val="single" w:sz="6" w:space="0" w:color="000000"/>
            </w:tcBorders>
          </w:tcPr>
          <w:p w:rsidR="00E04F76" w:rsidRPr="008708C6" w:rsidRDefault="00E04F76" w:rsidP="005678C5">
            <w:pPr>
              <w:pStyle w:val="TableParagraph"/>
              <w:spacing w:before="52"/>
              <w:ind w:left="0"/>
              <w:jc w:val="center"/>
              <w:rPr>
                <w:sz w:val="24"/>
                <w:szCs w:val="24"/>
              </w:rPr>
            </w:pPr>
            <w:r w:rsidRPr="008708C6">
              <w:rPr>
                <w:sz w:val="24"/>
                <w:szCs w:val="24"/>
              </w:rPr>
              <w:t>38-51</w:t>
            </w:r>
          </w:p>
        </w:tc>
      </w:tr>
    </w:tbl>
    <w:p w:rsidR="00E04F76" w:rsidRPr="008708C6" w:rsidRDefault="00E04F76" w:rsidP="00E04F76">
      <w:pPr>
        <w:pStyle w:val="a3"/>
        <w:spacing w:before="288"/>
        <w:rPr>
          <w:sz w:val="24"/>
          <w:szCs w:val="24"/>
        </w:rPr>
      </w:pPr>
    </w:p>
    <w:p w:rsidR="00E04F76" w:rsidRPr="008708C6" w:rsidRDefault="00E04F76" w:rsidP="00E04F76">
      <w:pPr>
        <w:pStyle w:val="a3"/>
        <w:spacing w:before="288"/>
        <w:rPr>
          <w:sz w:val="24"/>
          <w:szCs w:val="24"/>
        </w:rPr>
      </w:pPr>
      <w:r w:rsidRPr="008708C6">
        <w:rPr>
          <w:sz w:val="24"/>
          <w:szCs w:val="24"/>
        </w:rPr>
        <w:t>в) на объектах электроснабжения</w:t>
      </w:r>
    </w:p>
    <w:p w:rsidR="00E04F76" w:rsidRPr="008708C6" w:rsidRDefault="00E04F76" w:rsidP="00E04F76">
      <w:pPr>
        <w:pStyle w:val="a3"/>
        <w:spacing w:before="66" w:after="1"/>
        <w:rPr>
          <w:sz w:val="24"/>
          <w:szCs w:val="24"/>
        </w:rPr>
      </w:pPr>
    </w:p>
    <w:tbl>
      <w:tblPr>
        <w:tblStyle w:val="TableNormal"/>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1"/>
        <w:gridCol w:w="4861"/>
        <w:gridCol w:w="3219"/>
      </w:tblGrid>
      <w:tr w:rsidR="00E04F76" w:rsidRPr="008708C6" w:rsidTr="005678C5">
        <w:trPr>
          <w:trHeight w:val="696"/>
        </w:trPr>
        <w:tc>
          <w:tcPr>
            <w:tcW w:w="1601" w:type="dxa"/>
            <w:shd w:val="clear" w:color="auto" w:fill="auto"/>
          </w:tcPr>
          <w:p w:rsidR="00E04F76" w:rsidRPr="008708C6" w:rsidRDefault="00E04F76" w:rsidP="005678C5">
            <w:pPr>
              <w:pStyle w:val="TableParagraph"/>
              <w:ind w:left="455"/>
              <w:rPr>
                <w:b/>
                <w:sz w:val="24"/>
                <w:szCs w:val="24"/>
              </w:rPr>
            </w:pPr>
            <w:r w:rsidRPr="008708C6">
              <w:rPr>
                <w:b/>
                <w:sz w:val="24"/>
                <w:szCs w:val="24"/>
              </w:rPr>
              <w:t>№ п/п</w:t>
            </w:r>
          </w:p>
        </w:tc>
        <w:tc>
          <w:tcPr>
            <w:tcW w:w="4861" w:type="dxa"/>
            <w:shd w:val="clear" w:color="auto" w:fill="auto"/>
          </w:tcPr>
          <w:p w:rsidR="00E04F76" w:rsidRPr="008708C6" w:rsidRDefault="00E04F76" w:rsidP="005678C5">
            <w:pPr>
              <w:pStyle w:val="TableParagraph"/>
              <w:ind w:left="0" w:right="7"/>
              <w:jc w:val="center"/>
              <w:rPr>
                <w:b/>
                <w:sz w:val="24"/>
                <w:szCs w:val="24"/>
              </w:rPr>
            </w:pPr>
            <w:proofErr w:type="spellStart"/>
            <w:r w:rsidRPr="008708C6">
              <w:rPr>
                <w:b/>
                <w:sz w:val="24"/>
                <w:szCs w:val="24"/>
              </w:rPr>
              <w:t>Наименование</w:t>
            </w:r>
            <w:proofErr w:type="spellEnd"/>
            <w:r w:rsidRPr="008708C6">
              <w:rPr>
                <w:b/>
                <w:sz w:val="24"/>
                <w:szCs w:val="24"/>
              </w:rPr>
              <w:t xml:space="preserve"> </w:t>
            </w:r>
            <w:proofErr w:type="spellStart"/>
            <w:r w:rsidRPr="008708C6">
              <w:rPr>
                <w:b/>
                <w:sz w:val="24"/>
                <w:szCs w:val="24"/>
              </w:rPr>
              <w:t>технологического</w:t>
            </w:r>
            <w:proofErr w:type="spellEnd"/>
            <w:r w:rsidRPr="008708C6">
              <w:rPr>
                <w:b/>
                <w:sz w:val="24"/>
                <w:szCs w:val="24"/>
                <w:lang w:val="ru-RU"/>
              </w:rPr>
              <w:t xml:space="preserve"> </w:t>
            </w:r>
            <w:proofErr w:type="spellStart"/>
            <w:r w:rsidRPr="008708C6">
              <w:rPr>
                <w:b/>
                <w:sz w:val="24"/>
                <w:szCs w:val="24"/>
              </w:rPr>
              <w:t>нарушения</w:t>
            </w:r>
            <w:proofErr w:type="spellEnd"/>
          </w:p>
        </w:tc>
        <w:tc>
          <w:tcPr>
            <w:tcW w:w="3219" w:type="dxa"/>
            <w:shd w:val="clear" w:color="auto" w:fill="auto"/>
          </w:tcPr>
          <w:p w:rsidR="00E04F76" w:rsidRPr="008708C6" w:rsidRDefault="00E04F76" w:rsidP="005678C5">
            <w:pPr>
              <w:pStyle w:val="TableParagraph"/>
              <w:ind w:left="76"/>
              <w:rPr>
                <w:b/>
                <w:sz w:val="24"/>
                <w:szCs w:val="24"/>
              </w:rPr>
            </w:pPr>
            <w:proofErr w:type="spellStart"/>
            <w:r w:rsidRPr="008708C6">
              <w:rPr>
                <w:b/>
                <w:sz w:val="24"/>
                <w:szCs w:val="24"/>
              </w:rPr>
              <w:t>Время</w:t>
            </w:r>
            <w:proofErr w:type="spellEnd"/>
            <w:r w:rsidRPr="008708C6">
              <w:rPr>
                <w:b/>
                <w:sz w:val="24"/>
                <w:szCs w:val="24"/>
              </w:rPr>
              <w:t xml:space="preserve"> </w:t>
            </w:r>
            <w:proofErr w:type="spellStart"/>
            <w:r w:rsidRPr="008708C6">
              <w:rPr>
                <w:b/>
                <w:sz w:val="24"/>
                <w:szCs w:val="24"/>
              </w:rPr>
              <w:t>на</w:t>
            </w:r>
            <w:proofErr w:type="spellEnd"/>
            <w:r w:rsidRPr="008708C6">
              <w:rPr>
                <w:b/>
                <w:sz w:val="24"/>
                <w:szCs w:val="24"/>
              </w:rPr>
              <w:t xml:space="preserve"> </w:t>
            </w:r>
            <w:proofErr w:type="spellStart"/>
            <w:r w:rsidRPr="008708C6">
              <w:rPr>
                <w:b/>
                <w:sz w:val="24"/>
                <w:szCs w:val="24"/>
              </w:rPr>
              <w:t>устранение</w:t>
            </w:r>
            <w:proofErr w:type="spellEnd"/>
            <w:r w:rsidRPr="008708C6">
              <w:rPr>
                <w:b/>
                <w:sz w:val="24"/>
                <w:szCs w:val="24"/>
              </w:rPr>
              <w:t xml:space="preserve">, </w:t>
            </w:r>
            <w:proofErr w:type="spellStart"/>
            <w:r w:rsidRPr="008708C6">
              <w:rPr>
                <w:b/>
                <w:sz w:val="24"/>
                <w:szCs w:val="24"/>
              </w:rPr>
              <w:t>час</w:t>
            </w:r>
            <w:proofErr w:type="spellEnd"/>
            <w:r w:rsidRPr="008708C6">
              <w:rPr>
                <w:b/>
                <w:sz w:val="24"/>
                <w:szCs w:val="24"/>
              </w:rPr>
              <w:t>.</w:t>
            </w:r>
          </w:p>
        </w:tc>
      </w:tr>
      <w:tr w:rsidR="00E04F76" w:rsidRPr="008708C6" w:rsidTr="005678C5">
        <w:trPr>
          <w:trHeight w:val="2030"/>
        </w:trPr>
        <w:tc>
          <w:tcPr>
            <w:tcW w:w="1601" w:type="dxa"/>
            <w:shd w:val="clear" w:color="auto" w:fill="auto"/>
          </w:tcPr>
          <w:p w:rsidR="00E04F76" w:rsidRPr="008708C6" w:rsidRDefault="00E04F76" w:rsidP="005678C5">
            <w:pPr>
              <w:pStyle w:val="TableParagraph"/>
              <w:spacing w:before="1"/>
              <w:ind w:left="232"/>
              <w:jc w:val="center"/>
              <w:rPr>
                <w:sz w:val="24"/>
                <w:szCs w:val="24"/>
              </w:rPr>
            </w:pPr>
            <w:r w:rsidRPr="008708C6">
              <w:rPr>
                <w:sz w:val="24"/>
                <w:szCs w:val="24"/>
              </w:rPr>
              <w:t>1</w:t>
            </w:r>
          </w:p>
        </w:tc>
        <w:tc>
          <w:tcPr>
            <w:tcW w:w="4861" w:type="dxa"/>
            <w:shd w:val="clear" w:color="auto" w:fill="auto"/>
          </w:tcPr>
          <w:p w:rsidR="00E04F76" w:rsidRPr="008708C6" w:rsidRDefault="00E04F76" w:rsidP="005678C5">
            <w:pPr>
              <w:pStyle w:val="TableParagraph"/>
              <w:spacing w:before="1"/>
              <w:ind w:left="664"/>
              <w:rPr>
                <w:sz w:val="24"/>
                <w:szCs w:val="24"/>
              </w:rPr>
            </w:pPr>
            <w:proofErr w:type="spellStart"/>
            <w:r w:rsidRPr="008708C6">
              <w:rPr>
                <w:sz w:val="24"/>
                <w:szCs w:val="24"/>
              </w:rPr>
              <w:t>Отключение</w:t>
            </w:r>
            <w:proofErr w:type="spellEnd"/>
            <w:r w:rsidRPr="008708C6">
              <w:rPr>
                <w:sz w:val="24"/>
                <w:szCs w:val="24"/>
              </w:rPr>
              <w:t xml:space="preserve"> </w:t>
            </w:r>
            <w:proofErr w:type="spellStart"/>
            <w:r w:rsidRPr="008708C6">
              <w:rPr>
                <w:sz w:val="24"/>
                <w:szCs w:val="24"/>
              </w:rPr>
              <w:t>электроснабжения</w:t>
            </w:r>
            <w:proofErr w:type="spellEnd"/>
          </w:p>
        </w:tc>
        <w:tc>
          <w:tcPr>
            <w:tcW w:w="3219" w:type="dxa"/>
            <w:shd w:val="clear" w:color="auto" w:fill="auto"/>
          </w:tcPr>
          <w:p w:rsidR="00E04F76" w:rsidRPr="008708C6" w:rsidRDefault="00E04F76" w:rsidP="005678C5">
            <w:pPr>
              <w:pStyle w:val="TableParagraph"/>
              <w:spacing w:before="1" w:line="275" w:lineRule="exact"/>
              <w:ind w:left="0" w:right="9"/>
              <w:jc w:val="center"/>
              <w:rPr>
                <w:sz w:val="24"/>
                <w:szCs w:val="24"/>
                <w:lang w:val="ru-RU"/>
              </w:rPr>
            </w:pPr>
            <w:r w:rsidRPr="008708C6">
              <w:rPr>
                <w:sz w:val="24"/>
                <w:szCs w:val="24"/>
                <w:lang w:val="ru-RU"/>
              </w:rPr>
              <w:t>2 часа (при наличии двух независимых взаимно резервирующих источников питания;</w:t>
            </w:r>
          </w:p>
          <w:p w:rsidR="00E04F76" w:rsidRPr="008708C6" w:rsidRDefault="00E04F76" w:rsidP="005678C5">
            <w:pPr>
              <w:pStyle w:val="TableParagraph"/>
              <w:spacing w:line="259" w:lineRule="exact"/>
              <w:ind w:left="0" w:right="9"/>
              <w:jc w:val="center"/>
              <w:rPr>
                <w:sz w:val="24"/>
                <w:szCs w:val="24"/>
                <w:lang w:val="ru-RU"/>
              </w:rPr>
            </w:pPr>
            <w:r w:rsidRPr="008708C6">
              <w:rPr>
                <w:sz w:val="24"/>
                <w:szCs w:val="24"/>
                <w:lang w:val="ru-RU"/>
              </w:rPr>
              <w:t>24 часа (при наличии одного источника питания)</w:t>
            </w:r>
          </w:p>
        </w:tc>
      </w:tr>
    </w:tbl>
    <w:p w:rsidR="00E04F76" w:rsidRPr="008708C6" w:rsidRDefault="00E04F76" w:rsidP="00E04F76">
      <w:pPr>
        <w:pStyle w:val="a3"/>
        <w:ind w:right="944"/>
        <w:rPr>
          <w:b/>
          <w:bCs/>
          <w:sz w:val="24"/>
          <w:szCs w:val="24"/>
        </w:rPr>
      </w:pPr>
    </w:p>
    <w:p w:rsidR="00E04F76" w:rsidRPr="008708C6" w:rsidRDefault="00E04F76" w:rsidP="00E04F76">
      <w:pPr>
        <w:pStyle w:val="a3"/>
        <w:ind w:right="944"/>
        <w:rPr>
          <w:b/>
          <w:bCs/>
          <w:sz w:val="24"/>
          <w:szCs w:val="24"/>
        </w:rPr>
      </w:pPr>
    </w:p>
    <w:p w:rsidR="00E04F76" w:rsidRPr="008708C6" w:rsidRDefault="00E04F76" w:rsidP="000D3196">
      <w:pPr>
        <w:jc w:val="both"/>
        <w:rPr>
          <w:sz w:val="24"/>
          <w:szCs w:val="24"/>
        </w:rPr>
        <w:sectPr w:rsidR="00E04F76" w:rsidRPr="008708C6" w:rsidSect="00F47F4B">
          <w:pgSz w:w="11900" w:h="16840"/>
          <w:pgMar w:top="1260" w:right="985" w:bottom="993" w:left="1040" w:header="720" w:footer="720" w:gutter="0"/>
          <w:cols w:space="720"/>
        </w:sectPr>
      </w:pPr>
    </w:p>
    <w:p w:rsidR="000D3196" w:rsidRPr="008708C6" w:rsidRDefault="00DF580F" w:rsidP="00E23774">
      <w:pPr>
        <w:spacing w:before="73"/>
        <w:ind w:right="637"/>
        <w:jc w:val="center"/>
        <w:rPr>
          <w:rFonts w:ascii="Times New Roman" w:hAnsi="Times New Roman" w:cs="Times New Roman"/>
          <w:b/>
          <w:sz w:val="24"/>
          <w:szCs w:val="24"/>
        </w:rPr>
      </w:pPr>
      <w:r w:rsidRPr="008708C6">
        <w:rPr>
          <w:rFonts w:ascii="Times New Roman" w:hAnsi="Times New Roman" w:cs="Times New Roman"/>
          <w:b/>
          <w:sz w:val="24"/>
          <w:szCs w:val="24"/>
        </w:rPr>
        <w:lastRenderedPageBreak/>
        <w:t>20</w:t>
      </w:r>
      <w:r w:rsidR="006538DA" w:rsidRPr="008708C6">
        <w:rPr>
          <w:rFonts w:ascii="Times New Roman" w:hAnsi="Times New Roman" w:cs="Times New Roman"/>
          <w:b/>
          <w:sz w:val="24"/>
          <w:szCs w:val="24"/>
        </w:rPr>
        <w:t>.</w:t>
      </w:r>
      <w:r w:rsidR="000D3196" w:rsidRPr="008708C6">
        <w:rPr>
          <w:rFonts w:ascii="Times New Roman" w:hAnsi="Times New Roman" w:cs="Times New Roman"/>
          <w:b/>
          <w:sz w:val="24"/>
          <w:szCs w:val="24"/>
        </w:rPr>
        <w:t>ПОРЯДОК</w:t>
      </w:r>
    </w:p>
    <w:p w:rsidR="000D3196" w:rsidRPr="008708C6" w:rsidRDefault="000D3196" w:rsidP="00E23774">
      <w:pPr>
        <w:spacing w:before="1" w:line="240" w:lineRule="auto"/>
        <w:ind w:left="1053" w:right="637"/>
        <w:jc w:val="center"/>
        <w:rPr>
          <w:rFonts w:ascii="Times New Roman" w:hAnsi="Times New Roman" w:cs="Times New Roman"/>
          <w:b/>
          <w:sz w:val="24"/>
          <w:szCs w:val="24"/>
        </w:rPr>
      </w:pPr>
      <w:r w:rsidRPr="008708C6">
        <w:rPr>
          <w:rFonts w:ascii="Times New Roman" w:hAnsi="Times New Roman" w:cs="Times New Roman"/>
          <w:b/>
          <w:sz w:val="24"/>
          <w:szCs w:val="24"/>
        </w:rPr>
        <w:t>действий муниципального звена территориальной подсистемы единой государственной системы предупреждения</w:t>
      </w:r>
      <w:r w:rsidR="00E23774" w:rsidRPr="008708C6">
        <w:rPr>
          <w:rFonts w:ascii="Times New Roman" w:hAnsi="Times New Roman" w:cs="Times New Roman"/>
          <w:b/>
          <w:sz w:val="24"/>
          <w:szCs w:val="24"/>
        </w:rPr>
        <w:t xml:space="preserve"> </w:t>
      </w:r>
      <w:r w:rsidRPr="008708C6">
        <w:rPr>
          <w:rFonts w:ascii="Times New Roman" w:hAnsi="Times New Roman" w:cs="Times New Roman"/>
          <w:b/>
          <w:sz w:val="24"/>
          <w:szCs w:val="24"/>
        </w:rPr>
        <w:t>и ликвидации чрезвычайных ситуаций при аварийном отключении коммунально-технических систем жизнеобеспечения населения в жилых кварталах на сутки и более (в условиях критически низких температур</w:t>
      </w:r>
      <w:r w:rsidR="00C03C5E" w:rsidRPr="008708C6">
        <w:rPr>
          <w:rFonts w:ascii="Times New Roman" w:hAnsi="Times New Roman" w:cs="Times New Roman"/>
          <w:b/>
          <w:sz w:val="24"/>
          <w:szCs w:val="24"/>
        </w:rPr>
        <w:t xml:space="preserve"> </w:t>
      </w:r>
      <w:r w:rsidRPr="008708C6">
        <w:rPr>
          <w:rFonts w:ascii="Times New Roman" w:hAnsi="Times New Roman" w:cs="Times New Roman"/>
          <w:b/>
          <w:sz w:val="24"/>
          <w:szCs w:val="24"/>
        </w:rPr>
        <w:t>окружающего воздуха)</w:t>
      </w:r>
    </w:p>
    <w:p w:rsidR="000D3196" w:rsidRPr="008708C6" w:rsidRDefault="000D3196" w:rsidP="000D3196">
      <w:pPr>
        <w:pStyle w:val="a3"/>
        <w:spacing w:before="68"/>
        <w:rPr>
          <w:b/>
          <w:sz w:val="24"/>
          <w:szCs w:val="24"/>
        </w:r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2"/>
        <w:gridCol w:w="8581"/>
        <w:gridCol w:w="2979"/>
        <w:gridCol w:w="3182"/>
      </w:tblGrid>
      <w:tr w:rsidR="000D3196" w:rsidRPr="008708C6" w:rsidTr="00177BE4">
        <w:trPr>
          <w:trHeight w:val="739"/>
          <w:tblHeader/>
        </w:trPr>
        <w:tc>
          <w:tcPr>
            <w:tcW w:w="742" w:type="dxa"/>
          </w:tcPr>
          <w:p w:rsidR="000D3196" w:rsidRPr="008708C6" w:rsidRDefault="000D3196" w:rsidP="00464362">
            <w:pPr>
              <w:pStyle w:val="TableParagraph"/>
              <w:ind w:left="0"/>
              <w:rPr>
                <w:b/>
                <w:sz w:val="24"/>
                <w:szCs w:val="24"/>
              </w:rPr>
            </w:pPr>
            <w:r w:rsidRPr="008708C6">
              <w:rPr>
                <w:b/>
                <w:sz w:val="24"/>
                <w:szCs w:val="24"/>
              </w:rPr>
              <w:t>№ п/п</w:t>
            </w:r>
          </w:p>
        </w:tc>
        <w:tc>
          <w:tcPr>
            <w:tcW w:w="8581" w:type="dxa"/>
          </w:tcPr>
          <w:p w:rsidR="000D3196" w:rsidRPr="008708C6" w:rsidRDefault="000D3196" w:rsidP="00464362">
            <w:pPr>
              <w:pStyle w:val="TableParagraph"/>
              <w:ind w:left="0"/>
              <w:jc w:val="center"/>
              <w:rPr>
                <w:b/>
                <w:sz w:val="24"/>
                <w:szCs w:val="24"/>
              </w:rPr>
            </w:pPr>
            <w:proofErr w:type="spellStart"/>
            <w:r w:rsidRPr="008708C6">
              <w:rPr>
                <w:b/>
                <w:sz w:val="24"/>
                <w:szCs w:val="24"/>
              </w:rPr>
              <w:t>Мероприятия</w:t>
            </w:r>
            <w:proofErr w:type="spellEnd"/>
          </w:p>
        </w:tc>
        <w:tc>
          <w:tcPr>
            <w:tcW w:w="2979" w:type="dxa"/>
          </w:tcPr>
          <w:p w:rsidR="000D3196" w:rsidRPr="008708C6" w:rsidRDefault="000D3196" w:rsidP="00464362">
            <w:pPr>
              <w:pStyle w:val="TableParagraph"/>
              <w:ind w:left="0"/>
              <w:rPr>
                <w:b/>
                <w:sz w:val="24"/>
                <w:szCs w:val="24"/>
              </w:rPr>
            </w:pPr>
            <w:proofErr w:type="spellStart"/>
            <w:r w:rsidRPr="008708C6">
              <w:rPr>
                <w:b/>
                <w:sz w:val="24"/>
                <w:szCs w:val="24"/>
              </w:rPr>
              <w:t>Срок</w:t>
            </w:r>
            <w:proofErr w:type="spellEnd"/>
            <w:r w:rsidRPr="008708C6">
              <w:rPr>
                <w:b/>
                <w:sz w:val="24"/>
                <w:szCs w:val="24"/>
              </w:rPr>
              <w:t xml:space="preserve"> </w:t>
            </w:r>
            <w:proofErr w:type="spellStart"/>
            <w:r w:rsidRPr="008708C6">
              <w:rPr>
                <w:b/>
                <w:sz w:val="24"/>
                <w:szCs w:val="24"/>
              </w:rPr>
              <w:t>исполнения</w:t>
            </w:r>
            <w:proofErr w:type="spellEnd"/>
          </w:p>
        </w:tc>
        <w:tc>
          <w:tcPr>
            <w:tcW w:w="3182" w:type="dxa"/>
          </w:tcPr>
          <w:p w:rsidR="000D3196" w:rsidRPr="008708C6" w:rsidRDefault="000D3196" w:rsidP="00464362">
            <w:pPr>
              <w:pStyle w:val="TableParagraph"/>
              <w:ind w:left="0"/>
              <w:rPr>
                <w:b/>
                <w:sz w:val="24"/>
                <w:szCs w:val="24"/>
              </w:rPr>
            </w:pPr>
            <w:proofErr w:type="spellStart"/>
            <w:r w:rsidRPr="008708C6">
              <w:rPr>
                <w:b/>
                <w:sz w:val="24"/>
                <w:szCs w:val="24"/>
              </w:rPr>
              <w:t>Исполнитель</w:t>
            </w:r>
            <w:proofErr w:type="spellEnd"/>
          </w:p>
        </w:tc>
      </w:tr>
      <w:tr w:rsidR="000D3196" w:rsidRPr="008708C6" w:rsidTr="00177BE4">
        <w:trPr>
          <w:trHeight w:val="297"/>
        </w:trPr>
        <w:tc>
          <w:tcPr>
            <w:tcW w:w="15484" w:type="dxa"/>
            <w:gridSpan w:val="4"/>
          </w:tcPr>
          <w:p w:rsidR="000D3196" w:rsidRPr="008708C6" w:rsidRDefault="000D3196" w:rsidP="00464362">
            <w:pPr>
              <w:pStyle w:val="TableParagraph"/>
              <w:ind w:left="0"/>
              <w:rPr>
                <w:b/>
                <w:sz w:val="24"/>
                <w:szCs w:val="24"/>
                <w:lang w:val="ru-RU"/>
              </w:rPr>
            </w:pPr>
            <w:r w:rsidRPr="008708C6">
              <w:rPr>
                <w:b/>
                <w:sz w:val="24"/>
                <w:szCs w:val="24"/>
                <w:lang w:val="ru-RU"/>
              </w:rPr>
              <w:t>При возникновении аварии на коммунальных системах жизнеобеспечения</w:t>
            </w:r>
          </w:p>
        </w:tc>
      </w:tr>
      <w:tr w:rsidR="000D3196" w:rsidRPr="008708C6" w:rsidTr="00177BE4">
        <w:trPr>
          <w:trHeight w:val="4030"/>
        </w:trPr>
        <w:tc>
          <w:tcPr>
            <w:tcW w:w="742" w:type="dxa"/>
          </w:tcPr>
          <w:p w:rsidR="000D3196" w:rsidRPr="008708C6" w:rsidRDefault="000D3196" w:rsidP="00464362">
            <w:pPr>
              <w:pStyle w:val="TableParagraph"/>
              <w:ind w:left="0"/>
              <w:rPr>
                <w:sz w:val="24"/>
                <w:szCs w:val="24"/>
              </w:rPr>
            </w:pPr>
            <w:r w:rsidRPr="008708C6">
              <w:rPr>
                <w:sz w:val="24"/>
                <w:szCs w:val="24"/>
              </w:rPr>
              <w:t>1.</w:t>
            </w:r>
          </w:p>
        </w:tc>
        <w:tc>
          <w:tcPr>
            <w:tcW w:w="8581" w:type="dxa"/>
          </w:tcPr>
          <w:p w:rsidR="000D3196" w:rsidRPr="008708C6" w:rsidRDefault="000D3196" w:rsidP="00464362">
            <w:pPr>
              <w:pStyle w:val="TableParagraph"/>
              <w:ind w:left="0"/>
              <w:rPr>
                <w:sz w:val="24"/>
                <w:szCs w:val="24"/>
                <w:lang w:val="ru-RU"/>
              </w:rPr>
            </w:pPr>
            <w:r w:rsidRPr="008708C6">
              <w:rPr>
                <w:sz w:val="24"/>
                <w:szCs w:val="24"/>
                <w:lang w:val="ru-RU"/>
              </w:rPr>
              <w:t>При поступлении информации (сигнала) в дежурно-диспетчерские службы (далее – ДДС) организаций об аварии на коммунально-технических системах жизнеобеспечения населения:</w:t>
            </w:r>
          </w:p>
          <w:p w:rsidR="000D3196" w:rsidRPr="008708C6" w:rsidRDefault="000D3196" w:rsidP="00464362">
            <w:pPr>
              <w:pStyle w:val="TableParagraph"/>
              <w:numPr>
                <w:ilvl w:val="0"/>
                <w:numId w:val="9"/>
              </w:numPr>
              <w:tabs>
                <w:tab w:val="left" w:pos="255"/>
              </w:tabs>
              <w:ind w:left="0" w:firstLine="0"/>
              <w:rPr>
                <w:sz w:val="24"/>
                <w:szCs w:val="24"/>
                <w:lang w:val="ru-RU"/>
              </w:rPr>
            </w:pPr>
            <w:r w:rsidRPr="008708C6">
              <w:rPr>
                <w:sz w:val="24"/>
                <w:szCs w:val="24"/>
                <w:lang w:val="ru-RU"/>
              </w:rPr>
              <w:t>определение объема последствий аварийной ситуации (количество населенных пунктов, жилых домов, котельных, водозаборов,</w:t>
            </w:r>
            <w:r w:rsidR="004C08A3" w:rsidRPr="008708C6">
              <w:rPr>
                <w:sz w:val="24"/>
                <w:szCs w:val="24"/>
                <w:lang w:val="ru-RU"/>
              </w:rPr>
              <w:t xml:space="preserve"> </w:t>
            </w:r>
            <w:r w:rsidRPr="008708C6">
              <w:rPr>
                <w:sz w:val="24"/>
                <w:szCs w:val="24"/>
                <w:lang w:val="ru-RU"/>
              </w:rPr>
              <w:t>учреждений здравоохранения, учреждений с круглосуточным пребыванием маломобильных групп населения);</w:t>
            </w:r>
          </w:p>
          <w:p w:rsidR="000D3196" w:rsidRPr="008708C6" w:rsidRDefault="000D3196" w:rsidP="00464362">
            <w:pPr>
              <w:pStyle w:val="TableParagraph"/>
              <w:numPr>
                <w:ilvl w:val="0"/>
                <w:numId w:val="9"/>
              </w:numPr>
              <w:tabs>
                <w:tab w:val="left" w:pos="255"/>
              </w:tabs>
              <w:ind w:left="0" w:firstLine="0"/>
              <w:rPr>
                <w:sz w:val="24"/>
                <w:szCs w:val="24"/>
                <w:lang w:val="ru-RU"/>
              </w:rPr>
            </w:pPr>
            <w:r w:rsidRPr="008708C6">
              <w:rPr>
                <w:sz w:val="24"/>
                <w:szCs w:val="24"/>
                <w:lang w:val="ru-RU"/>
              </w:rPr>
              <w:t>принятие мер по бесперебойному обеспечению теплом и электроэнергией объектов жизнеобеспечения населения муниципального образования;</w:t>
            </w:r>
          </w:p>
          <w:p w:rsidR="000D3196" w:rsidRPr="008708C6" w:rsidRDefault="000D3196" w:rsidP="00464362">
            <w:pPr>
              <w:pStyle w:val="TableParagraph"/>
              <w:numPr>
                <w:ilvl w:val="0"/>
                <w:numId w:val="9"/>
              </w:numPr>
              <w:tabs>
                <w:tab w:val="left" w:pos="255"/>
              </w:tabs>
              <w:ind w:left="0" w:firstLine="0"/>
              <w:rPr>
                <w:sz w:val="24"/>
                <w:szCs w:val="24"/>
                <w:lang w:val="ru-RU"/>
              </w:rPr>
            </w:pPr>
            <w:r w:rsidRPr="008708C6">
              <w:rPr>
                <w:sz w:val="24"/>
                <w:szCs w:val="24"/>
                <w:lang w:val="ru-RU"/>
              </w:rPr>
              <w:t>организация электроснабжения объектов жизнеобеспечения населения по обводным каналам;</w:t>
            </w:r>
          </w:p>
          <w:p w:rsidR="000D3196" w:rsidRPr="008708C6" w:rsidRDefault="000D3196" w:rsidP="00464362">
            <w:pPr>
              <w:pStyle w:val="TableParagraph"/>
              <w:numPr>
                <w:ilvl w:val="0"/>
                <w:numId w:val="9"/>
              </w:numPr>
              <w:tabs>
                <w:tab w:val="left" w:pos="255"/>
              </w:tabs>
              <w:ind w:left="0" w:firstLine="0"/>
              <w:rPr>
                <w:sz w:val="24"/>
                <w:szCs w:val="24"/>
                <w:lang w:val="ru-RU"/>
              </w:rPr>
            </w:pPr>
            <w:r w:rsidRPr="008708C6">
              <w:rPr>
                <w:sz w:val="24"/>
                <w:szCs w:val="24"/>
                <w:lang w:val="ru-RU"/>
              </w:rPr>
              <w:t>организация работ по восстановлению линий электропередач и систем жизнеобеспечения при авариях на них;</w:t>
            </w:r>
          </w:p>
          <w:p w:rsidR="000D3196" w:rsidRPr="008708C6" w:rsidRDefault="000D3196" w:rsidP="00464362">
            <w:pPr>
              <w:pStyle w:val="TableParagraph"/>
              <w:numPr>
                <w:ilvl w:val="0"/>
                <w:numId w:val="9"/>
              </w:numPr>
              <w:tabs>
                <w:tab w:val="left" w:pos="255"/>
              </w:tabs>
              <w:ind w:left="0" w:firstLine="0"/>
              <w:rPr>
                <w:sz w:val="24"/>
                <w:szCs w:val="24"/>
                <w:lang w:val="ru-RU"/>
              </w:rPr>
            </w:pPr>
            <w:r w:rsidRPr="008708C6">
              <w:rPr>
                <w:sz w:val="24"/>
                <w:szCs w:val="24"/>
                <w:lang w:val="ru-RU"/>
              </w:rPr>
              <w:t>принятие мер для обеспечения электроэнергией учреждений</w:t>
            </w:r>
            <w:r w:rsidR="004C08A3" w:rsidRPr="008708C6">
              <w:rPr>
                <w:sz w:val="24"/>
                <w:szCs w:val="24"/>
                <w:lang w:val="ru-RU"/>
              </w:rPr>
              <w:t xml:space="preserve"> </w:t>
            </w:r>
            <w:r w:rsidRPr="008708C6">
              <w:rPr>
                <w:sz w:val="24"/>
                <w:szCs w:val="24"/>
                <w:lang w:val="ru-RU"/>
              </w:rPr>
              <w:t>здравоохранения, учреждений с круглосуточным пребыванием маломобильных групп населения.</w:t>
            </w:r>
          </w:p>
        </w:tc>
        <w:tc>
          <w:tcPr>
            <w:tcW w:w="2979" w:type="dxa"/>
          </w:tcPr>
          <w:p w:rsidR="000D3196" w:rsidRPr="008708C6" w:rsidRDefault="000D3196" w:rsidP="00464362">
            <w:pPr>
              <w:pStyle w:val="TableParagraph"/>
              <w:ind w:left="0"/>
              <w:rPr>
                <w:sz w:val="24"/>
                <w:szCs w:val="24"/>
              </w:rPr>
            </w:pPr>
            <w:proofErr w:type="spellStart"/>
            <w:r w:rsidRPr="008708C6">
              <w:rPr>
                <w:sz w:val="24"/>
                <w:szCs w:val="24"/>
              </w:rPr>
              <w:t>Немедленно</w:t>
            </w:r>
            <w:proofErr w:type="spellEnd"/>
          </w:p>
        </w:tc>
        <w:tc>
          <w:tcPr>
            <w:tcW w:w="3182" w:type="dxa"/>
          </w:tcPr>
          <w:p w:rsidR="00D11508" w:rsidRPr="008708C6" w:rsidRDefault="000D3196" w:rsidP="00E23774">
            <w:pPr>
              <w:pStyle w:val="TableParagraph"/>
              <w:ind w:left="0"/>
              <w:rPr>
                <w:sz w:val="24"/>
                <w:szCs w:val="24"/>
                <w:lang w:val="ru-RU"/>
              </w:rPr>
            </w:pPr>
            <w:r w:rsidRPr="008708C6">
              <w:rPr>
                <w:sz w:val="24"/>
                <w:szCs w:val="24"/>
                <w:lang w:val="ru-RU"/>
              </w:rPr>
              <w:t>ЕДДС</w:t>
            </w:r>
            <w:r w:rsidR="004C08A3" w:rsidRPr="008708C6">
              <w:rPr>
                <w:sz w:val="24"/>
                <w:szCs w:val="24"/>
                <w:lang w:val="ru-RU"/>
              </w:rPr>
              <w:t xml:space="preserve"> </w:t>
            </w:r>
          </w:p>
          <w:p w:rsidR="000D3196" w:rsidRPr="008708C6" w:rsidRDefault="000D3196" w:rsidP="00D11508">
            <w:pPr>
              <w:pStyle w:val="TableParagraph"/>
              <w:ind w:left="0"/>
              <w:rPr>
                <w:sz w:val="24"/>
                <w:szCs w:val="24"/>
                <w:lang w:val="ru-RU"/>
              </w:rPr>
            </w:pPr>
            <w:proofErr w:type="gramStart"/>
            <w:r w:rsidRPr="008708C6">
              <w:rPr>
                <w:sz w:val="24"/>
                <w:szCs w:val="24"/>
                <w:lang w:val="ru-RU"/>
              </w:rPr>
              <w:t xml:space="preserve">Администрация </w:t>
            </w:r>
            <w:r w:rsidR="00E23774" w:rsidRPr="008708C6">
              <w:rPr>
                <w:sz w:val="24"/>
                <w:szCs w:val="24"/>
                <w:lang w:val="ru-RU"/>
              </w:rPr>
              <w:t xml:space="preserve"> поселения</w:t>
            </w:r>
            <w:proofErr w:type="gramEnd"/>
          </w:p>
        </w:tc>
      </w:tr>
      <w:tr w:rsidR="000D3196" w:rsidRPr="008708C6" w:rsidTr="00177BE4">
        <w:trPr>
          <w:trHeight w:val="686"/>
        </w:trPr>
        <w:tc>
          <w:tcPr>
            <w:tcW w:w="742" w:type="dxa"/>
          </w:tcPr>
          <w:p w:rsidR="000D3196" w:rsidRPr="008708C6" w:rsidRDefault="000D3196" w:rsidP="00464362">
            <w:pPr>
              <w:pStyle w:val="TableParagraph"/>
              <w:ind w:left="0"/>
              <w:rPr>
                <w:sz w:val="24"/>
                <w:szCs w:val="24"/>
              </w:rPr>
            </w:pPr>
            <w:r w:rsidRPr="008708C6">
              <w:rPr>
                <w:sz w:val="24"/>
                <w:szCs w:val="24"/>
              </w:rPr>
              <w:t>2.</w:t>
            </w:r>
          </w:p>
        </w:tc>
        <w:tc>
          <w:tcPr>
            <w:tcW w:w="8581" w:type="dxa"/>
          </w:tcPr>
          <w:p w:rsidR="000D3196" w:rsidRPr="008708C6" w:rsidRDefault="000D3196" w:rsidP="00464362">
            <w:pPr>
              <w:pStyle w:val="TableParagraph"/>
              <w:ind w:left="0"/>
              <w:rPr>
                <w:sz w:val="24"/>
                <w:szCs w:val="24"/>
              </w:rPr>
            </w:pPr>
            <w:proofErr w:type="spellStart"/>
            <w:r w:rsidRPr="008708C6">
              <w:rPr>
                <w:sz w:val="24"/>
                <w:szCs w:val="24"/>
              </w:rPr>
              <w:t>Усиление</w:t>
            </w:r>
            <w:proofErr w:type="spellEnd"/>
            <w:r w:rsidRPr="008708C6">
              <w:rPr>
                <w:sz w:val="24"/>
                <w:szCs w:val="24"/>
              </w:rPr>
              <w:t xml:space="preserve"> ДДС (</w:t>
            </w:r>
            <w:proofErr w:type="spellStart"/>
            <w:r w:rsidRPr="008708C6">
              <w:rPr>
                <w:sz w:val="24"/>
                <w:szCs w:val="24"/>
              </w:rPr>
              <w:t>при</w:t>
            </w:r>
            <w:proofErr w:type="spellEnd"/>
            <w:r w:rsidRPr="008708C6">
              <w:rPr>
                <w:sz w:val="24"/>
                <w:szCs w:val="24"/>
              </w:rPr>
              <w:t xml:space="preserve"> </w:t>
            </w:r>
            <w:proofErr w:type="spellStart"/>
            <w:r w:rsidRPr="008708C6">
              <w:rPr>
                <w:sz w:val="24"/>
                <w:szCs w:val="24"/>
              </w:rPr>
              <w:t>необходимости</w:t>
            </w:r>
            <w:proofErr w:type="spellEnd"/>
            <w:r w:rsidRPr="008708C6">
              <w:rPr>
                <w:sz w:val="24"/>
                <w:szCs w:val="24"/>
              </w:rPr>
              <w:t>).</w:t>
            </w:r>
          </w:p>
        </w:tc>
        <w:tc>
          <w:tcPr>
            <w:tcW w:w="2979" w:type="dxa"/>
          </w:tcPr>
          <w:p w:rsidR="000D3196" w:rsidRPr="008708C6" w:rsidRDefault="000D3196" w:rsidP="00464362">
            <w:pPr>
              <w:pStyle w:val="TableParagraph"/>
              <w:ind w:left="0"/>
              <w:rPr>
                <w:sz w:val="24"/>
                <w:szCs w:val="24"/>
              </w:rPr>
            </w:pPr>
            <w:r w:rsidRPr="008708C6">
              <w:rPr>
                <w:sz w:val="24"/>
                <w:szCs w:val="24"/>
              </w:rPr>
              <w:t xml:space="preserve">Ч+ 01.ч.30 </w:t>
            </w:r>
            <w:proofErr w:type="spellStart"/>
            <w:r w:rsidRPr="008708C6">
              <w:rPr>
                <w:sz w:val="24"/>
                <w:szCs w:val="24"/>
              </w:rPr>
              <w:t>мин</w:t>
            </w:r>
            <w:proofErr w:type="spellEnd"/>
            <w:r w:rsidRPr="008708C6">
              <w:rPr>
                <w:sz w:val="24"/>
                <w:szCs w:val="24"/>
              </w:rPr>
              <w:t>.</w:t>
            </w:r>
          </w:p>
        </w:tc>
        <w:tc>
          <w:tcPr>
            <w:tcW w:w="3182" w:type="dxa"/>
          </w:tcPr>
          <w:p w:rsidR="00D11508" w:rsidRPr="008708C6" w:rsidRDefault="000D3196" w:rsidP="00464362">
            <w:pPr>
              <w:pStyle w:val="TableParagraph"/>
              <w:ind w:left="0"/>
              <w:rPr>
                <w:sz w:val="24"/>
                <w:szCs w:val="24"/>
                <w:lang w:val="ru-RU"/>
              </w:rPr>
            </w:pPr>
            <w:r w:rsidRPr="008708C6">
              <w:rPr>
                <w:sz w:val="24"/>
                <w:szCs w:val="24"/>
                <w:lang w:val="ru-RU"/>
              </w:rPr>
              <w:t>ЕДДС</w:t>
            </w:r>
            <w:r w:rsidR="004C08A3" w:rsidRPr="008708C6">
              <w:rPr>
                <w:sz w:val="24"/>
                <w:szCs w:val="24"/>
                <w:lang w:val="ru-RU"/>
              </w:rPr>
              <w:t xml:space="preserve"> </w:t>
            </w:r>
          </w:p>
          <w:p w:rsidR="00D11508" w:rsidRPr="008708C6" w:rsidRDefault="00D11508" w:rsidP="00464362">
            <w:pPr>
              <w:pStyle w:val="TableParagraph"/>
              <w:ind w:left="0"/>
              <w:rPr>
                <w:sz w:val="24"/>
                <w:szCs w:val="24"/>
                <w:lang w:val="ru-RU"/>
              </w:rPr>
            </w:pPr>
          </w:p>
          <w:p w:rsidR="000D3196" w:rsidRPr="008708C6" w:rsidRDefault="00E23774" w:rsidP="00D11508">
            <w:pPr>
              <w:pStyle w:val="TableParagraph"/>
              <w:ind w:left="0"/>
              <w:rPr>
                <w:sz w:val="24"/>
                <w:szCs w:val="24"/>
                <w:lang w:val="ru-RU"/>
              </w:rPr>
            </w:pPr>
            <w:r w:rsidRPr="008708C6">
              <w:rPr>
                <w:sz w:val="24"/>
                <w:szCs w:val="24"/>
                <w:lang w:val="ru-RU"/>
              </w:rPr>
              <w:t>Администрация поселения</w:t>
            </w:r>
          </w:p>
        </w:tc>
      </w:tr>
      <w:tr w:rsidR="000D3196" w:rsidRPr="008708C6" w:rsidTr="00177BE4">
        <w:trPr>
          <w:trHeight w:val="897"/>
        </w:trPr>
        <w:tc>
          <w:tcPr>
            <w:tcW w:w="742" w:type="dxa"/>
          </w:tcPr>
          <w:p w:rsidR="000D3196" w:rsidRPr="008708C6" w:rsidRDefault="000D3196" w:rsidP="00464362">
            <w:pPr>
              <w:pStyle w:val="TableParagraph"/>
              <w:ind w:left="0"/>
              <w:rPr>
                <w:sz w:val="24"/>
                <w:szCs w:val="24"/>
              </w:rPr>
            </w:pPr>
            <w:r w:rsidRPr="008708C6">
              <w:rPr>
                <w:sz w:val="24"/>
                <w:szCs w:val="24"/>
              </w:rPr>
              <w:t>3.</w:t>
            </w:r>
          </w:p>
        </w:tc>
        <w:tc>
          <w:tcPr>
            <w:tcW w:w="8581" w:type="dxa"/>
          </w:tcPr>
          <w:p w:rsidR="000D3196" w:rsidRPr="008708C6" w:rsidRDefault="000D3196" w:rsidP="00464362">
            <w:pPr>
              <w:pStyle w:val="TableParagraph"/>
              <w:ind w:left="0"/>
              <w:rPr>
                <w:sz w:val="24"/>
                <w:szCs w:val="24"/>
                <w:lang w:val="ru-RU"/>
              </w:rPr>
            </w:pPr>
            <w:r w:rsidRPr="008708C6">
              <w:rPr>
                <w:sz w:val="24"/>
                <w:szCs w:val="24"/>
                <w:lang w:val="ru-RU"/>
              </w:rPr>
              <w:t>Проверка работоспособности автономных источников питания и поддержание их в постоянной готовности, отправка автономных</w:t>
            </w:r>
          </w:p>
          <w:p w:rsidR="000D3196" w:rsidRPr="008708C6" w:rsidRDefault="000D3196" w:rsidP="00FC4348">
            <w:pPr>
              <w:pStyle w:val="TableParagraph"/>
              <w:ind w:left="0"/>
              <w:rPr>
                <w:sz w:val="24"/>
                <w:szCs w:val="24"/>
                <w:lang w:val="ru-RU"/>
              </w:rPr>
            </w:pPr>
            <w:r w:rsidRPr="008708C6">
              <w:rPr>
                <w:sz w:val="24"/>
                <w:szCs w:val="24"/>
                <w:lang w:val="ru-RU"/>
              </w:rPr>
              <w:t>источников питания для обеспечения электроэнергией котельных,</w:t>
            </w:r>
            <w:r w:rsidR="004C08A3" w:rsidRPr="008708C6">
              <w:rPr>
                <w:sz w:val="24"/>
                <w:szCs w:val="24"/>
                <w:lang w:val="ru-RU"/>
              </w:rPr>
              <w:t xml:space="preserve"> насосных станций учреждений здравоохранения, учреждений с круглосуточным пребыванием маломобильных групп населения; подключение дополнительных </w:t>
            </w:r>
            <w:r w:rsidR="00FC4348" w:rsidRPr="008708C6">
              <w:rPr>
                <w:sz w:val="24"/>
                <w:szCs w:val="24"/>
                <w:lang w:val="ru-RU"/>
              </w:rPr>
              <w:lastRenderedPageBreak/>
              <w:t>и</w:t>
            </w:r>
            <w:r w:rsidR="004C08A3" w:rsidRPr="008708C6">
              <w:rPr>
                <w:sz w:val="24"/>
                <w:szCs w:val="24"/>
                <w:lang w:val="ru-RU"/>
              </w:rPr>
              <w:t>сточников энергоснабжения (освещения) для работы в темное время суток; обеспечение бесперебойной подачи тепла в жилые кварталы.</w:t>
            </w:r>
          </w:p>
        </w:tc>
        <w:tc>
          <w:tcPr>
            <w:tcW w:w="2979" w:type="dxa"/>
          </w:tcPr>
          <w:p w:rsidR="000D3196" w:rsidRPr="008708C6" w:rsidRDefault="000D3196" w:rsidP="00464362">
            <w:pPr>
              <w:pStyle w:val="TableParagraph"/>
              <w:ind w:left="0"/>
              <w:rPr>
                <w:sz w:val="24"/>
                <w:szCs w:val="24"/>
                <w:lang w:val="ru-RU"/>
              </w:rPr>
            </w:pPr>
          </w:p>
        </w:tc>
        <w:tc>
          <w:tcPr>
            <w:tcW w:w="3182" w:type="dxa"/>
          </w:tcPr>
          <w:p w:rsidR="000D3196" w:rsidRPr="008708C6" w:rsidRDefault="00C50756" w:rsidP="00D11508">
            <w:pPr>
              <w:pStyle w:val="TableParagraph"/>
              <w:ind w:left="0"/>
              <w:rPr>
                <w:sz w:val="24"/>
                <w:szCs w:val="24"/>
                <w:lang w:val="ru-RU"/>
              </w:rPr>
            </w:pPr>
            <w:r w:rsidRPr="008708C6">
              <w:rPr>
                <w:sz w:val="24"/>
                <w:szCs w:val="24"/>
                <w:lang w:val="ru-RU"/>
              </w:rPr>
              <w:t>Администрация поселения</w:t>
            </w:r>
          </w:p>
        </w:tc>
      </w:tr>
      <w:tr w:rsidR="000D3196" w:rsidRPr="008708C6" w:rsidTr="00177BE4">
        <w:trPr>
          <w:trHeight w:val="2828"/>
        </w:trPr>
        <w:tc>
          <w:tcPr>
            <w:tcW w:w="742" w:type="dxa"/>
          </w:tcPr>
          <w:p w:rsidR="000D3196" w:rsidRPr="008708C6" w:rsidRDefault="000D3196" w:rsidP="00464362">
            <w:pPr>
              <w:pStyle w:val="TableParagraph"/>
              <w:ind w:left="0"/>
              <w:rPr>
                <w:sz w:val="24"/>
                <w:szCs w:val="24"/>
              </w:rPr>
            </w:pPr>
            <w:r w:rsidRPr="008708C6">
              <w:rPr>
                <w:sz w:val="24"/>
                <w:szCs w:val="24"/>
              </w:rPr>
              <w:t>4.</w:t>
            </w:r>
          </w:p>
        </w:tc>
        <w:tc>
          <w:tcPr>
            <w:tcW w:w="8581" w:type="dxa"/>
          </w:tcPr>
          <w:p w:rsidR="000D3196" w:rsidRPr="008708C6" w:rsidRDefault="000D3196" w:rsidP="00464362">
            <w:pPr>
              <w:pStyle w:val="TableParagraph"/>
              <w:ind w:left="0"/>
              <w:rPr>
                <w:sz w:val="24"/>
                <w:szCs w:val="24"/>
                <w:lang w:val="ru-RU"/>
              </w:rPr>
            </w:pPr>
            <w:r w:rsidRPr="008708C6">
              <w:rPr>
                <w:sz w:val="24"/>
                <w:szCs w:val="24"/>
                <w:lang w:val="ru-RU"/>
              </w:rPr>
              <w:t xml:space="preserve">При поступлении сигнала в Администрацию </w:t>
            </w:r>
            <w:r w:rsidR="00D11508" w:rsidRPr="008708C6">
              <w:rPr>
                <w:sz w:val="24"/>
                <w:szCs w:val="24"/>
                <w:lang w:val="ru-RU"/>
              </w:rPr>
              <w:t>сельского поселения</w:t>
            </w:r>
            <w:r w:rsidRPr="008708C6">
              <w:rPr>
                <w:sz w:val="24"/>
                <w:szCs w:val="24"/>
                <w:lang w:val="ru-RU"/>
              </w:rPr>
              <w:t xml:space="preserve"> </w:t>
            </w:r>
            <w:r w:rsidR="00ED52CA" w:rsidRPr="008708C6">
              <w:rPr>
                <w:sz w:val="24"/>
                <w:szCs w:val="24"/>
                <w:lang w:val="ru-RU"/>
              </w:rPr>
              <w:t>N</w:t>
            </w:r>
            <w:r w:rsidRPr="008708C6">
              <w:rPr>
                <w:sz w:val="24"/>
                <w:szCs w:val="24"/>
                <w:lang w:val="ru-RU"/>
              </w:rPr>
              <w:t xml:space="preserve"> об аварии на коммунальных системах жизнеобеспечения:</w:t>
            </w:r>
          </w:p>
          <w:p w:rsidR="000D3196" w:rsidRPr="008708C6" w:rsidRDefault="000D3196" w:rsidP="00464362">
            <w:pPr>
              <w:pStyle w:val="TableParagraph"/>
              <w:numPr>
                <w:ilvl w:val="0"/>
                <w:numId w:val="8"/>
              </w:numPr>
              <w:tabs>
                <w:tab w:val="left" w:pos="255"/>
              </w:tabs>
              <w:ind w:left="0" w:firstLine="0"/>
              <w:rPr>
                <w:sz w:val="24"/>
                <w:szCs w:val="24"/>
                <w:lang w:val="ru-RU"/>
              </w:rPr>
            </w:pPr>
            <w:r w:rsidRPr="008708C6">
              <w:rPr>
                <w:sz w:val="24"/>
                <w:szCs w:val="24"/>
                <w:lang w:val="ru-RU"/>
              </w:rPr>
              <w:t>доведение информации до дежурного ЕДДС муниципального района по телефону;</w:t>
            </w:r>
          </w:p>
          <w:p w:rsidR="000D3196" w:rsidRPr="008708C6" w:rsidRDefault="000D3196" w:rsidP="00464362">
            <w:pPr>
              <w:pStyle w:val="TableParagraph"/>
              <w:numPr>
                <w:ilvl w:val="0"/>
                <w:numId w:val="8"/>
              </w:numPr>
              <w:tabs>
                <w:tab w:val="left" w:pos="255"/>
              </w:tabs>
              <w:ind w:left="0" w:firstLine="0"/>
              <w:rPr>
                <w:sz w:val="24"/>
                <w:szCs w:val="24"/>
                <w:lang w:val="ru-RU"/>
              </w:rPr>
            </w:pPr>
            <w:r w:rsidRPr="008708C6">
              <w:rPr>
                <w:sz w:val="24"/>
                <w:szCs w:val="24"/>
                <w:lang w:val="ru-RU"/>
              </w:rPr>
              <w:t>оповещение и сбор комиссии по ЧС и ОПБ округа (по решению председателя КЧС и ОПБ при критически низких температурах,</w:t>
            </w:r>
            <w:r w:rsidR="004C08A3" w:rsidRPr="008708C6">
              <w:rPr>
                <w:sz w:val="24"/>
                <w:szCs w:val="24"/>
                <w:lang w:val="ru-RU"/>
              </w:rPr>
              <w:t xml:space="preserve"> </w:t>
            </w:r>
            <w:r w:rsidRPr="008708C6">
              <w:rPr>
                <w:sz w:val="24"/>
                <w:szCs w:val="24"/>
                <w:lang w:val="ru-RU"/>
              </w:rPr>
              <w:t>остановкой котельных, водозаборов, прекращении отопления жилых домов, учреждений здравоохранения, учреждений круглосуточным</w:t>
            </w:r>
            <w:r w:rsidR="004C08A3" w:rsidRPr="008708C6">
              <w:rPr>
                <w:sz w:val="24"/>
                <w:szCs w:val="24"/>
                <w:lang w:val="ru-RU"/>
              </w:rPr>
              <w:t xml:space="preserve"> </w:t>
            </w:r>
            <w:r w:rsidRPr="008708C6">
              <w:rPr>
                <w:sz w:val="24"/>
                <w:szCs w:val="24"/>
                <w:lang w:val="ru-RU"/>
              </w:rPr>
              <w:t>пребыванием маломобильных групп населения, школ повлекшие нарушения условий жизнедеятельности людей)</w:t>
            </w:r>
          </w:p>
        </w:tc>
        <w:tc>
          <w:tcPr>
            <w:tcW w:w="2979" w:type="dxa"/>
          </w:tcPr>
          <w:p w:rsidR="000D3196" w:rsidRPr="008708C6" w:rsidRDefault="000D3196" w:rsidP="00464362">
            <w:pPr>
              <w:pStyle w:val="TableParagraph"/>
              <w:ind w:left="0"/>
              <w:rPr>
                <w:sz w:val="24"/>
                <w:szCs w:val="24"/>
              </w:rPr>
            </w:pPr>
            <w:proofErr w:type="spellStart"/>
            <w:r w:rsidRPr="008708C6">
              <w:rPr>
                <w:sz w:val="24"/>
                <w:szCs w:val="24"/>
              </w:rPr>
              <w:t>Немедленно</w:t>
            </w:r>
            <w:proofErr w:type="spellEnd"/>
            <w:r w:rsidRPr="008708C6">
              <w:rPr>
                <w:sz w:val="24"/>
                <w:szCs w:val="24"/>
              </w:rPr>
              <w:t xml:space="preserve"> Ч + 1ч.30мин.</w:t>
            </w:r>
          </w:p>
        </w:tc>
        <w:tc>
          <w:tcPr>
            <w:tcW w:w="3182" w:type="dxa"/>
          </w:tcPr>
          <w:p w:rsidR="00C50756" w:rsidRPr="008708C6" w:rsidRDefault="00C50756" w:rsidP="00464362">
            <w:pPr>
              <w:pStyle w:val="TableParagraph"/>
              <w:ind w:left="0"/>
              <w:rPr>
                <w:sz w:val="24"/>
                <w:szCs w:val="24"/>
                <w:lang w:val="ru-RU"/>
              </w:rPr>
            </w:pPr>
            <w:r w:rsidRPr="008708C6">
              <w:rPr>
                <w:sz w:val="24"/>
                <w:szCs w:val="24"/>
                <w:lang w:val="ru-RU"/>
              </w:rPr>
              <w:t>Администрация поселения</w:t>
            </w:r>
          </w:p>
          <w:p w:rsidR="000D3196" w:rsidRPr="008708C6" w:rsidRDefault="004C08A3" w:rsidP="00D11508">
            <w:pPr>
              <w:pStyle w:val="TableParagraph"/>
              <w:ind w:left="0"/>
              <w:rPr>
                <w:sz w:val="24"/>
                <w:szCs w:val="24"/>
                <w:lang w:val="ru-RU"/>
              </w:rPr>
            </w:pPr>
            <w:r w:rsidRPr="008708C6">
              <w:rPr>
                <w:sz w:val="24"/>
                <w:szCs w:val="24"/>
                <w:lang w:val="ru-RU"/>
              </w:rPr>
              <w:t xml:space="preserve"> </w:t>
            </w:r>
            <w:r w:rsidR="000D3196" w:rsidRPr="008708C6">
              <w:rPr>
                <w:sz w:val="24"/>
                <w:szCs w:val="24"/>
                <w:lang w:val="ru-RU"/>
              </w:rPr>
              <w:t xml:space="preserve">Глава </w:t>
            </w:r>
            <w:r w:rsidR="00C50756" w:rsidRPr="008708C6">
              <w:rPr>
                <w:sz w:val="24"/>
                <w:szCs w:val="24"/>
                <w:lang w:val="ru-RU"/>
              </w:rPr>
              <w:t xml:space="preserve">Администрации </w:t>
            </w:r>
          </w:p>
        </w:tc>
      </w:tr>
      <w:tr w:rsidR="000D3196" w:rsidRPr="008708C6" w:rsidTr="00177BE4">
        <w:trPr>
          <w:trHeight w:val="840"/>
        </w:trPr>
        <w:tc>
          <w:tcPr>
            <w:tcW w:w="742" w:type="dxa"/>
          </w:tcPr>
          <w:p w:rsidR="000D3196" w:rsidRPr="008708C6" w:rsidRDefault="000D3196" w:rsidP="00464362">
            <w:pPr>
              <w:pStyle w:val="TableParagraph"/>
              <w:ind w:left="0"/>
              <w:rPr>
                <w:sz w:val="24"/>
                <w:szCs w:val="24"/>
              </w:rPr>
            </w:pPr>
            <w:r w:rsidRPr="008708C6">
              <w:rPr>
                <w:sz w:val="24"/>
                <w:szCs w:val="24"/>
              </w:rPr>
              <w:t>5.</w:t>
            </w:r>
          </w:p>
        </w:tc>
        <w:tc>
          <w:tcPr>
            <w:tcW w:w="8581" w:type="dxa"/>
          </w:tcPr>
          <w:p w:rsidR="000D3196" w:rsidRPr="008708C6" w:rsidRDefault="000D3196" w:rsidP="00464362">
            <w:pPr>
              <w:pStyle w:val="TableParagraph"/>
              <w:ind w:left="0"/>
              <w:rPr>
                <w:sz w:val="24"/>
                <w:szCs w:val="24"/>
                <w:lang w:val="ru-RU"/>
              </w:rPr>
            </w:pPr>
            <w:r w:rsidRPr="008708C6">
              <w:rPr>
                <w:sz w:val="24"/>
                <w:szCs w:val="24"/>
                <w:lang w:val="ru-RU"/>
              </w:rPr>
              <w:t>Проведение расчетов по устойчивости функционирования систем отопления в условиях критически низких температур при отсутствии энергоснабжения и выдача рекомендаций в администрацию округа</w:t>
            </w:r>
          </w:p>
        </w:tc>
        <w:tc>
          <w:tcPr>
            <w:tcW w:w="2979" w:type="dxa"/>
          </w:tcPr>
          <w:p w:rsidR="000D3196" w:rsidRPr="008708C6" w:rsidRDefault="000D3196" w:rsidP="00464362">
            <w:pPr>
              <w:pStyle w:val="TableParagraph"/>
              <w:ind w:left="0"/>
              <w:rPr>
                <w:sz w:val="24"/>
                <w:szCs w:val="24"/>
              </w:rPr>
            </w:pPr>
            <w:r w:rsidRPr="008708C6">
              <w:rPr>
                <w:sz w:val="24"/>
                <w:szCs w:val="24"/>
              </w:rPr>
              <w:t>Ч + 2ч.00мин.</w:t>
            </w:r>
          </w:p>
        </w:tc>
        <w:tc>
          <w:tcPr>
            <w:tcW w:w="3182" w:type="dxa"/>
          </w:tcPr>
          <w:p w:rsidR="00D11508" w:rsidRPr="008708C6" w:rsidRDefault="000D3196" w:rsidP="00464362">
            <w:pPr>
              <w:pStyle w:val="TableParagraph"/>
              <w:ind w:left="0"/>
              <w:rPr>
                <w:sz w:val="24"/>
                <w:szCs w:val="24"/>
                <w:lang w:val="ru-RU"/>
              </w:rPr>
            </w:pPr>
            <w:r w:rsidRPr="008708C6">
              <w:rPr>
                <w:sz w:val="24"/>
                <w:szCs w:val="24"/>
                <w:lang w:val="ru-RU"/>
              </w:rPr>
              <w:t>ЕДДС</w:t>
            </w:r>
            <w:r w:rsidR="00737DD1" w:rsidRPr="008708C6">
              <w:rPr>
                <w:sz w:val="24"/>
                <w:szCs w:val="24"/>
                <w:lang w:val="ru-RU"/>
              </w:rPr>
              <w:t xml:space="preserve"> </w:t>
            </w:r>
          </w:p>
          <w:p w:rsidR="00D11508" w:rsidRPr="008708C6" w:rsidRDefault="00D11508" w:rsidP="00464362">
            <w:pPr>
              <w:pStyle w:val="TableParagraph"/>
              <w:ind w:left="0"/>
              <w:rPr>
                <w:sz w:val="24"/>
                <w:szCs w:val="24"/>
                <w:lang w:val="ru-RU"/>
              </w:rPr>
            </w:pPr>
          </w:p>
          <w:p w:rsidR="00D11508" w:rsidRPr="008708C6" w:rsidRDefault="00C50756" w:rsidP="00D11508">
            <w:pPr>
              <w:pStyle w:val="TableParagraph"/>
              <w:ind w:left="0"/>
              <w:rPr>
                <w:sz w:val="24"/>
                <w:szCs w:val="24"/>
                <w:lang w:val="ru-RU"/>
              </w:rPr>
            </w:pPr>
            <w:r w:rsidRPr="008708C6">
              <w:rPr>
                <w:sz w:val="24"/>
                <w:szCs w:val="24"/>
                <w:lang w:val="ru-RU"/>
              </w:rPr>
              <w:t xml:space="preserve">Администрация </w:t>
            </w:r>
          </w:p>
          <w:p w:rsidR="000D3196" w:rsidRPr="008708C6" w:rsidRDefault="00C50756" w:rsidP="00D11508">
            <w:pPr>
              <w:pStyle w:val="TableParagraph"/>
              <w:ind w:left="0"/>
              <w:rPr>
                <w:sz w:val="24"/>
                <w:szCs w:val="24"/>
                <w:lang w:val="ru-RU"/>
              </w:rPr>
            </w:pPr>
            <w:r w:rsidRPr="008708C6">
              <w:rPr>
                <w:sz w:val="24"/>
                <w:szCs w:val="24"/>
                <w:lang w:val="ru-RU"/>
              </w:rPr>
              <w:t>поселения</w:t>
            </w:r>
          </w:p>
        </w:tc>
      </w:tr>
      <w:tr w:rsidR="000D3196" w:rsidRPr="008708C6" w:rsidTr="00177BE4">
        <w:trPr>
          <w:trHeight w:val="2690"/>
        </w:trPr>
        <w:tc>
          <w:tcPr>
            <w:tcW w:w="742" w:type="dxa"/>
          </w:tcPr>
          <w:p w:rsidR="000D3196" w:rsidRPr="008708C6" w:rsidRDefault="000D3196" w:rsidP="00464362">
            <w:pPr>
              <w:pStyle w:val="TableParagraph"/>
              <w:ind w:left="0"/>
              <w:rPr>
                <w:sz w:val="24"/>
                <w:szCs w:val="24"/>
              </w:rPr>
            </w:pPr>
            <w:r w:rsidRPr="008708C6">
              <w:rPr>
                <w:sz w:val="24"/>
                <w:szCs w:val="24"/>
              </w:rPr>
              <w:t>6.</w:t>
            </w:r>
          </w:p>
        </w:tc>
        <w:tc>
          <w:tcPr>
            <w:tcW w:w="8581" w:type="dxa"/>
          </w:tcPr>
          <w:p w:rsidR="000D3196" w:rsidRPr="008708C6" w:rsidRDefault="000D3196" w:rsidP="00464362">
            <w:pPr>
              <w:pStyle w:val="TableParagraph"/>
              <w:ind w:left="0"/>
              <w:rPr>
                <w:sz w:val="24"/>
                <w:szCs w:val="24"/>
                <w:lang w:val="ru-RU"/>
              </w:rPr>
            </w:pPr>
            <w:r w:rsidRPr="008708C6">
              <w:rPr>
                <w:sz w:val="24"/>
                <w:szCs w:val="24"/>
                <w:lang w:val="ru-RU"/>
              </w:rPr>
              <w:t>Проведение заседания КЧС и ОПБ и подготовка распоряжения</w:t>
            </w:r>
            <w:r w:rsidR="00737DD1" w:rsidRPr="008708C6">
              <w:rPr>
                <w:sz w:val="24"/>
                <w:szCs w:val="24"/>
                <w:lang w:val="ru-RU"/>
              </w:rPr>
              <w:t xml:space="preserve"> </w:t>
            </w:r>
            <w:r w:rsidRPr="008708C6">
              <w:rPr>
                <w:sz w:val="24"/>
                <w:szCs w:val="24"/>
                <w:lang w:val="ru-RU"/>
              </w:rPr>
              <w:t>председателя комиссии по ЧС и ОПБ «О переводе городского звена территориальной подсистемы РСЧС в режим ПОВЫШЕННОЙ ГОТОВНОСТИ» (по решению председателя КЧС и ОПБ при</w:t>
            </w:r>
            <w:r w:rsidR="00737DD1" w:rsidRPr="008708C6">
              <w:rPr>
                <w:sz w:val="24"/>
                <w:szCs w:val="24"/>
                <w:lang w:val="ru-RU"/>
              </w:rPr>
              <w:t xml:space="preserve"> </w:t>
            </w:r>
            <w:r w:rsidRPr="008708C6">
              <w:rPr>
                <w:sz w:val="24"/>
                <w:szCs w:val="24"/>
                <w:lang w:val="ru-RU"/>
              </w:rPr>
              <w:t>критически низких температурах, остановках котельных, водозаборов, прекращении отопления жилых домов, учреждений здравоохранения, учреждений с круглосуточным пребыванием маломобильных групп</w:t>
            </w:r>
            <w:r w:rsidR="00737DD1" w:rsidRPr="008708C6">
              <w:rPr>
                <w:sz w:val="24"/>
                <w:szCs w:val="24"/>
                <w:lang w:val="ru-RU"/>
              </w:rPr>
              <w:t xml:space="preserve"> </w:t>
            </w:r>
            <w:r w:rsidRPr="008708C6">
              <w:rPr>
                <w:sz w:val="24"/>
                <w:szCs w:val="24"/>
                <w:lang w:val="ru-RU"/>
              </w:rPr>
              <w:t>населения, школ повлекшие нарушения условий жизнедеятельности людей)</w:t>
            </w:r>
          </w:p>
        </w:tc>
        <w:tc>
          <w:tcPr>
            <w:tcW w:w="2979" w:type="dxa"/>
          </w:tcPr>
          <w:p w:rsidR="000D3196" w:rsidRPr="008708C6" w:rsidRDefault="000D3196" w:rsidP="00464362">
            <w:pPr>
              <w:pStyle w:val="TableParagraph"/>
              <w:ind w:left="0"/>
              <w:rPr>
                <w:sz w:val="24"/>
                <w:szCs w:val="24"/>
              </w:rPr>
            </w:pPr>
            <w:r w:rsidRPr="008708C6">
              <w:rPr>
                <w:sz w:val="24"/>
                <w:szCs w:val="24"/>
              </w:rPr>
              <w:t>Ч+(1ч.30 мин-2ч.30</w:t>
            </w:r>
            <w:r w:rsidR="00A81A3A" w:rsidRPr="008708C6">
              <w:rPr>
                <w:sz w:val="24"/>
                <w:szCs w:val="24"/>
                <w:lang w:val="ru-RU"/>
              </w:rPr>
              <w:t xml:space="preserve"> </w:t>
            </w:r>
            <w:proofErr w:type="spellStart"/>
            <w:r w:rsidRPr="008708C6">
              <w:rPr>
                <w:sz w:val="24"/>
                <w:szCs w:val="24"/>
              </w:rPr>
              <w:t>мин</w:t>
            </w:r>
            <w:proofErr w:type="spellEnd"/>
            <w:r w:rsidRPr="008708C6">
              <w:rPr>
                <w:sz w:val="24"/>
                <w:szCs w:val="24"/>
              </w:rPr>
              <w:t>).</w:t>
            </w:r>
          </w:p>
        </w:tc>
        <w:tc>
          <w:tcPr>
            <w:tcW w:w="3182" w:type="dxa"/>
          </w:tcPr>
          <w:p w:rsidR="000D3196" w:rsidRPr="008708C6" w:rsidRDefault="000D3196" w:rsidP="00D11508">
            <w:pPr>
              <w:pStyle w:val="TableParagraph"/>
              <w:ind w:left="0"/>
              <w:rPr>
                <w:sz w:val="24"/>
                <w:szCs w:val="24"/>
                <w:lang w:val="ru-RU"/>
              </w:rPr>
            </w:pPr>
            <w:r w:rsidRPr="008708C6">
              <w:rPr>
                <w:sz w:val="24"/>
                <w:szCs w:val="24"/>
                <w:lang w:val="ru-RU"/>
              </w:rPr>
              <w:t>Председатель КЧС и ОПБ муниципального района</w:t>
            </w:r>
            <w:r w:rsidR="00737DD1" w:rsidRPr="008708C6">
              <w:rPr>
                <w:sz w:val="24"/>
                <w:szCs w:val="24"/>
                <w:lang w:val="ru-RU"/>
              </w:rPr>
              <w:t xml:space="preserve"> </w:t>
            </w:r>
            <w:r w:rsidRPr="008708C6">
              <w:rPr>
                <w:sz w:val="24"/>
                <w:szCs w:val="24"/>
                <w:lang w:val="ru-RU"/>
              </w:rPr>
              <w:t xml:space="preserve">Оперативный штаб КЧС и ОПБ </w:t>
            </w:r>
            <w:r w:rsidR="00C50756" w:rsidRPr="008708C6">
              <w:rPr>
                <w:sz w:val="24"/>
                <w:szCs w:val="24"/>
                <w:lang w:val="ru-RU"/>
              </w:rPr>
              <w:t>поселения</w:t>
            </w:r>
          </w:p>
        </w:tc>
      </w:tr>
      <w:tr w:rsidR="000D3196" w:rsidRPr="008708C6" w:rsidTr="00177BE4">
        <w:trPr>
          <w:trHeight w:val="599"/>
        </w:trPr>
        <w:tc>
          <w:tcPr>
            <w:tcW w:w="742" w:type="dxa"/>
          </w:tcPr>
          <w:p w:rsidR="000D3196" w:rsidRPr="008708C6" w:rsidRDefault="000D3196" w:rsidP="00464362">
            <w:pPr>
              <w:pStyle w:val="TableParagraph"/>
              <w:ind w:left="0"/>
              <w:rPr>
                <w:sz w:val="24"/>
                <w:szCs w:val="24"/>
              </w:rPr>
            </w:pPr>
            <w:r w:rsidRPr="008708C6">
              <w:rPr>
                <w:sz w:val="24"/>
                <w:szCs w:val="24"/>
              </w:rPr>
              <w:t>7.</w:t>
            </w:r>
          </w:p>
        </w:tc>
        <w:tc>
          <w:tcPr>
            <w:tcW w:w="8581" w:type="dxa"/>
          </w:tcPr>
          <w:p w:rsidR="000D3196" w:rsidRPr="008708C6" w:rsidRDefault="000D3196" w:rsidP="00464362">
            <w:pPr>
              <w:pStyle w:val="TableParagraph"/>
              <w:ind w:left="0"/>
              <w:rPr>
                <w:sz w:val="24"/>
                <w:szCs w:val="24"/>
                <w:lang w:val="ru-RU"/>
              </w:rPr>
            </w:pPr>
            <w:r w:rsidRPr="008708C6">
              <w:rPr>
                <w:sz w:val="24"/>
                <w:szCs w:val="24"/>
                <w:lang w:val="ru-RU"/>
              </w:rPr>
              <w:t>Организация работы оперативного штаба при КЧС и ОПБ</w:t>
            </w:r>
          </w:p>
        </w:tc>
        <w:tc>
          <w:tcPr>
            <w:tcW w:w="2979" w:type="dxa"/>
          </w:tcPr>
          <w:p w:rsidR="000D3196" w:rsidRPr="008708C6" w:rsidRDefault="000D3196" w:rsidP="00464362">
            <w:pPr>
              <w:pStyle w:val="TableParagraph"/>
              <w:ind w:left="0"/>
              <w:rPr>
                <w:sz w:val="24"/>
                <w:szCs w:val="24"/>
              </w:rPr>
            </w:pPr>
            <w:r w:rsidRPr="008708C6">
              <w:rPr>
                <w:sz w:val="24"/>
                <w:szCs w:val="24"/>
              </w:rPr>
              <w:t xml:space="preserve">Ч+2ч. 30 </w:t>
            </w:r>
            <w:proofErr w:type="spellStart"/>
            <w:r w:rsidRPr="008708C6">
              <w:rPr>
                <w:sz w:val="24"/>
                <w:szCs w:val="24"/>
              </w:rPr>
              <w:t>мин</w:t>
            </w:r>
            <w:proofErr w:type="spellEnd"/>
            <w:r w:rsidRPr="008708C6">
              <w:rPr>
                <w:sz w:val="24"/>
                <w:szCs w:val="24"/>
              </w:rPr>
              <w:t>.</w:t>
            </w:r>
          </w:p>
        </w:tc>
        <w:tc>
          <w:tcPr>
            <w:tcW w:w="3182" w:type="dxa"/>
          </w:tcPr>
          <w:p w:rsidR="000D3196" w:rsidRPr="008708C6" w:rsidRDefault="000D3196" w:rsidP="00D11508">
            <w:pPr>
              <w:pStyle w:val="TableParagraph"/>
              <w:ind w:left="0"/>
              <w:rPr>
                <w:sz w:val="24"/>
                <w:szCs w:val="24"/>
                <w:lang w:val="ru-RU"/>
              </w:rPr>
            </w:pPr>
            <w:r w:rsidRPr="008708C6">
              <w:rPr>
                <w:sz w:val="24"/>
                <w:szCs w:val="24"/>
                <w:lang w:val="ru-RU"/>
              </w:rPr>
              <w:t xml:space="preserve">Глава </w:t>
            </w:r>
            <w:r w:rsidR="00C50756" w:rsidRPr="008708C6">
              <w:rPr>
                <w:sz w:val="24"/>
                <w:szCs w:val="24"/>
                <w:lang w:val="ru-RU"/>
              </w:rPr>
              <w:t>Администрации поселения</w:t>
            </w:r>
          </w:p>
        </w:tc>
      </w:tr>
      <w:tr w:rsidR="000D3196" w:rsidRPr="008708C6" w:rsidTr="00177BE4">
        <w:trPr>
          <w:trHeight w:val="897"/>
        </w:trPr>
        <w:tc>
          <w:tcPr>
            <w:tcW w:w="742" w:type="dxa"/>
          </w:tcPr>
          <w:p w:rsidR="000D3196" w:rsidRPr="008708C6" w:rsidRDefault="000D3196" w:rsidP="00464362">
            <w:pPr>
              <w:pStyle w:val="TableParagraph"/>
              <w:ind w:left="0"/>
              <w:rPr>
                <w:sz w:val="24"/>
                <w:szCs w:val="24"/>
              </w:rPr>
            </w:pPr>
            <w:r w:rsidRPr="008708C6">
              <w:rPr>
                <w:sz w:val="24"/>
                <w:szCs w:val="24"/>
              </w:rPr>
              <w:lastRenderedPageBreak/>
              <w:t>8.</w:t>
            </w:r>
          </w:p>
        </w:tc>
        <w:tc>
          <w:tcPr>
            <w:tcW w:w="8581" w:type="dxa"/>
          </w:tcPr>
          <w:p w:rsidR="000D3196" w:rsidRPr="008708C6" w:rsidRDefault="000D3196" w:rsidP="00464362">
            <w:pPr>
              <w:pStyle w:val="TableParagraph"/>
              <w:ind w:left="0"/>
              <w:rPr>
                <w:sz w:val="24"/>
                <w:szCs w:val="24"/>
              </w:rPr>
            </w:pPr>
            <w:proofErr w:type="spellStart"/>
            <w:r w:rsidRPr="008708C6">
              <w:rPr>
                <w:sz w:val="24"/>
                <w:szCs w:val="24"/>
              </w:rPr>
              <w:t>Уточнение</w:t>
            </w:r>
            <w:proofErr w:type="spellEnd"/>
            <w:r w:rsidRPr="008708C6">
              <w:rPr>
                <w:sz w:val="24"/>
                <w:szCs w:val="24"/>
              </w:rPr>
              <w:t xml:space="preserve"> (</w:t>
            </w:r>
            <w:proofErr w:type="spellStart"/>
            <w:r w:rsidRPr="008708C6">
              <w:rPr>
                <w:sz w:val="24"/>
                <w:szCs w:val="24"/>
              </w:rPr>
              <w:t>при</w:t>
            </w:r>
            <w:proofErr w:type="spellEnd"/>
            <w:r w:rsidRPr="008708C6">
              <w:rPr>
                <w:sz w:val="24"/>
                <w:szCs w:val="24"/>
              </w:rPr>
              <w:t xml:space="preserve"> </w:t>
            </w:r>
            <w:proofErr w:type="spellStart"/>
            <w:r w:rsidRPr="008708C6">
              <w:rPr>
                <w:sz w:val="24"/>
                <w:szCs w:val="24"/>
              </w:rPr>
              <w:t>необходимости</w:t>
            </w:r>
            <w:proofErr w:type="spellEnd"/>
            <w:r w:rsidRPr="008708C6">
              <w:rPr>
                <w:sz w:val="24"/>
                <w:szCs w:val="24"/>
              </w:rPr>
              <w:t>):</w:t>
            </w:r>
          </w:p>
          <w:p w:rsidR="000D3196" w:rsidRPr="008708C6" w:rsidRDefault="000D3196" w:rsidP="00464362">
            <w:pPr>
              <w:pStyle w:val="TableParagraph"/>
              <w:numPr>
                <w:ilvl w:val="0"/>
                <w:numId w:val="7"/>
              </w:numPr>
              <w:tabs>
                <w:tab w:val="left" w:pos="255"/>
              </w:tabs>
              <w:ind w:left="0" w:firstLine="0"/>
              <w:rPr>
                <w:sz w:val="24"/>
                <w:szCs w:val="24"/>
              </w:rPr>
            </w:pPr>
            <w:proofErr w:type="spellStart"/>
            <w:r w:rsidRPr="008708C6">
              <w:rPr>
                <w:sz w:val="24"/>
                <w:szCs w:val="24"/>
              </w:rPr>
              <w:t>пунктов</w:t>
            </w:r>
            <w:proofErr w:type="spellEnd"/>
            <w:r w:rsidRPr="008708C6">
              <w:rPr>
                <w:sz w:val="24"/>
                <w:szCs w:val="24"/>
              </w:rPr>
              <w:t xml:space="preserve"> </w:t>
            </w:r>
            <w:proofErr w:type="spellStart"/>
            <w:r w:rsidRPr="008708C6">
              <w:rPr>
                <w:sz w:val="24"/>
                <w:szCs w:val="24"/>
              </w:rPr>
              <w:t>приема</w:t>
            </w:r>
            <w:proofErr w:type="spellEnd"/>
            <w:r w:rsidRPr="008708C6">
              <w:rPr>
                <w:sz w:val="24"/>
                <w:szCs w:val="24"/>
              </w:rPr>
              <w:t xml:space="preserve"> </w:t>
            </w:r>
            <w:proofErr w:type="spellStart"/>
            <w:r w:rsidRPr="008708C6">
              <w:rPr>
                <w:sz w:val="24"/>
                <w:szCs w:val="24"/>
              </w:rPr>
              <w:t>эвакуируемого</w:t>
            </w:r>
            <w:proofErr w:type="spellEnd"/>
            <w:r w:rsidRPr="008708C6">
              <w:rPr>
                <w:sz w:val="24"/>
                <w:szCs w:val="24"/>
              </w:rPr>
              <w:t xml:space="preserve"> </w:t>
            </w:r>
            <w:proofErr w:type="spellStart"/>
            <w:r w:rsidRPr="008708C6">
              <w:rPr>
                <w:sz w:val="24"/>
                <w:szCs w:val="24"/>
              </w:rPr>
              <w:t>населения</w:t>
            </w:r>
            <w:proofErr w:type="spellEnd"/>
            <w:r w:rsidRPr="008708C6">
              <w:rPr>
                <w:sz w:val="24"/>
                <w:szCs w:val="24"/>
              </w:rPr>
              <w:t>;</w:t>
            </w:r>
          </w:p>
          <w:p w:rsidR="000D3196" w:rsidRPr="008708C6" w:rsidRDefault="000D3196" w:rsidP="00464362">
            <w:pPr>
              <w:pStyle w:val="TableParagraph"/>
              <w:numPr>
                <w:ilvl w:val="0"/>
                <w:numId w:val="7"/>
              </w:numPr>
              <w:tabs>
                <w:tab w:val="left" w:pos="255"/>
              </w:tabs>
              <w:ind w:left="0" w:firstLine="0"/>
              <w:rPr>
                <w:sz w:val="24"/>
                <w:szCs w:val="24"/>
                <w:lang w:val="ru-RU"/>
              </w:rPr>
            </w:pPr>
            <w:r w:rsidRPr="008708C6">
              <w:rPr>
                <w:sz w:val="24"/>
                <w:szCs w:val="24"/>
                <w:lang w:val="ru-RU"/>
              </w:rPr>
              <w:t>планов эвакуации населения из зоны чрезвычайной ситуации;</w:t>
            </w:r>
          </w:p>
          <w:p w:rsidR="00464362" w:rsidRPr="008708C6" w:rsidRDefault="00464362" w:rsidP="00464362">
            <w:pPr>
              <w:pStyle w:val="TableParagraph"/>
              <w:tabs>
                <w:tab w:val="left" w:pos="255"/>
              </w:tabs>
              <w:ind w:left="0"/>
              <w:rPr>
                <w:sz w:val="24"/>
                <w:szCs w:val="24"/>
                <w:lang w:val="ru-RU"/>
              </w:rPr>
            </w:pPr>
          </w:p>
          <w:p w:rsidR="00464362" w:rsidRPr="008708C6" w:rsidRDefault="00464362" w:rsidP="00464362">
            <w:pPr>
              <w:pStyle w:val="TableParagraph"/>
              <w:tabs>
                <w:tab w:val="left" w:pos="255"/>
              </w:tabs>
              <w:ind w:left="0"/>
              <w:rPr>
                <w:sz w:val="24"/>
                <w:szCs w:val="24"/>
                <w:lang w:val="ru-RU"/>
              </w:rPr>
            </w:pPr>
            <w:r w:rsidRPr="008708C6">
              <w:rPr>
                <w:sz w:val="24"/>
                <w:szCs w:val="24"/>
                <w:lang w:val="ru-RU"/>
              </w:rPr>
              <w:t>Планирование обеспечения эвакуируемого населения питанием и материальными средствами первой необходимости. Принятие непосредственного участия в эвакуации населения и размещения эвакуируемых.</w:t>
            </w:r>
          </w:p>
        </w:tc>
        <w:tc>
          <w:tcPr>
            <w:tcW w:w="2979" w:type="dxa"/>
          </w:tcPr>
          <w:p w:rsidR="000D3196" w:rsidRPr="008708C6" w:rsidRDefault="000D3196" w:rsidP="00464362">
            <w:pPr>
              <w:pStyle w:val="TableParagraph"/>
              <w:ind w:left="0"/>
              <w:rPr>
                <w:sz w:val="24"/>
                <w:szCs w:val="24"/>
              </w:rPr>
            </w:pPr>
            <w:r w:rsidRPr="008708C6">
              <w:rPr>
                <w:sz w:val="24"/>
                <w:szCs w:val="24"/>
              </w:rPr>
              <w:t xml:space="preserve">Ч + 2ч.30 </w:t>
            </w:r>
            <w:proofErr w:type="spellStart"/>
            <w:r w:rsidRPr="008708C6">
              <w:rPr>
                <w:sz w:val="24"/>
                <w:szCs w:val="24"/>
              </w:rPr>
              <w:t>мин</w:t>
            </w:r>
            <w:proofErr w:type="spellEnd"/>
            <w:r w:rsidRPr="008708C6">
              <w:rPr>
                <w:sz w:val="24"/>
                <w:szCs w:val="24"/>
              </w:rPr>
              <w:t>.</w:t>
            </w:r>
          </w:p>
        </w:tc>
        <w:tc>
          <w:tcPr>
            <w:tcW w:w="3182" w:type="dxa"/>
          </w:tcPr>
          <w:p w:rsidR="000D3196" w:rsidRPr="008708C6" w:rsidRDefault="000D3196" w:rsidP="00D11508">
            <w:pPr>
              <w:pStyle w:val="TableParagraph"/>
              <w:ind w:left="0"/>
              <w:rPr>
                <w:sz w:val="24"/>
                <w:szCs w:val="24"/>
                <w:lang w:val="ru-RU"/>
              </w:rPr>
            </w:pPr>
            <w:proofErr w:type="spellStart"/>
            <w:r w:rsidRPr="008708C6">
              <w:rPr>
                <w:sz w:val="24"/>
                <w:szCs w:val="24"/>
                <w:lang w:val="ru-RU"/>
              </w:rPr>
              <w:t>Эвакуационно</w:t>
            </w:r>
            <w:proofErr w:type="spellEnd"/>
            <w:r w:rsidRPr="008708C6">
              <w:rPr>
                <w:sz w:val="24"/>
                <w:szCs w:val="24"/>
                <w:lang w:val="ru-RU"/>
              </w:rPr>
              <w:t xml:space="preserve">-приемная комиссия </w:t>
            </w:r>
            <w:r w:rsidR="00C50756" w:rsidRPr="008708C6">
              <w:rPr>
                <w:sz w:val="24"/>
                <w:szCs w:val="24"/>
                <w:lang w:val="ru-RU"/>
              </w:rPr>
              <w:t>Администрации поселения</w:t>
            </w:r>
          </w:p>
        </w:tc>
      </w:tr>
      <w:tr w:rsidR="000D3196" w:rsidRPr="008708C6" w:rsidTr="00177BE4">
        <w:trPr>
          <w:trHeight w:val="1795"/>
        </w:trPr>
        <w:tc>
          <w:tcPr>
            <w:tcW w:w="742" w:type="dxa"/>
          </w:tcPr>
          <w:p w:rsidR="000D3196" w:rsidRPr="008708C6" w:rsidRDefault="000D3196" w:rsidP="00464362">
            <w:pPr>
              <w:pStyle w:val="TableParagraph"/>
              <w:ind w:left="0"/>
              <w:rPr>
                <w:sz w:val="24"/>
                <w:szCs w:val="24"/>
              </w:rPr>
            </w:pPr>
            <w:r w:rsidRPr="008708C6">
              <w:rPr>
                <w:sz w:val="24"/>
                <w:szCs w:val="24"/>
              </w:rPr>
              <w:t>9.</w:t>
            </w:r>
          </w:p>
        </w:tc>
        <w:tc>
          <w:tcPr>
            <w:tcW w:w="8581" w:type="dxa"/>
          </w:tcPr>
          <w:p w:rsidR="000D3196" w:rsidRPr="008708C6" w:rsidRDefault="000D3196" w:rsidP="00464362">
            <w:pPr>
              <w:pStyle w:val="TableParagraph"/>
              <w:ind w:left="0"/>
              <w:jc w:val="both"/>
              <w:rPr>
                <w:sz w:val="24"/>
                <w:szCs w:val="24"/>
                <w:lang w:val="ru-RU"/>
              </w:rPr>
            </w:pPr>
            <w:r w:rsidRPr="008708C6">
              <w:rPr>
                <w:sz w:val="24"/>
                <w:szCs w:val="24"/>
                <w:lang w:val="ru-RU"/>
              </w:rPr>
              <w:t>Перевод ДДС в режим ПОВЫШЕННАЯ ГОТОВНОСТЬ (по решению главы Администрации).</w:t>
            </w:r>
          </w:p>
          <w:p w:rsidR="000D3196" w:rsidRPr="008708C6" w:rsidRDefault="000D3196" w:rsidP="00464362">
            <w:pPr>
              <w:pStyle w:val="TableParagraph"/>
              <w:ind w:left="0"/>
              <w:jc w:val="both"/>
              <w:rPr>
                <w:sz w:val="24"/>
                <w:szCs w:val="24"/>
              </w:rPr>
            </w:pPr>
            <w:r w:rsidRPr="008708C6">
              <w:rPr>
                <w:sz w:val="24"/>
                <w:szCs w:val="24"/>
                <w:lang w:val="ru-RU"/>
              </w:rPr>
              <w:t xml:space="preserve">Организация взаимодействия с органами исполнительной власти по проведению </w:t>
            </w:r>
            <w:r w:rsidRPr="008708C6">
              <w:rPr>
                <w:sz w:val="24"/>
                <w:szCs w:val="24"/>
              </w:rPr>
              <w:t>АСДНР (</w:t>
            </w:r>
            <w:proofErr w:type="spellStart"/>
            <w:r w:rsidRPr="008708C6">
              <w:rPr>
                <w:sz w:val="24"/>
                <w:szCs w:val="24"/>
              </w:rPr>
              <w:t>при</w:t>
            </w:r>
            <w:proofErr w:type="spellEnd"/>
            <w:r w:rsidRPr="008708C6">
              <w:rPr>
                <w:sz w:val="24"/>
                <w:szCs w:val="24"/>
              </w:rPr>
              <w:t xml:space="preserve"> </w:t>
            </w:r>
            <w:proofErr w:type="spellStart"/>
            <w:r w:rsidRPr="008708C6">
              <w:rPr>
                <w:sz w:val="24"/>
                <w:szCs w:val="24"/>
              </w:rPr>
              <w:t>необходимости</w:t>
            </w:r>
            <w:proofErr w:type="spellEnd"/>
            <w:r w:rsidRPr="008708C6">
              <w:rPr>
                <w:sz w:val="24"/>
                <w:szCs w:val="24"/>
              </w:rPr>
              <w:t>).</w:t>
            </w:r>
          </w:p>
        </w:tc>
        <w:tc>
          <w:tcPr>
            <w:tcW w:w="2979" w:type="dxa"/>
          </w:tcPr>
          <w:p w:rsidR="000D3196" w:rsidRPr="008708C6" w:rsidRDefault="000D3196" w:rsidP="00464362">
            <w:pPr>
              <w:pStyle w:val="TableParagraph"/>
              <w:ind w:left="0"/>
              <w:rPr>
                <w:sz w:val="24"/>
                <w:szCs w:val="24"/>
              </w:rPr>
            </w:pPr>
            <w:r w:rsidRPr="008708C6">
              <w:rPr>
                <w:sz w:val="24"/>
                <w:szCs w:val="24"/>
              </w:rPr>
              <w:t xml:space="preserve">Ч+2ч.30 </w:t>
            </w:r>
            <w:proofErr w:type="spellStart"/>
            <w:r w:rsidRPr="008708C6">
              <w:rPr>
                <w:sz w:val="24"/>
                <w:szCs w:val="24"/>
              </w:rPr>
              <w:t>мин</w:t>
            </w:r>
            <w:proofErr w:type="spellEnd"/>
            <w:r w:rsidRPr="008708C6">
              <w:rPr>
                <w:sz w:val="24"/>
                <w:szCs w:val="24"/>
              </w:rPr>
              <w:t>.</w:t>
            </w:r>
          </w:p>
        </w:tc>
        <w:tc>
          <w:tcPr>
            <w:tcW w:w="3182" w:type="dxa"/>
          </w:tcPr>
          <w:p w:rsidR="000D3196" w:rsidRPr="008708C6" w:rsidRDefault="000D3196" w:rsidP="00D11508">
            <w:pPr>
              <w:pStyle w:val="TableParagraph"/>
              <w:ind w:left="0"/>
              <w:rPr>
                <w:sz w:val="24"/>
                <w:szCs w:val="24"/>
                <w:lang w:val="ru-RU"/>
              </w:rPr>
            </w:pPr>
            <w:r w:rsidRPr="008708C6">
              <w:rPr>
                <w:sz w:val="24"/>
                <w:szCs w:val="24"/>
                <w:lang w:val="ru-RU"/>
              </w:rPr>
              <w:t>Председатель КЧС и ОПБ муниципального района</w:t>
            </w:r>
            <w:r w:rsidR="00464362" w:rsidRPr="008708C6">
              <w:rPr>
                <w:sz w:val="24"/>
                <w:szCs w:val="24"/>
                <w:lang w:val="ru-RU"/>
              </w:rPr>
              <w:t xml:space="preserve"> </w:t>
            </w:r>
            <w:r w:rsidRPr="008708C6">
              <w:rPr>
                <w:sz w:val="24"/>
                <w:szCs w:val="24"/>
                <w:lang w:val="ru-RU"/>
              </w:rPr>
              <w:t xml:space="preserve">Оперативный штаб КЧС и ОПБ </w:t>
            </w:r>
            <w:r w:rsidR="00C50756" w:rsidRPr="008708C6">
              <w:rPr>
                <w:sz w:val="24"/>
                <w:szCs w:val="24"/>
                <w:lang w:val="ru-RU"/>
              </w:rPr>
              <w:t>Администрации поселения</w:t>
            </w:r>
          </w:p>
        </w:tc>
      </w:tr>
      <w:tr w:rsidR="000D3196" w:rsidRPr="008708C6" w:rsidTr="00177BE4">
        <w:trPr>
          <w:trHeight w:val="2092"/>
        </w:trPr>
        <w:tc>
          <w:tcPr>
            <w:tcW w:w="742" w:type="dxa"/>
          </w:tcPr>
          <w:p w:rsidR="000D3196" w:rsidRPr="008708C6" w:rsidRDefault="000D3196" w:rsidP="00464362">
            <w:pPr>
              <w:pStyle w:val="TableParagraph"/>
              <w:ind w:left="0"/>
              <w:rPr>
                <w:sz w:val="24"/>
                <w:szCs w:val="24"/>
              </w:rPr>
            </w:pPr>
            <w:r w:rsidRPr="008708C6">
              <w:rPr>
                <w:sz w:val="24"/>
                <w:szCs w:val="24"/>
              </w:rPr>
              <w:t>10.</w:t>
            </w:r>
          </w:p>
        </w:tc>
        <w:tc>
          <w:tcPr>
            <w:tcW w:w="8581" w:type="dxa"/>
          </w:tcPr>
          <w:p w:rsidR="000D3196" w:rsidRPr="008708C6" w:rsidRDefault="000D3196" w:rsidP="00464362">
            <w:pPr>
              <w:pStyle w:val="TableParagraph"/>
              <w:ind w:left="0"/>
              <w:jc w:val="both"/>
              <w:rPr>
                <w:sz w:val="24"/>
                <w:szCs w:val="24"/>
                <w:lang w:val="ru-RU"/>
              </w:rPr>
            </w:pPr>
            <w:r w:rsidRPr="008708C6">
              <w:rPr>
                <w:sz w:val="24"/>
                <w:szCs w:val="24"/>
                <w:lang w:val="ru-RU"/>
              </w:rPr>
              <w:t>Выезд оперативной группы. Проведение анализа обстановки,</w:t>
            </w:r>
            <w:r w:rsidR="00464362" w:rsidRPr="008708C6">
              <w:rPr>
                <w:sz w:val="24"/>
                <w:szCs w:val="24"/>
                <w:lang w:val="ru-RU"/>
              </w:rPr>
              <w:t xml:space="preserve"> </w:t>
            </w:r>
            <w:r w:rsidRPr="008708C6">
              <w:rPr>
                <w:sz w:val="24"/>
                <w:szCs w:val="24"/>
                <w:lang w:val="ru-RU"/>
              </w:rPr>
              <w:t>определение возможных последствий аварии и необходимых сил и средств для ее ликвидации (по решению главы Администрации).</w:t>
            </w:r>
          </w:p>
          <w:p w:rsidR="000D3196" w:rsidRPr="008708C6" w:rsidRDefault="000D3196" w:rsidP="00464362">
            <w:pPr>
              <w:pStyle w:val="TableParagraph"/>
              <w:ind w:left="0"/>
              <w:jc w:val="both"/>
              <w:rPr>
                <w:sz w:val="24"/>
                <w:szCs w:val="24"/>
                <w:lang w:val="ru-RU"/>
              </w:rPr>
            </w:pPr>
            <w:r w:rsidRPr="008708C6">
              <w:rPr>
                <w:sz w:val="24"/>
                <w:szCs w:val="24"/>
                <w:lang w:val="ru-RU"/>
              </w:rPr>
              <w:t>Определение количества потенциально опасных и химически опасных предприятий, котельных, учреждений здравоохранения, учреждений с круглосуточным пребыванием маломобильных групп населения,</w:t>
            </w:r>
            <w:r w:rsidR="00464362" w:rsidRPr="008708C6">
              <w:rPr>
                <w:sz w:val="24"/>
                <w:szCs w:val="24"/>
                <w:lang w:val="ru-RU"/>
              </w:rPr>
              <w:t xml:space="preserve"> </w:t>
            </w:r>
            <w:r w:rsidRPr="008708C6">
              <w:rPr>
                <w:sz w:val="24"/>
                <w:szCs w:val="24"/>
                <w:lang w:val="ru-RU"/>
              </w:rPr>
              <w:t>попадающих в зону возможной ЧС.</w:t>
            </w:r>
          </w:p>
        </w:tc>
        <w:tc>
          <w:tcPr>
            <w:tcW w:w="2979" w:type="dxa"/>
          </w:tcPr>
          <w:p w:rsidR="000D3196" w:rsidRPr="008708C6" w:rsidRDefault="000D3196" w:rsidP="00464362">
            <w:pPr>
              <w:pStyle w:val="TableParagraph"/>
              <w:ind w:left="0"/>
              <w:rPr>
                <w:sz w:val="24"/>
                <w:szCs w:val="24"/>
                <w:lang w:val="ru-RU"/>
              </w:rPr>
            </w:pPr>
            <w:r w:rsidRPr="008708C6">
              <w:rPr>
                <w:sz w:val="24"/>
                <w:szCs w:val="24"/>
                <w:lang w:val="ru-RU"/>
              </w:rPr>
              <w:t>Ч+(2ч. 00 мин --3час.00мин).</w:t>
            </w:r>
          </w:p>
        </w:tc>
        <w:tc>
          <w:tcPr>
            <w:tcW w:w="3182" w:type="dxa"/>
          </w:tcPr>
          <w:p w:rsidR="000D3196" w:rsidRPr="008708C6" w:rsidRDefault="000D3196" w:rsidP="00D11508">
            <w:pPr>
              <w:pStyle w:val="TableParagraph"/>
              <w:ind w:left="0"/>
              <w:rPr>
                <w:sz w:val="24"/>
                <w:szCs w:val="24"/>
                <w:lang w:val="ru-RU"/>
              </w:rPr>
            </w:pPr>
            <w:r w:rsidRPr="008708C6">
              <w:rPr>
                <w:sz w:val="24"/>
                <w:szCs w:val="24"/>
                <w:lang w:val="ru-RU"/>
              </w:rPr>
              <w:t xml:space="preserve">Оперативный штаб КЧС и ОПБ </w:t>
            </w:r>
            <w:r w:rsidR="00C50756" w:rsidRPr="008708C6">
              <w:rPr>
                <w:sz w:val="24"/>
                <w:szCs w:val="24"/>
                <w:lang w:val="ru-RU"/>
              </w:rPr>
              <w:t>Администрации поселения</w:t>
            </w:r>
          </w:p>
        </w:tc>
      </w:tr>
      <w:tr w:rsidR="000D3196" w:rsidRPr="008708C6" w:rsidTr="00177BE4">
        <w:trPr>
          <w:trHeight w:val="897"/>
        </w:trPr>
        <w:tc>
          <w:tcPr>
            <w:tcW w:w="742" w:type="dxa"/>
          </w:tcPr>
          <w:p w:rsidR="000D3196" w:rsidRPr="008708C6" w:rsidRDefault="000D3196" w:rsidP="00464362">
            <w:pPr>
              <w:pStyle w:val="TableParagraph"/>
              <w:ind w:left="0"/>
              <w:rPr>
                <w:sz w:val="24"/>
                <w:szCs w:val="24"/>
              </w:rPr>
            </w:pPr>
            <w:r w:rsidRPr="008708C6">
              <w:rPr>
                <w:sz w:val="24"/>
                <w:szCs w:val="24"/>
              </w:rPr>
              <w:t>11.</w:t>
            </w:r>
          </w:p>
        </w:tc>
        <w:tc>
          <w:tcPr>
            <w:tcW w:w="8581" w:type="dxa"/>
          </w:tcPr>
          <w:p w:rsidR="000D3196" w:rsidRPr="008708C6" w:rsidRDefault="000D3196" w:rsidP="00464362">
            <w:pPr>
              <w:pStyle w:val="TableParagraph"/>
              <w:ind w:left="0"/>
              <w:rPr>
                <w:sz w:val="24"/>
                <w:szCs w:val="24"/>
                <w:lang w:val="ru-RU"/>
              </w:rPr>
            </w:pPr>
            <w:r w:rsidRPr="008708C6">
              <w:rPr>
                <w:sz w:val="24"/>
                <w:szCs w:val="24"/>
                <w:lang w:val="ru-RU"/>
              </w:rPr>
              <w:t>Организация несения круглосуточного дежурства руководящего состава (по решению главы Администрации).</w:t>
            </w:r>
          </w:p>
        </w:tc>
        <w:tc>
          <w:tcPr>
            <w:tcW w:w="2979" w:type="dxa"/>
          </w:tcPr>
          <w:p w:rsidR="000D3196" w:rsidRPr="008708C6" w:rsidRDefault="000D3196" w:rsidP="00464362">
            <w:pPr>
              <w:pStyle w:val="TableParagraph"/>
              <w:ind w:left="0"/>
              <w:rPr>
                <w:sz w:val="24"/>
                <w:szCs w:val="24"/>
              </w:rPr>
            </w:pPr>
            <w:r w:rsidRPr="008708C6">
              <w:rPr>
                <w:sz w:val="24"/>
                <w:szCs w:val="24"/>
              </w:rPr>
              <w:t>Ч+3ч.00мин.</w:t>
            </w:r>
          </w:p>
        </w:tc>
        <w:tc>
          <w:tcPr>
            <w:tcW w:w="3182" w:type="dxa"/>
          </w:tcPr>
          <w:p w:rsidR="000D3196" w:rsidRPr="008708C6" w:rsidRDefault="000D3196" w:rsidP="00D11508">
            <w:pPr>
              <w:pStyle w:val="TableParagraph"/>
              <w:ind w:left="0"/>
              <w:rPr>
                <w:sz w:val="24"/>
                <w:szCs w:val="24"/>
                <w:lang w:val="ru-RU"/>
              </w:rPr>
            </w:pPr>
            <w:r w:rsidRPr="008708C6">
              <w:rPr>
                <w:sz w:val="24"/>
                <w:szCs w:val="24"/>
                <w:lang w:val="ru-RU"/>
              </w:rPr>
              <w:t xml:space="preserve">Оперативный штаб КЧС и ОПБ </w:t>
            </w:r>
            <w:r w:rsidR="00C50756" w:rsidRPr="008708C6">
              <w:rPr>
                <w:sz w:val="24"/>
                <w:szCs w:val="24"/>
                <w:lang w:val="ru-RU"/>
              </w:rPr>
              <w:t>Администрации поселения</w:t>
            </w:r>
          </w:p>
        </w:tc>
      </w:tr>
      <w:tr w:rsidR="000D3196" w:rsidRPr="008708C6" w:rsidTr="00177BE4">
        <w:trPr>
          <w:trHeight w:val="897"/>
        </w:trPr>
        <w:tc>
          <w:tcPr>
            <w:tcW w:w="742" w:type="dxa"/>
          </w:tcPr>
          <w:p w:rsidR="000D3196" w:rsidRPr="008708C6" w:rsidRDefault="000D3196" w:rsidP="00464362">
            <w:pPr>
              <w:pStyle w:val="TableParagraph"/>
              <w:ind w:left="0"/>
              <w:rPr>
                <w:sz w:val="24"/>
                <w:szCs w:val="24"/>
              </w:rPr>
            </w:pPr>
            <w:r w:rsidRPr="008708C6">
              <w:rPr>
                <w:sz w:val="24"/>
                <w:szCs w:val="24"/>
              </w:rPr>
              <w:t>12.</w:t>
            </w:r>
          </w:p>
        </w:tc>
        <w:tc>
          <w:tcPr>
            <w:tcW w:w="8581" w:type="dxa"/>
          </w:tcPr>
          <w:p w:rsidR="000D3196" w:rsidRPr="008708C6" w:rsidRDefault="000D3196" w:rsidP="00464362">
            <w:pPr>
              <w:pStyle w:val="TableParagraph"/>
              <w:ind w:left="0"/>
              <w:rPr>
                <w:sz w:val="24"/>
                <w:szCs w:val="24"/>
                <w:lang w:val="ru-RU"/>
              </w:rPr>
            </w:pPr>
            <w:r w:rsidRPr="008708C6">
              <w:rPr>
                <w:sz w:val="24"/>
                <w:szCs w:val="24"/>
                <w:lang w:val="ru-RU"/>
              </w:rPr>
              <w:t>Организация и проведение работ по ликвидации аварии на коммунальных системах жизнеобеспечения.</w:t>
            </w:r>
          </w:p>
        </w:tc>
        <w:tc>
          <w:tcPr>
            <w:tcW w:w="2979" w:type="dxa"/>
          </w:tcPr>
          <w:p w:rsidR="000D3196" w:rsidRPr="008708C6" w:rsidRDefault="000D3196" w:rsidP="00464362">
            <w:pPr>
              <w:pStyle w:val="TableParagraph"/>
              <w:ind w:left="0"/>
              <w:rPr>
                <w:sz w:val="24"/>
                <w:szCs w:val="24"/>
              </w:rPr>
            </w:pPr>
            <w:r w:rsidRPr="008708C6">
              <w:rPr>
                <w:sz w:val="24"/>
                <w:szCs w:val="24"/>
              </w:rPr>
              <w:t xml:space="preserve">Ч+3ч. 00 </w:t>
            </w:r>
            <w:proofErr w:type="spellStart"/>
            <w:r w:rsidRPr="008708C6">
              <w:rPr>
                <w:sz w:val="24"/>
                <w:szCs w:val="24"/>
              </w:rPr>
              <w:t>мин</w:t>
            </w:r>
            <w:proofErr w:type="spellEnd"/>
            <w:r w:rsidRPr="008708C6">
              <w:rPr>
                <w:sz w:val="24"/>
                <w:szCs w:val="24"/>
              </w:rPr>
              <w:t>.</w:t>
            </w:r>
          </w:p>
        </w:tc>
        <w:tc>
          <w:tcPr>
            <w:tcW w:w="3182" w:type="dxa"/>
          </w:tcPr>
          <w:p w:rsidR="000D3196" w:rsidRPr="008708C6" w:rsidRDefault="000D3196" w:rsidP="00D11508">
            <w:pPr>
              <w:pStyle w:val="TableParagraph"/>
              <w:ind w:left="0"/>
              <w:rPr>
                <w:sz w:val="24"/>
                <w:szCs w:val="24"/>
                <w:lang w:val="ru-RU"/>
              </w:rPr>
            </w:pPr>
            <w:r w:rsidRPr="008708C6">
              <w:rPr>
                <w:sz w:val="24"/>
                <w:szCs w:val="24"/>
                <w:lang w:val="ru-RU"/>
              </w:rPr>
              <w:t xml:space="preserve">Оперативный штаб КЧС и ОПБ </w:t>
            </w:r>
            <w:r w:rsidR="00C50756" w:rsidRPr="008708C6">
              <w:rPr>
                <w:sz w:val="24"/>
                <w:szCs w:val="24"/>
                <w:lang w:val="ru-RU"/>
              </w:rPr>
              <w:t>Администрации поселения</w:t>
            </w:r>
          </w:p>
        </w:tc>
      </w:tr>
      <w:tr w:rsidR="000D3196" w:rsidRPr="008708C6" w:rsidTr="00177BE4">
        <w:trPr>
          <w:trHeight w:val="895"/>
        </w:trPr>
        <w:tc>
          <w:tcPr>
            <w:tcW w:w="742" w:type="dxa"/>
          </w:tcPr>
          <w:p w:rsidR="000D3196" w:rsidRPr="008708C6" w:rsidRDefault="000D3196" w:rsidP="00464362">
            <w:pPr>
              <w:pStyle w:val="TableParagraph"/>
              <w:ind w:left="0"/>
              <w:rPr>
                <w:sz w:val="24"/>
                <w:szCs w:val="24"/>
              </w:rPr>
            </w:pPr>
            <w:r w:rsidRPr="008708C6">
              <w:rPr>
                <w:sz w:val="24"/>
                <w:szCs w:val="24"/>
              </w:rPr>
              <w:lastRenderedPageBreak/>
              <w:t>13.</w:t>
            </w:r>
          </w:p>
        </w:tc>
        <w:tc>
          <w:tcPr>
            <w:tcW w:w="8581" w:type="dxa"/>
          </w:tcPr>
          <w:p w:rsidR="000D3196" w:rsidRPr="008708C6" w:rsidRDefault="000D3196" w:rsidP="00464362">
            <w:pPr>
              <w:pStyle w:val="TableParagraph"/>
              <w:ind w:left="0"/>
              <w:rPr>
                <w:sz w:val="24"/>
                <w:szCs w:val="24"/>
                <w:lang w:val="ru-RU"/>
              </w:rPr>
            </w:pPr>
            <w:r w:rsidRPr="008708C6">
              <w:rPr>
                <w:sz w:val="24"/>
                <w:szCs w:val="24"/>
                <w:lang w:val="ru-RU"/>
              </w:rPr>
              <w:t xml:space="preserve">Оповещение населения об аварии на коммунальных системах </w:t>
            </w:r>
            <w:proofErr w:type="gramStart"/>
            <w:r w:rsidRPr="008708C6">
              <w:rPr>
                <w:sz w:val="24"/>
                <w:szCs w:val="24"/>
                <w:lang w:val="ru-RU"/>
              </w:rPr>
              <w:t>жизнеобеспечения(</w:t>
            </w:r>
            <w:proofErr w:type="gramEnd"/>
            <w:r w:rsidRPr="008708C6">
              <w:rPr>
                <w:sz w:val="24"/>
                <w:szCs w:val="24"/>
                <w:lang w:val="ru-RU"/>
              </w:rPr>
              <w:t>при необходимости)</w:t>
            </w:r>
          </w:p>
        </w:tc>
        <w:tc>
          <w:tcPr>
            <w:tcW w:w="2979" w:type="dxa"/>
          </w:tcPr>
          <w:p w:rsidR="000D3196" w:rsidRPr="008708C6" w:rsidRDefault="000D3196" w:rsidP="00464362">
            <w:pPr>
              <w:pStyle w:val="TableParagraph"/>
              <w:ind w:left="0"/>
              <w:rPr>
                <w:sz w:val="24"/>
                <w:szCs w:val="24"/>
              </w:rPr>
            </w:pPr>
            <w:r w:rsidRPr="008708C6">
              <w:rPr>
                <w:sz w:val="24"/>
                <w:szCs w:val="24"/>
              </w:rPr>
              <w:t xml:space="preserve">Ч+3ч. 00 </w:t>
            </w:r>
            <w:proofErr w:type="spellStart"/>
            <w:r w:rsidRPr="008708C6">
              <w:rPr>
                <w:sz w:val="24"/>
                <w:szCs w:val="24"/>
              </w:rPr>
              <w:t>мин</w:t>
            </w:r>
            <w:proofErr w:type="spellEnd"/>
            <w:r w:rsidRPr="008708C6">
              <w:rPr>
                <w:sz w:val="24"/>
                <w:szCs w:val="24"/>
              </w:rPr>
              <w:t>.</w:t>
            </w:r>
          </w:p>
        </w:tc>
        <w:tc>
          <w:tcPr>
            <w:tcW w:w="3182" w:type="dxa"/>
          </w:tcPr>
          <w:p w:rsidR="000D3196" w:rsidRPr="008708C6" w:rsidRDefault="000D3196" w:rsidP="00D11508">
            <w:pPr>
              <w:pStyle w:val="TableParagraph"/>
              <w:ind w:left="0"/>
              <w:rPr>
                <w:sz w:val="24"/>
                <w:szCs w:val="24"/>
                <w:lang w:val="ru-RU"/>
              </w:rPr>
            </w:pPr>
            <w:r w:rsidRPr="008708C6">
              <w:rPr>
                <w:sz w:val="24"/>
                <w:szCs w:val="24"/>
                <w:lang w:val="ru-RU"/>
              </w:rPr>
              <w:t xml:space="preserve">Оперативный штаб КЧС и ОПБ </w:t>
            </w:r>
            <w:r w:rsidR="00C50756" w:rsidRPr="008708C6">
              <w:rPr>
                <w:sz w:val="24"/>
                <w:szCs w:val="24"/>
                <w:lang w:val="ru-RU"/>
              </w:rPr>
              <w:t>Администрации поселения</w:t>
            </w:r>
          </w:p>
        </w:tc>
      </w:tr>
      <w:tr w:rsidR="000D3196" w:rsidRPr="008708C6" w:rsidTr="00177BE4">
        <w:trPr>
          <w:trHeight w:val="897"/>
        </w:trPr>
        <w:tc>
          <w:tcPr>
            <w:tcW w:w="742" w:type="dxa"/>
          </w:tcPr>
          <w:p w:rsidR="000D3196" w:rsidRPr="008708C6" w:rsidRDefault="000D3196" w:rsidP="00464362">
            <w:pPr>
              <w:pStyle w:val="TableParagraph"/>
              <w:ind w:left="0"/>
              <w:rPr>
                <w:sz w:val="24"/>
                <w:szCs w:val="24"/>
              </w:rPr>
            </w:pPr>
            <w:r w:rsidRPr="008708C6">
              <w:rPr>
                <w:sz w:val="24"/>
                <w:szCs w:val="24"/>
              </w:rPr>
              <w:t>14.</w:t>
            </w:r>
          </w:p>
        </w:tc>
        <w:tc>
          <w:tcPr>
            <w:tcW w:w="8581" w:type="dxa"/>
          </w:tcPr>
          <w:p w:rsidR="000D3196" w:rsidRPr="008708C6" w:rsidRDefault="000D3196" w:rsidP="00464362">
            <w:pPr>
              <w:pStyle w:val="TableParagraph"/>
              <w:ind w:left="0"/>
              <w:rPr>
                <w:sz w:val="24"/>
                <w:szCs w:val="24"/>
                <w:lang w:val="ru-RU"/>
              </w:rPr>
            </w:pPr>
            <w:r w:rsidRPr="008708C6">
              <w:rPr>
                <w:sz w:val="24"/>
                <w:szCs w:val="24"/>
                <w:lang w:val="ru-RU"/>
              </w:rPr>
              <w:t>Принятие дополнительных мер по обеспечению устойчивого функционирования отраслей и объектов экономики,</w:t>
            </w:r>
          </w:p>
          <w:p w:rsidR="000D3196" w:rsidRPr="008708C6" w:rsidRDefault="000D3196" w:rsidP="00464362">
            <w:pPr>
              <w:pStyle w:val="TableParagraph"/>
              <w:ind w:left="0"/>
              <w:rPr>
                <w:sz w:val="24"/>
                <w:szCs w:val="24"/>
              </w:rPr>
            </w:pPr>
            <w:proofErr w:type="spellStart"/>
            <w:r w:rsidRPr="008708C6">
              <w:rPr>
                <w:sz w:val="24"/>
                <w:szCs w:val="24"/>
              </w:rPr>
              <w:t>жизнеобеспечению</w:t>
            </w:r>
            <w:proofErr w:type="spellEnd"/>
            <w:r w:rsidRPr="008708C6">
              <w:rPr>
                <w:sz w:val="24"/>
                <w:szCs w:val="24"/>
              </w:rPr>
              <w:t xml:space="preserve"> </w:t>
            </w:r>
            <w:proofErr w:type="spellStart"/>
            <w:r w:rsidRPr="008708C6">
              <w:rPr>
                <w:sz w:val="24"/>
                <w:szCs w:val="24"/>
              </w:rPr>
              <w:t>населения</w:t>
            </w:r>
            <w:proofErr w:type="spellEnd"/>
            <w:r w:rsidRPr="008708C6">
              <w:rPr>
                <w:sz w:val="24"/>
                <w:szCs w:val="24"/>
              </w:rPr>
              <w:t>.</w:t>
            </w:r>
          </w:p>
        </w:tc>
        <w:tc>
          <w:tcPr>
            <w:tcW w:w="2979" w:type="dxa"/>
          </w:tcPr>
          <w:p w:rsidR="000D3196" w:rsidRPr="008708C6" w:rsidRDefault="000D3196" w:rsidP="00464362">
            <w:pPr>
              <w:pStyle w:val="TableParagraph"/>
              <w:ind w:left="0"/>
              <w:rPr>
                <w:sz w:val="24"/>
                <w:szCs w:val="24"/>
              </w:rPr>
            </w:pPr>
            <w:r w:rsidRPr="008708C6">
              <w:rPr>
                <w:sz w:val="24"/>
                <w:szCs w:val="24"/>
              </w:rPr>
              <w:t xml:space="preserve">Ч+3ч. 00 </w:t>
            </w:r>
            <w:proofErr w:type="spellStart"/>
            <w:r w:rsidRPr="008708C6">
              <w:rPr>
                <w:sz w:val="24"/>
                <w:szCs w:val="24"/>
              </w:rPr>
              <w:t>мин</w:t>
            </w:r>
            <w:proofErr w:type="spellEnd"/>
            <w:r w:rsidRPr="008708C6">
              <w:rPr>
                <w:sz w:val="24"/>
                <w:szCs w:val="24"/>
              </w:rPr>
              <w:t>.</w:t>
            </w:r>
          </w:p>
        </w:tc>
        <w:tc>
          <w:tcPr>
            <w:tcW w:w="3182" w:type="dxa"/>
          </w:tcPr>
          <w:p w:rsidR="000D3196" w:rsidRPr="008708C6" w:rsidRDefault="000D3196" w:rsidP="00D11508">
            <w:pPr>
              <w:pStyle w:val="TableParagraph"/>
              <w:ind w:left="0"/>
              <w:rPr>
                <w:sz w:val="24"/>
                <w:szCs w:val="24"/>
                <w:lang w:val="ru-RU"/>
              </w:rPr>
            </w:pPr>
            <w:r w:rsidRPr="008708C6">
              <w:rPr>
                <w:sz w:val="24"/>
                <w:szCs w:val="24"/>
                <w:lang w:val="ru-RU"/>
              </w:rPr>
              <w:t xml:space="preserve">Оперативный штаб КЧС и ОПБ </w:t>
            </w:r>
            <w:r w:rsidR="00C50756" w:rsidRPr="008708C6">
              <w:rPr>
                <w:sz w:val="24"/>
                <w:szCs w:val="24"/>
                <w:lang w:val="ru-RU"/>
              </w:rPr>
              <w:t>Администрации поселения</w:t>
            </w:r>
          </w:p>
        </w:tc>
      </w:tr>
      <w:tr w:rsidR="003B35F2" w:rsidRPr="008708C6" w:rsidTr="00177BE4">
        <w:trPr>
          <w:trHeight w:val="1835"/>
        </w:trPr>
        <w:tc>
          <w:tcPr>
            <w:tcW w:w="742" w:type="dxa"/>
          </w:tcPr>
          <w:p w:rsidR="003B35F2" w:rsidRPr="008708C6" w:rsidRDefault="003B35F2" w:rsidP="00464362">
            <w:pPr>
              <w:pStyle w:val="TableParagraph"/>
              <w:ind w:left="0"/>
              <w:rPr>
                <w:sz w:val="24"/>
                <w:szCs w:val="24"/>
              </w:rPr>
            </w:pPr>
            <w:r w:rsidRPr="008708C6">
              <w:rPr>
                <w:sz w:val="24"/>
                <w:szCs w:val="24"/>
              </w:rPr>
              <w:t>15.</w:t>
            </w:r>
          </w:p>
        </w:tc>
        <w:tc>
          <w:tcPr>
            <w:tcW w:w="8581" w:type="dxa"/>
          </w:tcPr>
          <w:p w:rsidR="003B35F2" w:rsidRPr="008708C6" w:rsidRDefault="003B35F2" w:rsidP="00464362">
            <w:pPr>
              <w:pStyle w:val="TableParagraph"/>
              <w:ind w:left="0"/>
              <w:rPr>
                <w:sz w:val="24"/>
                <w:szCs w:val="24"/>
                <w:lang w:val="ru-RU"/>
              </w:rPr>
            </w:pPr>
            <w:r w:rsidRPr="008708C6">
              <w:rPr>
                <w:sz w:val="24"/>
                <w:szCs w:val="24"/>
                <w:lang w:val="ru-RU"/>
              </w:rPr>
              <w:t>Организация сбора и обобщения информации:</w:t>
            </w:r>
          </w:p>
          <w:p w:rsidR="003B35F2" w:rsidRPr="008708C6" w:rsidRDefault="003B35F2" w:rsidP="00464362">
            <w:pPr>
              <w:pStyle w:val="TableParagraph"/>
              <w:numPr>
                <w:ilvl w:val="0"/>
                <w:numId w:val="6"/>
              </w:numPr>
              <w:tabs>
                <w:tab w:val="left" w:pos="255"/>
              </w:tabs>
              <w:ind w:left="0" w:firstLine="0"/>
              <w:rPr>
                <w:sz w:val="24"/>
                <w:szCs w:val="24"/>
                <w:lang w:val="ru-RU"/>
              </w:rPr>
            </w:pPr>
            <w:r w:rsidRPr="008708C6">
              <w:rPr>
                <w:sz w:val="24"/>
                <w:szCs w:val="24"/>
                <w:lang w:val="ru-RU"/>
              </w:rPr>
              <w:t>о ходе развития аварии и проведения работ по ее ликвидации;</w:t>
            </w:r>
          </w:p>
          <w:p w:rsidR="003B35F2" w:rsidRPr="008708C6" w:rsidRDefault="003B35F2" w:rsidP="00464362">
            <w:pPr>
              <w:pStyle w:val="TableParagraph"/>
              <w:numPr>
                <w:ilvl w:val="0"/>
                <w:numId w:val="6"/>
              </w:numPr>
              <w:tabs>
                <w:tab w:val="left" w:pos="255"/>
              </w:tabs>
              <w:ind w:left="0" w:firstLine="0"/>
              <w:rPr>
                <w:sz w:val="24"/>
                <w:szCs w:val="24"/>
                <w:lang w:val="ru-RU"/>
              </w:rPr>
            </w:pPr>
            <w:r w:rsidRPr="008708C6">
              <w:rPr>
                <w:sz w:val="24"/>
                <w:szCs w:val="24"/>
                <w:lang w:val="ru-RU"/>
              </w:rPr>
              <w:t>о состоянии безопасности объектов жизнеобеспечения городских поселений;</w:t>
            </w:r>
          </w:p>
          <w:p w:rsidR="003B35F2" w:rsidRPr="008708C6" w:rsidRDefault="003B35F2" w:rsidP="00464362">
            <w:pPr>
              <w:pStyle w:val="TableParagraph"/>
              <w:numPr>
                <w:ilvl w:val="0"/>
                <w:numId w:val="5"/>
              </w:numPr>
              <w:tabs>
                <w:tab w:val="left" w:pos="255"/>
              </w:tabs>
              <w:ind w:left="0" w:firstLine="0"/>
              <w:rPr>
                <w:sz w:val="24"/>
                <w:szCs w:val="24"/>
                <w:lang w:val="ru-RU"/>
              </w:rPr>
            </w:pPr>
            <w:r w:rsidRPr="008708C6">
              <w:rPr>
                <w:sz w:val="24"/>
                <w:szCs w:val="24"/>
                <w:lang w:val="ru-RU"/>
              </w:rPr>
              <w:t>о состоянии отопительных котельных, тепловых пунктов, систем энергоснабжения,</w:t>
            </w:r>
          </w:p>
          <w:p w:rsidR="003B35F2" w:rsidRPr="008708C6" w:rsidRDefault="003B35F2" w:rsidP="00464362">
            <w:pPr>
              <w:pStyle w:val="TableParagraph"/>
              <w:numPr>
                <w:ilvl w:val="0"/>
                <w:numId w:val="5"/>
              </w:numPr>
              <w:tabs>
                <w:tab w:val="left" w:pos="255"/>
              </w:tabs>
              <w:ind w:left="0" w:firstLine="0"/>
              <w:rPr>
                <w:sz w:val="24"/>
                <w:szCs w:val="24"/>
                <w:lang w:val="ru-RU"/>
              </w:rPr>
            </w:pPr>
            <w:r w:rsidRPr="008708C6">
              <w:rPr>
                <w:sz w:val="24"/>
                <w:szCs w:val="24"/>
              </w:rPr>
              <w:t xml:space="preserve">о </w:t>
            </w:r>
            <w:proofErr w:type="spellStart"/>
            <w:r w:rsidRPr="008708C6">
              <w:rPr>
                <w:sz w:val="24"/>
                <w:szCs w:val="24"/>
              </w:rPr>
              <w:t>наличии</w:t>
            </w:r>
            <w:proofErr w:type="spellEnd"/>
            <w:r w:rsidRPr="008708C6">
              <w:rPr>
                <w:sz w:val="24"/>
                <w:szCs w:val="24"/>
              </w:rPr>
              <w:t xml:space="preserve"> </w:t>
            </w:r>
            <w:proofErr w:type="spellStart"/>
            <w:r w:rsidRPr="008708C6">
              <w:rPr>
                <w:sz w:val="24"/>
                <w:szCs w:val="24"/>
              </w:rPr>
              <w:t>резервного</w:t>
            </w:r>
            <w:proofErr w:type="spellEnd"/>
            <w:r w:rsidRPr="008708C6">
              <w:rPr>
                <w:sz w:val="24"/>
                <w:szCs w:val="24"/>
              </w:rPr>
              <w:t xml:space="preserve"> </w:t>
            </w:r>
            <w:proofErr w:type="spellStart"/>
            <w:r w:rsidRPr="008708C6">
              <w:rPr>
                <w:sz w:val="24"/>
                <w:szCs w:val="24"/>
              </w:rPr>
              <w:t>топлива</w:t>
            </w:r>
            <w:proofErr w:type="spellEnd"/>
            <w:r w:rsidRPr="008708C6">
              <w:rPr>
                <w:sz w:val="24"/>
                <w:szCs w:val="24"/>
              </w:rPr>
              <w:t>.</w:t>
            </w:r>
          </w:p>
        </w:tc>
        <w:tc>
          <w:tcPr>
            <w:tcW w:w="2979" w:type="dxa"/>
          </w:tcPr>
          <w:p w:rsidR="003B35F2" w:rsidRPr="008708C6" w:rsidRDefault="003B35F2" w:rsidP="00464362">
            <w:pPr>
              <w:pStyle w:val="TableParagraph"/>
              <w:ind w:left="0"/>
              <w:rPr>
                <w:sz w:val="24"/>
                <w:szCs w:val="24"/>
                <w:lang w:val="ru-RU"/>
              </w:rPr>
            </w:pPr>
            <w:r w:rsidRPr="008708C6">
              <w:rPr>
                <w:sz w:val="24"/>
                <w:szCs w:val="24"/>
                <w:lang w:val="ru-RU"/>
              </w:rPr>
              <w:t>Через каждые 1 час (в</w:t>
            </w:r>
            <w:r w:rsidR="00464362" w:rsidRPr="008708C6">
              <w:rPr>
                <w:sz w:val="24"/>
                <w:szCs w:val="24"/>
                <w:lang w:val="ru-RU"/>
              </w:rPr>
              <w:t xml:space="preserve"> </w:t>
            </w:r>
            <w:r w:rsidRPr="008708C6">
              <w:rPr>
                <w:sz w:val="24"/>
                <w:szCs w:val="24"/>
                <w:lang w:val="ru-RU"/>
              </w:rPr>
              <w:t>течение первых суток) 2 часа (в последующие</w:t>
            </w:r>
            <w:r w:rsidR="00464362" w:rsidRPr="008708C6">
              <w:rPr>
                <w:sz w:val="24"/>
                <w:szCs w:val="24"/>
                <w:lang w:val="ru-RU"/>
              </w:rPr>
              <w:t xml:space="preserve"> </w:t>
            </w:r>
            <w:r w:rsidRPr="008708C6">
              <w:rPr>
                <w:sz w:val="24"/>
                <w:szCs w:val="24"/>
                <w:lang w:val="ru-RU"/>
              </w:rPr>
              <w:t>сутки).</w:t>
            </w:r>
          </w:p>
        </w:tc>
        <w:tc>
          <w:tcPr>
            <w:tcW w:w="3182" w:type="dxa"/>
          </w:tcPr>
          <w:p w:rsidR="003B35F2" w:rsidRPr="008708C6" w:rsidRDefault="003B35F2" w:rsidP="00D11508">
            <w:pPr>
              <w:pStyle w:val="TableParagraph"/>
              <w:ind w:left="0"/>
              <w:rPr>
                <w:sz w:val="24"/>
                <w:szCs w:val="24"/>
                <w:lang w:val="ru-RU"/>
              </w:rPr>
            </w:pPr>
            <w:r w:rsidRPr="008708C6">
              <w:rPr>
                <w:sz w:val="24"/>
                <w:szCs w:val="24"/>
                <w:lang w:val="ru-RU"/>
              </w:rPr>
              <w:t xml:space="preserve">Оперативный штаб КЧС и ОПБ </w:t>
            </w:r>
            <w:r w:rsidR="00C50756" w:rsidRPr="008708C6">
              <w:rPr>
                <w:sz w:val="24"/>
                <w:szCs w:val="24"/>
                <w:lang w:val="ru-RU"/>
              </w:rPr>
              <w:t>Администрации поселения</w:t>
            </w:r>
          </w:p>
        </w:tc>
      </w:tr>
      <w:tr w:rsidR="000D3196" w:rsidRPr="008708C6" w:rsidTr="00177BE4">
        <w:trPr>
          <w:trHeight w:val="897"/>
        </w:trPr>
        <w:tc>
          <w:tcPr>
            <w:tcW w:w="742" w:type="dxa"/>
          </w:tcPr>
          <w:p w:rsidR="000D3196" w:rsidRPr="008708C6" w:rsidRDefault="000D3196" w:rsidP="00464362">
            <w:pPr>
              <w:pStyle w:val="TableParagraph"/>
              <w:ind w:left="0"/>
              <w:rPr>
                <w:sz w:val="24"/>
                <w:szCs w:val="24"/>
              </w:rPr>
            </w:pPr>
            <w:r w:rsidRPr="008708C6">
              <w:rPr>
                <w:sz w:val="24"/>
                <w:szCs w:val="24"/>
              </w:rPr>
              <w:t>16.</w:t>
            </w:r>
          </w:p>
        </w:tc>
        <w:tc>
          <w:tcPr>
            <w:tcW w:w="8581" w:type="dxa"/>
          </w:tcPr>
          <w:p w:rsidR="000D3196" w:rsidRPr="008708C6" w:rsidRDefault="000D3196" w:rsidP="00464362">
            <w:pPr>
              <w:pStyle w:val="TableParagraph"/>
              <w:ind w:left="0"/>
              <w:rPr>
                <w:sz w:val="24"/>
                <w:szCs w:val="24"/>
                <w:lang w:val="ru-RU"/>
              </w:rPr>
            </w:pPr>
            <w:r w:rsidRPr="008708C6">
              <w:rPr>
                <w:sz w:val="24"/>
                <w:szCs w:val="24"/>
                <w:lang w:val="ru-RU"/>
              </w:rPr>
              <w:t>Организация контроля за устойчивой работой объектов и систем жизнеобеспечения населения.</w:t>
            </w:r>
          </w:p>
        </w:tc>
        <w:tc>
          <w:tcPr>
            <w:tcW w:w="2979" w:type="dxa"/>
          </w:tcPr>
          <w:p w:rsidR="000D3196" w:rsidRPr="008708C6" w:rsidRDefault="007F3733" w:rsidP="00464362">
            <w:pPr>
              <w:pStyle w:val="TableParagraph"/>
              <w:ind w:left="0"/>
              <w:rPr>
                <w:sz w:val="24"/>
                <w:szCs w:val="24"/>
              </w:rPr>
            </w:pPr>
            <w:r w:rsidRPr="008708C6">
              <w:rPr>
                <w:sz w:val="24"/>
                <w:szCs w:val="24"/>
              </w:rPr>
              <w:t xml:space="preserve">В </w:t>
            </w:r>
            <w:proofErr w:type="spellStart"/>
            <w:r w:rsidRPr="008708C6">
              <w:rPr>
                <w:sz w:val="24"/>
                <w:szCs w:val="24"/>
              </w:rPr>
              <w:t>ходе</w:t>
            </w:r>
            <w:proofErr w:type="spellEnd"/>
            <w:r w:rsidRPr="008708C6">
              <w:rPr>
                <w:sz w:val="24"/>
                <w:szCs w:val="24"/>
              </w:rPr>
              <w:t xml:space="preserve"> </w:t>
            </w:r>
            <w:proofErr w:type="spellStart"/>
            <w:r w:rsidRPr="008708C6">
              <w:rPr>
                <w:sz w:val="24"/>
                <w:szCs w:val="24"/>
              </w:rPr>
              <w:t>ликвидации</w:t>
            </w:r>
            <w:proofErr w:type="spellEnd"/>
            <w:r w:rsidRPr="008708C6">
              <w:rPr>
                <w:sz w:val="24"/>
                <w:szCs w:val="24"/>
              </w:rPr>
              <w:t xml:space="preserve"> </w:t>
            </w:r>
            <w:proofErr w:type="spellStart"/>
            <w:r w:rsidRPr="008708C6">
              <w:rPr>
                <w:sz w:val="24"/>
                <w:szCs w:val="24"/>
              </w:rPr>
              <w:t>аварии</w:t>
            </w:r>
            <w:proofErr w:type="spellEnd"/>
            <w:r w:rsidRPr="008708C6">
              <w:rPr>
                <w:sz w:val="24"/>
                <w:szCs w:val="24"/>
              </w:rPr>
              <w:t>.</w:t>
            </w:r>
          </w:p>
        </w:tc>
        <w:tc>
          <w:tcPr>
            <w:tcW w:w="3182" w:type="dxa"/>
          </w:tcPr>
          <w:p w:rsidR="000D3196" w:rsidRPr="008708C6" w:rsidRDefault="000D3196" w:rsidP="00D11508">
            <w:pPr>
              <w:pStyle w:val="TableParagraph"/>
              <w:ind w:left="0"/>
              <w:rPr>
                <w:sz w:val="24"/>
                <w:szCs w:val="24"/>
                <w:lang w:val="ru-RU"/>
              </w:rPr>
            </w:pPr>
            <w:r w:rsidRPr="008708C6">
              <w:rPr>
                <w:sz w:val="24"/>
                <w:szCs w:val="24"/>
                <w:lang w:val="ru-RU"/>
              </w:rPr>
              <w:t xml:space="preserve">Оперативный штаб КЧС и ОПБ </w:t>
            </w:r>
            <w:r w:rsidR="00C50756" w:rsidRPr="008708C6">
              <w:rPr>
                <w:sz w:val="24"/>
                <w:szCs w:val="24"/>
                <w:lang w:val="ru-RU"/>
              </w:rPr>
              <w:t>Администрации поселения</w:t>
            </w:r>
          </w:p>
        </w:tc>
      </w:tr>
      <w:tr w:rsidR="000D3196" w:rsidRPr="008708C6" w:rsidTr="00177BE4">
        <w:trPr>
          <w:trHeight w:val="897"/>
        </w:trPr>
        <w:tc>
          <w:tcPr>
            <w:tcW w:w="742" w:type="dxa"/>
          </w:tcPr>
          <w:p w:rsidR="000D3196" w:rsidRPr="008708C6" w:rsidRDefault="000D3196" w:rsidP="00464362">
            <w:pPr>
              <w:pStyle w:val="TableParagraph"/>
              <w:ind w:left="0"/>
              <w:rPr>
                <w:sz w:val="24"/>
                <w:szCs w:val="24"/>
              </w:rPr>
            </w:pPr>
            <w:r w:rsidRPr="008708C6">
              <w:rPr>
                <w:sz w:val="24"/>
                <w:szCs w:val="24"/>
              </w:rPr>
              <w:t>17.</w:t>
            </w:r>
          </w:p>
        </w:tc>
        <w:tc>
          <w:tcPr>
            <w:tcW w:w="8581" w:type="dxa"/>
          </w:tcPr>
          <w:p w:rsidR="000D3196" w:rsidRPr="008708C6" w:rsidRDefault="000D3196" w:rsidP="00464362">
            <w:pPr>
              <w:pStyle w:val="TableParagraph"/>
              <w:ind w:left="0"/>
              <w:rPr>
                <w:sz w:val="24"/>
                <w:szCs w:val="24"/>
                <w:lang w:val="ru-RU"/>
              </w:rPr>
            </w:pPr>
            <w:r w:rsidRPr="008708C6">
              <w:rPr>
                <w:sz w:val="24"/>
                <w:szCs w:val="24"/>
                <w:lang w:val="ru-RU"/>
              </w:rPr>
              <w:t>Проведение мероприятий по обеспечению общественного порядка и</w:t>
            </w:r>
            <w:r w:rsidR="00464362" w:rsidRPr="008708C6">
              <w:rPr>
                <w:sz w:val="24"/>
                <w:szCs w:val="24"/>
                <w:lang w:val="ru-RU"/>
              </w:rPr>
              <w:t xml:space="preserve"> </w:t>
            </w:r>
            <w:r w:rsidRPr="008708C6">
              <w:rPr>
                <w:sz w:val="24"/>
                <w:szCs w:val="24"/>
                <w:lang w:val="ru-RU"/>
              </w:rPr>
              <w:t>обеспечение беспрепятственного проезда спецтехники в районе аварии.</w:t>
            </w:r>
          </w:p>
        </w:tc>
        <w:tc>
          <w:tcPr>
            <w:tcW w:w="2979" w:type="dxa"/>
          </w:tcPr>
          <w:p w:rsidR="000D3196" w:rsidRPr="008708C6" w:rsidRDefault="000D3196" w:rsidP="00464362">
            <w:pPr>
              <w:pStyle w:val="TableParagraph"/>
              <w:ind w:left="0"/>
              <w:rPr>
                <w:sz w:val="24"/>
                <w:szCs w:val="24"/>
              </w:rPr>
            </w:pPr>
            <w:r w:rsidRPr="008708C6">
              <w:rPr>
                <w:sz w:val="24"/>
                <w:szCs w:val="24"/>
              </w:rPr>
              <w:t xml:space="preserve">Ч+3 ч. 00 </w:t>
            </w:r>
            <w:proofErr w:type="spellStart"/>
            <w:r w:rsidRPr="008708C6">
              <w:rPr>
                <w:sz w:val="24"/>
                <w:szCs w:val="24"/>
              </w:rPr>
              <w:t>мин</w:t>
            </w:r>
            <w:proofErr w:type="spellEnd"/>
            <w:r w:rsidRPr="008708C6">
              <w:rPr>
                <w:sz w:val="24"/>
                <w:szCs w:val="24"/>
              </w:rPr>
              <w:t>.</w:t>
            </w:r>
          </w:p>
        </w:tc>
        <w:tc>
          <w:tcPr>
            <w:tcW w:w="3182" w:type="dxa"/>
          </w:tcPr>
          <w:p w:rsidR="000D3196" w:rsidRPr="008708C6" w:rsidRDefault="000D3196" w:rsidP="00D11508">
            <w:pPr>
              <w:pStyle w:val="TableParagraph"/>
              <w:ind w:left="0"/>
              <w:rPr>
                <w:sz w:val="24"/>
                <w:szCs w:val="24"/>
                <w:lang w:val="ru-RU"/>
              </w:rPr>
            </w:pPr>
            <w:r w:rsidRPr="008708C6">
              <w:rPr>
                <w:sz w:val="24"/>
                <w:szCs w:val="24"/>
                <w:lang w:val="ru-RU"/>
              </w:rPr>
              <w:t xml:space="preserve">Оперативный штаб КЧС и ОПБ </w:t>
            </w:r>
            <w:r w:rsidR="00C50756" w:rsidRPr="008708C6">
              <w:rPr>
                <w:sz w:val="24"/>
                <w:szCs w:val="24"/>
                <w:lang w:val="ru-RU"/>
              </w:rPr>
              <w:t>Администрации поселения</w:t>
            </w:r>
          </w:p>
        </w:tc>
      </w:tr>
      <w:tr w:rsidR="000D3196" w:rsidRPr="008708C6" w:rsidTr="00177BE4">
        <w:trPr>
          <w:trHeight w:val="1494"/>
        </w:trPr>
        <w:tc>
          <w:tcPr>
            <w:tcW w:w="742" w:type="dxa"/>
          </w:tcPr>
          <w:p w:rsidR="000D3196" w:rsidRPr="008708C6" w:rsidRDefault="000D3196" w:rsidP="00464362">
            <w:pPr>
              <w:pStyle w:val="TableParagraph"/>
              <w:ind w:left="0"/>
              <w:rPr>
                <w:sz w:val="24"/>
                <w:szCs w:val="24"/>
              </w:rPr>
            </w:pPr>
            <w:r w:rsidRPr="008708C6">
              <w:rPr>
                <w:sz w:val="24"/>
                <w:szCs w:val="24"/>
              </w:rPr>
              <w:t>18.</w:t>
            </w:r>
          </w:p>
        </w:tc>
        <w:tc>
          <w:tcPr>
            <w:tcW w:w="8581" w:type="dxa"/>
          </w:tcPr>
          <w:p w:rsidR="000D3196" w:rsidRPr="008708C6" w:rsidRDefault="000D3196" w:rsidP="00464362">
            <w:pPr>
              <w:pStyle w:val="TableParagraph"/>
              <w:ind w:left="0"/>
              <w:rPr>
                <w:sz w:val="24"/>
                <w:szCs w:val="24"/>
                <w:lang w:val="ru-RU"/>
              </w:rPr>
            </w:pPr>
            <w:r w:rsidRPr="008708C6">
              <w:rPr>
                <w:sz w:val="24"/>
                <w:szCs w:val="24"/>
                <w:lang w:val="ru-RU"/>
              </w:rPr>
              <w:t>Привлечение дополнительных сил и средств, необходимых для ликвидации аварии на коммунальных системах жизнеобеспечения.</w:t>
            </w:r>
          </w:p>
        </w:tc>
        <w:tc>
          <w:tcPr>
            <w:tcW w:w="2979" w:type="dxa"/>
          </w:tcPr>
          <w:p w:rsidR="000D3196" w:rsidRPr="008708C6" w:rsidRDefault="000D3196" w:rsidP="00464362">
            <w:pPr>
              <w:pStyle w:val="TableParagraph"/>
              <w:ind w:left="0"/>
              <w:rPr>
                <w:sz w:val="24"/>
                <w:szCs w:val="24"/>
                <w:lang w:val="ru-RU"/>
              </w:rPr>
            </w:pPr>
            <w:r w:rsidRPr="008708C6">
              <w:rPr>
                <w:sz w:val="24"/>
                <w:szCs w:val="24"/>
                <w:lang w:val="ru-RU"/>
              </w:rPr>
              <w:t>По решению</w:t>
            </w:r>
            <w:r w:rsidR="004C08A3" w:rsidRPr="008708C6">
              <w:rPr>
                <w:sz w:val="24"/>
                <w:szCs w:val="24"/>
                <w:lang w:val="ru-RU"/>
              </w:rPr>
              <w:t xml:space="preserve"> </w:t>
            </w:r>
            <w:r w:rsidRPr="008708C6">
              <w:rPr>
                <w:sz w:val="24"/>
                <w:szCs w:val="24"/>
                <w:lang w:val="ru-RU"/>
              </w:rPr>
              <w:t>председателя комиссии по ликвидации ЧС и</w:t>
            </w:r>
            <w:r w:rsidR="004C08A3" w:rsidRPr="008708C6">
              <w:rPr>
                <w:sz w:val="24"/>
                <w:szCs w:val="24"/>
                <w:lang w:val="ru-RU"/>
              </w:rPr>
              <w:t xml:space="preserve"> </w:t>
            </w:r>
            <w:r w:rsidRPr="008708C6">
              <w:rPr>
                <w:sz w:val="24"/>
                <w:szCs w:val="24"/>
                <w:lang w:val="ru-RU"/>
              </w:rPr>
              <w:t>ОПБ муниципального образования</w:t>
            </w:r>
          </w:p>
        </w:tc>
        <w:tc>
          <w:tcPr>
            <w:tcW w:w="3182" w:type="dxa"/>
          </w:tcPr>
          <w:p w:rsidR="000D3196" w:rsidRPr="008708C6" w:rsidRDefault="00C50756" w:rsidP="00D11508">
            <w:pPr>
              <w:pStyle w:val="TableParagraph"/>
              <w:tabs>
                <w:tab w:val="left" w:pos="2145"/>
              </w:tabs>
              <w:ind w:left="0"/>
              <w:rPr>
                <w:sz w:val="24"/>
                <w:szCs w:val="24"/>
              </w:rPr>
            </w:pPr>
            <w:proofErr w:type="spellStart"/>
            <w:r w:rsidRPr="008708C6">
              <w:rPr>
                <w:sz w:val="24"/>
                <w:szCs w:val="24"/>
              </w:rPr>
              <w:t>Администрация</w:t>
            </w:r>
            <w:proofErr w:type="spellEnd"/>
            <w:r w:rsidRPr="008708C6">
              <w:rPr>
                <w:sz w:val="24"/>
                <w:szCs w:val="24"/>
              </w:rPr>
              <w:t xml:space="preserve"> </w:t>
            </w:r>
            <w:proofErr w:type="spellStart"/>
            <w:r w:rsidRPr="008708C6">
              <w:rPr>
                <w:sz w:val="24"/>
                <w:szCs w:val="24"/>
              </w:rPr>
              <w:t>поселения</w:t>
            </w:r>
            <w:proofErr w:type="spellEnd"/>
          </w:p>
        </w:tc>
      </w:tr>
      <w:tr w:rsidR="000D3196" w:rsidRPr="008708C6" w:rsidTr="00177BE4">
        <w:trPr>
          <w:trHeight w:val="597"/>
        </w:trPr>
        <w:tc>
          <w:tcPr>
            <w:tcW w:w="15484" w:type="dxa"/>
            <w:gridSpan w:val="4"/>
          </w:tcPr>
          <w:p w:rsidR="000D3196" w:rsidRPr="008708C6" w:rsidRDefault="000D3196" w:rsidP="00464362">
            <w:pPr>
              <w:pStyle w:val="TableParagraph"/>
              <w:ind w:left="0"/>
              <w:rPr>
                <w:b/>
                <w:sz w:val="24"/>
                <w:szCs w:val="24"/>
                <w:lang w:val="ru-RU"/>
              </w:rPr>
            </w:pPr>
            <w:r w:rsidRPr="008708C6">
              <w:rPr>
                <w:b/>
                <w:sz w:val="24"/>
                <w:szCs w:val="24"/>
                <w:lang w:val="ru-RU"/>
              </w:rPr>
              <w:t>По истечении 24 часов после возникновения аварии на коммунальных системах жизнеобеспечения (переход аварии в режим чрезвычайной ситуации)</w:t>
            </w:r>
          </w:p>
        </w:tc>
      </w:tr>
      <w:tr w:rsidR="000D3196" w:rsidRPr="008708C6" w:rsidTr="00177BE4">
        <w:trPr>
          <w:trHeight w:val="1197"/>
        </w:trPr>
        <w:tc>
          <w:tcPr>
            <w:tcW w:w="742" w:type="dxa"/>
          </w:tcPr>
          <w:p w:rsidR="000D3196" w:rsidRPr="008708C6" w:rsidRDefault="000D3196" w:rsidP="00464362">
            <w:pPr>
              <w:pStyle w:val="TableParagraph"/>
              <w:ind w:left="0"/>
              <w:rPr>
                <w:sz w:val="24"/>
                <w:szCs w:val="24"/>
              </w:rPr>
            </w:pPr>
            <w:r w:rsidRPr="008708C6">
              <w:rPr>
                <w:sz w:val="24"/>
                <w:szCs w:val="24"/>
              </w:rPr>
              <w:lastRenderedPageBreak/>
              <w:t>19.</w:t>
            </w:r>
          </w:p>
        </w:tc>
        <w:tc>
          <w:tcPr>
            <w:tcW w:w="8581" w:type="dxa"/>
          </w:tcPr>
          <w:p w:rsidR="000D3196" w:rsidRPr="008708C6" w:rsidRDefault="000D3196" w:rsidP="00464362">
            <w:pPr>
              <w:pStyle w:val="TableParagraph"/>
              <w:ind w:left="0"/>
              <w:rPr>
                <w:sz w:val="24"/>
                <w:szCs w:val="24"/>
                <w:lang w:val="ru-RU"/>
              </w:rPr>
            </w:pPr>
            <w:r w:rsidRPr="008708C6">
              <w:rPr>
                <w:sz w:val="24"/>
                <w:szCs w:val="24"/>
                <w:lang w:val="ru-RU"/>
              </w:rPr>
              <w:t>Принятие решения и подготовка распоряжения председателя комиссии по ЧС и ОПБ муниципального района о переводе муниципального</w:t>
            </w:r>
          </w:p>
          <w:p w:rsidR="000D3196" w:rsidRPr="008708C6" w:rsidRDefault="000D3196" w:rsidP="00464362">
            <w:pPr>
              <w:pStyle w:val="TableParagraph"/>
              <w:ind w:left="0"/>
              <w:rPr>
                <w:sz w:val="24"/>
                <w:szCs w:val="24"/>
                <w:lang w:val="ru-RU"/>
              </w:rPr>
            </w:pPr>
            <w:r w:rsidRPr="008708C6">
              <w:rPr>
                <w:sz w:val="24"/>
                <w:szCs w:val="24"/>
                <w:lang w:val="ru-RU"/>
              </w:rPr>
              <w:t>звена территориальной подсистемы РСЧС в режим ЧРЕЗВЫЧАЙНОЙ СИТУАЦИИ</w:t>
            </w:r>
          </w:p>
        </w:tc>
        <w:tc>
          <w:tcPr>
            <w:tcW w:w="2979" w:type="dxa"/>
          </w:tcPr>
          <w:p w:rsidR="000D3196" w:rsidRPr="008708C6" w:rsidRDefault="000D3196" w:rsidP="00464362">
            <w:pPr>
              <w:pStyle w:val="TableParagraph"/>
              <w:ind w:left="0"/>
              <w:rPr>
                <w:sz w:val="24"/>
                <w:szCs w:val="24"/>
              </w:rPr>
            </w:pPr>
            <w:r w:rsidRPr="008708C6">
              <w:rPr>
                <w:sz w:val="24"/>
                <w:szCs w:val="24"/>
              </w:rPr>
              <w:t xml:space="preserve">Ч+24час.00 </w:t>
            </w:r>
            <w:proofErr w:type="spellStart"/>
            <w:r w:rsidRPr="008708C6">
              <w:rPr>
                <w:sz w:val="24"/>
                <w:szCs w:val="24"/>
              </w:rPr>
              <w:t>мин</w:t>
            </w:r>
            <w:proofErr w:type="spellEnd"/>
            <w:r w:rsidRPr="008708C6">
              <w:rPr>
                <w:sz w:val="24"/>
                <w:szCs w:val="24"/>
              </w:rPr>
              <w:t>-</w:t>
            </w:r>
          </w:p>
        </w:tc>
        <w:tc>
          <w:tcPr>
            <w:tcW w:w="3182" w:type="dxa"/>
          </w:tcPr>
          <w:p w:rsidR="000D3196" w:rsidRPr="008708C6" w:rsidRDefault="000D3196" w:rsidP="00106796">
            <w:pPr>
              <w:pStyle w:val="TableParagraph"/>
              <w:ind w:left="0"/>
              <w:rPr>
                <w:sz w:val="24"/>
                <w:szCs w:val="24"/>
                <w:lang w:val="ru-RU"/>
              </w:rPr>
            </w:pPr>
            <w:r w:rsidRPr="008708C6">
              <w:rPr>
                <w:sz w:val="24"/>
                <w:szCs w:val="24"/>
                <w:lang w:val="ru-RU"/>
              </w:rPr>
              <w:t xml:space="preserve">Председатель КЧС и ОПБ </w:t>
            </w:r>
            <w:r w:rsidR="00C50756" w:rsidRPr="008708C6">
              <w:rPr>
                <w:sz w:val="24"/>
                <w:szCs w:val="24"/>
                <w:lang w:val="ru-RU"/>
              </w:rPr>
              <w:t>Администрации</w:t>
            </w:r>
            <w:r w:rsidR="00106796" w:rsidRPr="008708C6">
              <w:rPr>
                <w:sz w:val="24"/>
                <w:szCs w:val="24"/>
                <w:lang w:val="ru-RU"/>
              </w:rPr>
              <w:t xml:space="preserve"> </w:t>
            </w:r>
            <w:r w:rsidR="00C50756" w:rsidRPr="008708C6">
              <w:rPr>
                <w:sz w:val="24"/>
                <w:szCs w:val="24"/>
                <w:lang w:val="ru-RU"/>
              </w:rPr>
              <w:t>поселения</w:t>
            </w:r>
          </w:p>
        </w:tc>
      </w:tr>
      <w:tr w:rsidR="000D3196" w:rsidRPr="008708C6" w:rsidTr="00177BE4">
        <w:trPr>
          <w:trHeight w:val="1493"/>
        </w:trPr>
        <w:tc>
          <w:tcPr>
            <w:tcW w:w="742" w:type="dxa"/>
          </w:tcPr>
          <w:p w:rsidR="000D3196" w:rsidRPr="008708C6" w:rsidRDefault="000D3196" w:rsidP="00464362">
            <w:pPr>
              <w:pStyle w:val="TableParagraph"/>
              <w:ind w:left="0"/>
              <w:rPr>
                <w:sz w:val="24"/>
                <w:szCs w:val="24"/>
              </w:rPr>
            </w:pPr>
            <w:r w:rsidRPr="008708C6">
              <w:rPr>
                <w:sz w:val="24"/>
                <w:szCs w:val="24"/>
              </w:rPr>
              <w:t>20.</w:t>
            </w:r>
          </w:p>
        </w:tc>
        <w:tc>
          <w:tcPr>
            <w:tcW w:w="8581" w:type="dxa"/>
          </w:tcPr>
          <w:p w:rsidR="000D3196" w:rsidRPr="008708C6" w:rsidRDefault="000D3196" w:rsidP="00464362">
            <w:pPr>
              <w:pStyle w:val="TableParagraph"/>
              <w:ind w:left="0"/>
              <w:rPr>
                <w:sz w:val="24"/>
                <w:szCs w:val="24"/>
                <w:lang w:val="ru-RU"/>
              </w:rPr>
            </w:pPr>
            <w:r w:rsidRPr="008708C6">
              <w:rPr>
                <w:sz w:val="24"/>
                <w:szCs w:val="24"/>
                <w:lang w:val="ru-RU"/>
              </w:rPr>
              <w:t>Усиление группировки сил и средств, необходимых для ликвидации ЧС.</w:t>
            </w:r>
          </w:p>
          <w:p w:rsidR="000D3196" w:rsidRPr="008708C6" w:rsidRDefault="000D3196" w:rsidP="00464362">
            <w:pPr>
              <w:pStyle w:val="TableParagraph"/>
              <w:ind w:left="0"/>
              <w:rPr>
                <w:sz w:val="24"/>
                <w:szCs w:val="24"/>
                <w:lang w:val="ru-RU"/>
              </w:rPr>
            </w:pPr>
            <w:r w:rsidRPr="008708C6">
              <w:rPr>
                <w:sz w:val="24"/>
                <w:szCs w:val="24"/>
                <w:lang w:val="ru-RU"/>
              </w:rPr>
              <w:t>Приведение в готовность НАСФ. Определение количества сил и средств, направляемых в муниципальное образование для оказания</w:t>
            </w:r>
            <w:r w:rsidR="004C08A3" w:rsidRPr="008708C6">
              <w:rPr>
                <w:sz w:val="24"/>
                <w:szCs w:val="24"/>
                <w:lang w:val="ru-RU"/>
              </w:rPr>
              <w:t xml:space="preserve"> </w:t>
            </w:r>
            <w:r w:rsidRPr="008708C6">
              <w:rPr>
                <w:sz w:val="24"/>
                <w:szCs w:val="24"/>
                <w:lang w:val="ru-RU"/>
              </w:rPr>
              <w:t>помощи в ликвидации ЧС.</w:t>
            </w:r>
          </w:p>
        </w:tc>
        <w:tc>
          <w:tcPr>
            <w:tcW w:w="2979" w:type="dxa"/>
          </w:tcPr>
          <w:p w:rsidR="000D3196" w:rsidRPr="008708C6" w:rsidRDefault="000D3196" w:rsidP="00464362">
            <w:pPr>
              <w:pStyle w:val="TableParagraph"/>
              <w:ind w:left="0"/>
              <w:rPr>
                <w:sz w:val="24"/>
                <w:szCs w:val="24"/>
                <w:lang w:val="ru-RU"/>
              </w:rPr>
            </w:pPr>
            <w:r w:rsidRPr="008708C6">
              <w:rPr>
                <w:sz w:val="24"/>
                <w:szCs w:val="24"/>
                <w:lang w:val="ru-RU"/>
              </w:rPr>
              <w:t>По решению</w:t>
            </w:r>
            <w:r w:rsidR="004C08A3" w:rsidRPr="008708C6">
              <w:rPr>
                <w:sz w:val="24"/>
                <w:szCs w:val="24"/>
                <w:lang w:val="ru-RU"/>
              </w:rPr>
              <w:t xml:space="preserve"> </w:t>
            </w:r>
            <w:r w:rsidRPr="008708C6">
              <w:rPr>
                <w:sz w:val="24"/>
                <w:szCs w:val="24"/>
                <w:lang w:val="ru-RU"/>
              </w:rPr>
              <w:t>председателя комиссии по ликвидации ЧС и</w:t>
            </w:r>
            <w:r w:rsidR="004C08A3" w:rsidRPr="008708C6">
              <w:rPr>
                <w:sz w:val="24"/>
                <w:szCs w:val="24"/>
                <w:lang w:val="ru-RU"/>
              </w:rPr>
              <w:t xml:space="preserve"> </w:t>
            </w:r>
            <w:r w:rsidRPr="008708C6">
              <w:rPr>
                <w:sz w:val="24"/>
                <w:szCs w:val="24"/>
                <w:lang w:val="ru-RU"/>
              </w:rPr>
              <w:t>ОПБ муниципального образования</w:t>
            </w:r>
          </w:p>
        </w:tc>
        <w:tc>
          <w:tcPr>
            <w:tcW w:w="3182" w:type="dxa"/>
          </w:tcPr>
          <w:p w:rsidR="000D3196" w:rsidRPr="008708C6" w:rsidRDefault="00C50756" w:rsidP="00106796">
            <w:pPr>
              <w:pStyle w:val="TableParagraph"/>
              <w:ind w:left="0"/>
              <w:rPr>
                <w:sz w:val="24"/>
                <w:szCs w:val="24"/>
              </w:rPr>
            </w:pPr>
            <w:proofErr w:type="spellStart"/>
            <w:proofErr w:type="gramStart"/>
            <w:r w:rsidRPr="008708C6">
              <w:rPr>
                <w:sz w:val="24"/>
                <w:szCs w:val="24"/>
              </w:rPr>
              <w:t>Администрация</w:t>
            </w:r>
            <w:proofErr w:type="spellEnd"/>
            <w:r w:rsidRPr="008708C6">
              <w:rPr>
                <w:sz w:val="24"/>
                <w:szCs w:val="24"/>
              </w:rPr>
              <w:t xml:space="preserve"> </w:t>
            </w:r>
            <w:r w:rsidR="00106796" w:rsidRPr="008708C6">
              <w:rPr>
                <w:sz w:val="24"/>
                <w:szCs w:val="24"/>
                <w:lang w:val="ru-RU"/>
              </w:rPr>
              <w:t xml:space="preserve"> </w:t>
            </w:r>
            <w:proofErr w:type="spellStart"/>
            <w:r w:rsidRPr="008708C6">
              <w:rPr>
                <w:sz w:val="24"/>
                <w:szCs w:val="24"/>
              </w:rPr>
              <w:t>поселения</w:t>
            </w:r>
            <w:proofErr w:type="spellEnd"/>
            <w:proofErr w:type="gramEnd"/>
          </w:p>
        </w:tc>
      </w:tr>
      <w:tr w:rsidR="000D3196" w:rsidRPr="008708C6" w:rsidTr="00177BE4">
        <w:trPr>
          <w:trHeight w:val="894"/>
        </w:trPr>
        <w:tc>
          <w:tcPr>
            <w:tcW w:w="742" w:type="dxa"/>
          </w:tcPr>
          <w:p w:rsidR="000D3196" w:rsidRPr="008708C6" w:rsidRDefault="000D3196" w:rsidP="00464362">
            <w:pPr>
              <w:pStyle w:val="TableParagraph"/>
              <w:ind w:left="0"/>
              <w:rPr>
                <w:sz w:val="24"/>
                <w:szCs w:val="24"/>
              </w:rPr>
            </w:pPr>
            <w:r w:rsidRPr="008708C6">
              <w:rPr>
                <w:sz w:val="24"/>
                <w:szCs w:val="24"/>
              </w:rPr>
              <w:t>21.</w:t>
            </w:r>
          </w:p>
        </w:tc>
        <w:tc>
          <w:tcPr>
            <w:tcW w:w="8581" w:type="dxa"/>
          </w:tcPr>
          <w:p w:rsidR="000D3196" w:rsidRPr="008708C6" w:rsidRDefault="000D3196" w:rsidP="00464362">
            <w:pPr>
              <w:pStyle w:val="TableParagraph"/>
              <w:ind w:left="0"/>
              <w:rPr>
                <w:sz w:val="24"/>
                <w:szCs w:val="24"/>
                <w:lang w:val="ru-RU"/>
              </w:rPr>
            </w:pPr>
            <w:r w:rsidRPr="008708C6">
              <w:rPr>
                <w:sz w:val="24"/>
                <w:szCs w:val="24"/>
                <w:lang w:val="ru-RU"/>
              </w:rPr>
              <w:t>Проведение мониторинга аварийной обстановки в населенных пунктах, где произошла ЧС. Сбор, анализ, обобщение и передача информации в</w:t>
            </w:r>
          </w:p>
          <w:p w:rsidR="000D3196" w:rsidRPr="008708C6" w:rsidRDefault="000D3196" w:rsidP="00464362">
            <w:pPr>
              <w:pStyle w:val="TableParagraph"/>
              <w:ind w:left="0"/>
              <w:rPr>
                <w:sz w:val="24"/>
                <w:szCs w:val="24"/>
                <w:lang w:val="ru-RU"/>
              </w:rPr>
            </w:pPr>
            <w:r w:rsidRPr="008708C6">
              <w:rPr>
                <w:sz w:val="24"/>
                <w:szCs w:val="24"/>
                <w:lang w:val="ru-RU"/>
              </w:rPr>
              <w:t>заинтересованные ведомства о результатах мониторинга.</w:t>
            </w:r>
          </w:p>
        </w:tc>
        <w:tc>
          <w:tcPr>
            <w:tcW w:w="2979" w:type="dxa"/>
          </w:tcPr>
          <w:p w:rsidR="000D3196" w:rsidRPr="008708C6" w:rsidRDefault="000D3196" w:rsidP="00464362">
            <w:pPr>
              <w:pStyle w:val="TableParagraph"/>
              <w:ind w:left="0"/>
              <w:rPr>
                <w:sz w:val="24"/>
                <w:szCs w:val="24"/>
              </w:rPr>
            </w:pPr>
            <w:proofErr w:type="spellStart"/>
            <w:r w:rsidRPr="008708C6">
              <w:rPr>
                <w:sz w:val="24"/>
                <w:szCs w:val="24"/>
              </w:rPr>
              <w:t>Через</w:t>
            </w:r>
            <w:proofErr w:type="spellEnd"/>
            <w:r w:rsidRPr="008708C6">
              <w:rPr>
                <w:sz w:val="24"/>
                <w:szCs w:val="24"/>
              </w:rPr>
              <w:t xml:space="preserve"> каждые2 </w:t>
            </w:r>
            <w:proofErr w:type="spellStart"/>
            <w:r w:rsidRPr="008708C6">
              <w:rPr>
                <w:sz w:val="24"/>
                <w:szCs w:val="24"/>
              </w:rPr>
              <w:t>часа</w:t>
            </w:r>
            <w:proofErr w:type="spellEnd"/>
            <w:r w:rsidRPr="008708C6">
              <w:rPr>
                <w:sz w:val="24"/>
                <w:szCs w:val="24"/>
              </w:rPr>
              <w:t>.</w:t>
            </w:r>
          </w:p>
        </w:tc>
        <w:tc>
          <w:tcPr>
            <w:tcW w:w="3182" w:type="dxa"/>
          </w:tcPr>
          <w:p w:rsidR="000D3196" w:rsidRPr="008708C6" w:rsidRDefault="000D3196" w:rsidP="00106796">
            <w:pPr>
              <w:pStyle w:val="TableParagraph"/>
              <w:ind w:left="0"/>
              <w:rPr>
                <w:sz w:val="24"/>
                <w:szCs w:val="24"/>
                <w:lang w:val="ru-RU"/>
              </w:rPr>
            </w:pPr>
            <w:r w:rsidRPr="008708C6">
              <w:rPr>
                <w:sz w:val="24"/>
                <w:szCs w:val="24"/>
                <w:lang w:val="ru-RU"/>
              </w:rPr>
              <w:t xml:space="preserve">Оперативный штаб при КЧС и ОПБ </w:t>
            </w:r>
            <w:r w:rsidR="00C50756" w:rsidRPr="008708C6">
              <w:rPr>
                <w:sz w:val="24"/>
                <w:szCs w:val="24"/>
                <w:lang w:val="ru-RU"/>
              </w:rPr>
              <w:t>Администрации поселения</w:t>
            </w:r>
          </w:p>
        </w:tc>
      </w:tr>
      <w:tr w:rsidR="000D3196" w:rsidRPr="008708C6" w:rsidTr="00177BE4">
        <w:trPr>
          <w:trHeight w:val="1495"/>
        </w:trPr>
        <w:tc>
          <w:tcPr>
            <w:tcW w:w="742" w:type="dxa"/>
          </w:tcPr>
          <w:p w:rsidR="000D3196" w:rsidRPr="008708C6" w:rsidRDefault="000D3196" w:rsidP="00464362">
            <w:pPr>
              <w:pStyle w:val="TableParagraph"/>
              <w:ind w:left="0"/>
              <w:rPr>
                <w:sz w:val="24"/>
                <w:szCs w:val="24"/>
              </w:rPr>
            </w:pPr>
            <w:r w:rsidRPr="008708C6">
              <w:rPr>
                <w:sz w:val="24"/>
                <w:szCs w:val="24"/>
              </w:rPr>
              <w:t>22.</w:t>
            </w:r>
          </w:p>
        </w:tc>
        <w:tc>
          <w:tcPr>
            <w:tcW w:w="8581" w:type="dxa"/>
          </w:tcPr>
          <w:p w:rsidR="000D3196" w:rsidRPr="008708C6" w:rsidRDefault="000D3196" w:rsidP="00464362">
            <w:pPr>
              <w:pStyle w:val="TableParagraph"/>
              <w:ind w:left="0"/>
              <w:rPr>
                <w:sz w:val="24"/>
                <w:szCs w:val="24"/>
                <w:lang w:val="ru-RU"/>
              </w:rPr>
            </w:pPr>
            <w:r w:rsidRPr="008708C6">
              <w:rPr>
                <w:sz w:val="24"/>
                <w:szCs w:val="24"/>
                <w:lang w:val="ru-RU"/>
              </w:rPr>
              <w:t>Подготовка проекта распоряжения о переводе муниципального звена ОТП РСЧС в режим ПОВСЕДНЕВНОЙ ДЕЯТЕЛЬНОСТИ.</w:t>
            </w:r>
          </w:p>
        </w:tc>
        <w:tc>
          <w:tcPr>
            <w:tcW w:w="2979" w:type="dxa"/>
          </w:tcPr>
          <w:p w:rsidR="000D3196" w:rsidRPr="008708C6" w:rsidRDefault="000D3196" w:rsidP="00464362">
            <w:pPr>
              <w:pStyle w:val="TableParagraph"/>
              <w:ind w:left="0"/>
              <w:rPr>
                <w:sz w:val="24"/>
                <w:szCs w:val="24"/>
                <w:lang w:val="ru-RU"/>
              </w:rPr>
            </w:pPr>
            <w:r w:rsidRPr="008708C6">
              <w:rPr>
                <w:sz w:val="24"/>
                <w:szCs w:val="24"/>
                <w:lang w:val="ru-RU"/>
              </w:rPr>
              <w:t>При обеспечении устойчивого</w:t>
            </w:r>
            <w:r w:rsidR="004C08A3" w:rsidRPr="008708C6">
              <w:rPr>
                <w:sz w:val="24"/>
                <w:szCs w:val="24"/>
                <w:lang w:val="ru-RU"/>
              </w:rPr>
              <w:t xml:space="preserve"> </w:t>
            </w:r>
            <w:r w:rsidRPr="008708C6">
              <w:rPr>
                <w:sz w:val="24"/>
                <w:szCs w:val="24"/>
                <w:lang w:val="ru-RU"/>
              </w:rPr>
              <w:t>функционирования объектов</w:t>
            </w:r>
            <w:r w:rsidR="004C08A3" w:rsidRPr="008708C6">
              <w:rPr>
                <w:sz w:val="24"/>
                <w:szCs w:val="24"/>
                <w:lang w:val="ru-RU"/>
              </w:rPr>
              <w:t xml:space="preserve"> </w:t>
            </w:r>
            <w:r w:rsidRPr="008708C6">
              <w:rPr>
                <w:sz w:val="24"/>
                <w:szCs w:val="24"/>
                <w:lang w:val="ru-RU"/>
              </w:rPr>
              <w:t>жизнеобеспечения</w:t>
            </w:r>
            <w:r w:rsidR="004C08A3" w:rsidRPr="008708C6">
              <w:rPr>
                <w:sz w:val="24"/>
                <w:szCs w:val="24"/>
                <w:lang w:val="ru-RU"/>
              </w:rPr>
              <w:t xml:space="preserve"> населения.</w:t>
            </w:r>
          </w:p>
        </w:tc>
        <w:tc>
          <w:tcPr>
            <w:tcW w:w="3182" w:type="dxa"/>
          </w:tcPr>
          <w:p w:rsidR="000D3196" w:rsidRPr="008708C6" w:rsidRDefault="000D3196" w:rsidP="00106796">
            <w:pPr>
              <w:pStyle w:val="TableParagraph"/>
              <w:ind w:left="0"/>
              <w:rPr>
                <w:sz w:val="24"/>
                <w:szCs w:val="24"/>
                <w:lang w:val="ru-RU"/>
              </w:rPr>
            </w:pPr>
            <w:r w:rsidRPr="008708C6">
              <w:rPr>
                <w:sz w:val="24"/>
                <w:szCs w:val="24"/>
                <w:lang w:val="ru-RU"/>
              </w:rPr>
              <w:t xml:space="preserve">Секретарь КЧС и ОПБ </w:t>
            </w:r>
            <w:r w:rsidR="00C50756" w:rsidRPr="008708C6">
              <w:rPr>
                <w:sz w:val="24"/>
                <w:szCs w:val="24"/>
                <w:lang w:val="ru-RU"/>
              </w:rPr>
              <w:t>Администрации поселения</w:t>
            </w:r>
          </w:p>
        </w:tc>
      </w:tr>
      <w:tr w:rsidR="000D3196" w:rsidRPr="008708C6" w:rsidTr="00177BE4">
        <w:trPr>
          <w:trHeight w:val="897"/>
        </w:trPr>
        <w:tc>
          <w:tcPr>
            <w:tcW w:w="742" w:type="dxa"/>
          </w:tcPr>
          <w:p w:rsidR="000D3196" w:rsidRPr="008708C6" w:rsidRDefault="000D3196" w:rsidP="00464362">
            <w:pPr>
              <w:pStyle w:val="TableParagraph"/>
              <w:ind w:left="0"/>
              <w:rPr>
                <w:sz w:val="24"/>
                <w:szCs w:val="24"/>
              </w:rPr>
            </w:pPr>
            <w:r w:rsidRPr="008708C6">
              <w:rPr>
                <w:sz w:val="24"/>
                <w:szCs w:val="24"/>
              </w:rPr>
              <w:t>23.</w:t>
            </w:r>
          </w:p>
        </w:tc>
        <w:tc>
          <w:tcPr>
            <w:tcW w:w="8581" w:type="dxa"/>
          </w:tcPr>
          <w:p w:rsidR="000D3196" w:rsidRPr="008708C6" w:rsidRDefault="00C50756" w:rsidP="00464362">
            <w:pPr>
              <w:pStyle w:val="TableParagraph"/>
              <w:ind w:left="0"/>
              <w:rPr>
                <w:sz w:val="24"/>
                <w:szCs w:val="24"/>
                <w:lang w:val="ru-RU"/>
              </w:rPr>
            </w:pPr>
            <w:r w:rsidRPr="008708C6">
              <w:rPr>
                <w:sz w:val="24"/>
                <w:szCs w:val="24"/>
                <w:lang w:val="ru-RU"/>
              </w:rPr>
              <w:t>К</w:t>
            </w:r>
            <w:r w:rsidR="000D3196" w:rsidRPr="008708C6">
              <w:rPr>
                <w:sz w:val="24"/>
                <w:szCs w:val="24"/>
                <w:lang w:val="ru-RU"/>
              </w:rPr>
              <w:t>омиссии по ликвидации ЧС и ОПБ о переводе звена ОТП РСЧС в режим ПОВСЕДНЕВНОЙ ДЕЯТЕЛЬНОСТИ.</w:t>
            </w:r>
          </w:p>
        </w:tc>
        <w:tc>
          <w:tcPr>
            <w:tcW w:w="2979" w:type="dxa"/>
          </w:tcPr>
          <w:p w:rsidR="000D3196" w:rsidRPr="008708C6" w:rsidRDefault="000D3196" w:rsidP="00464362">
            <w:pPr>
              <w:pStyle w:val="TableParagraph"/>
              <w:ind w:left="0"/>
              <w:rPr>
                <w:sz w:val="24"/>
                <w:szCs w:val="24"/>
                <w:lang w:val="ru-RU"/>
              </w:rPr>
            </w:pPr>
            <w:r w:rsidRPr="008708C6">
              <w:rPr>
                <w:sz w:val="24"/>
                <w:szCs w:val="24"/>
                <w:lang w:val="ru-RU"/>
              </w:rPr>
              <w:t>По завершении работ по ликвидации ЧС.</w:t>
            </w:r>
          </w:p>
        </w:tc>
        <w:tc>
          <w:tcPr>
            <w:tcW w:w="3182" w:type="dxa"/>
          </w:tcPr>
          <w:p w:rsidR="000D3196" w:rsidRPr="008708C6" w:rsidRDefault="000D3196" w:rsidP="00464362">
            <w:pPr>
              <w:pStyle w:val="TableParagraph"/>
              <w:ind w:left="0"/>
              <w:rPr>
                <w:sz w:val="24"/>
                <w:szCs w:val="24"/>
                <w:lang w:val="ru-RU"/>
              </w:rPr>
            </w:pPr>
            <w:r w:rsidRPr="008708C6">
              <w:rPr>
                <w:sz w:val="24"/>
                <w:szCs w:val="24"/>
                <w:lang w:val="ru-RU"/>
              </w:rPr>
              <w:t>Оперативный штаб комиссии по</w:t>
            </w:r>
            <w:r w:rsidR="004C08A3" w:rsidRPr="008708C6">
              <w:rPr>
                <w:sz w:val="24"/>
                <w:szCs w:val="24"/>
                <w:lang w:val="ru-RU"/>
              </w:rPr>
              <w:t xml:space="preserve"> </w:t>
            </w:r>
            <w:r w:rsidRPr="008708C6">
              <w:rPr>
                <w:sz w:val="24"/>
                <w:szCs w:val="24"/>
                <w:lang w:val="ru-RU"/>
              </w:rPr>
              <w:t>ликвидации ЧС и ОПБ</w:t>
            </w:r>
          </w:p>
        </w:tc>
      </w:tr>
      <w:tr w:rsidR="000D3196" w:rsidRPr="008708C6" w:rsidTr="00177BE4">
        <w:trPr>
          <w:trHeight w:val="897"/>
        </w:trPr>
        <w:tc>
          <w:tcPr>
            <w:tcW w:w="742" w:type="dxa"/>
          </w:tcPr>
          <w:p w:rsidR="000D3196" w:rsidRPr="008708C6" w:rsidRDefault="000D3196" w:rsidP="00464362">
            <w:pPr>
              <w:pStyle w:val="TableParagraph"/>
              <w:ind w:left="0"/>
              <w:rPr>
                <w:sz w:val="24"/>
                <w:szCs w:val="24"/>
              </w:rPr>
            </w:pPr>
            <w:r w:rsidRPr="008708C6">
              <w:rPr>
                <w:sz w:val="24"/>
                <w:szCs w:val="24"/>
              </w:rPr>
              <w:t>24.</w:t>
            </w:r>
          </w:p>
        </w:tc>
        <w:tc>
          <w:tcPr>
            <w:tcW w:w="8581" w:type="dxa"/>
          </w:tcPr>
          <w:p w:rsidR="000D3196" w:rsidRPr="008708C6" w:rsidRDefault="000D3196" w:rsidP="00464362">
            <w:pPr>
              <w:pStyle w:val="TableParagraph"/>
              <w:ind w:left="0"/>
              <w:rPr>
                <w:sz w:val="24"/>
                <w:szCs w:val="24"/>
                <w:lang w:val="ru-RU"/>
              </w:rPr>
            </w:pPr>
            <w:r w:rsidRPr="008708C6">
              <w:rPr>
                <w:sz w:val="24"/>
                <w:szCs w:val="24"/>
                <w:lang w:val="ru-RU"/>
              </w:rPr>
              <w:t>Анализ и оценка эффективности проведенного комплекса мероприятий и действий служб, привлекаемых для ликвидации ЧС.</w:t>
            </w:r>
          </w:p>
        </w:tc>
        <w:tc>
          <w:tcPr>
            <w:tcW w:w="2979" w:type="dxa"/>
          </w:tcPr>
          <w:p w:rsidR="000D3196" w:rsidRPr="008708C6" w:rsidRDefault="000D3196" w:rsidP="00464362">
            <w:pPr>
              <w:pStyle w:val="TableParagraph"/>
              <w:ind w:left="0"/>
              <w:rPr>
                <w:sz w:val="24"/>
                <w:szCs w:val="24"/>
                <w:lang w:val="ru-RU"/>
              </w:rPr>
            </w:pPr>
            <w:r w:rsidRPr="008708C6">
              <w:rPr>
                <w:sz w:val="24"/>
                <w:szCs w:val="24"/>
                <w:lang w:val="ru-RU"/>
              </w:rPr>
              <w:t>В течение месяца после ликвидации ЧС.</w:t>
            </w:r>
          </w:p>
        </w:tc>
        <w:tc>
          <w:tcPr>
            <w:tcW w:w="3182" w:type="dxa"/>
          </w:tcPr>
          <w:p w:rsidR="000D3196" w:rsidRPr="008708C6" w:rsidRDefault="000D3196" w:rsidP="00464362">
            <w:pPr>
              <w:pStyle w:val="TableParagraph"/>
              <w:ind w:left="0"/>
              <w:rPr>
                <w:sz w:val="24"/>
                <w:szCs w:val="24"/>
                <w:lang w:val="ru-RU"/>
              </w:rPr>
            </w:pPr>
            <w:r w:rsidRPr="008708C6">
              <w:rPr>
                <w:sz w:val="24"/>
                <w:szCs w:val="24"/>
                <w:lang w:val="ru-RU"/>
              </w:rPr>
              <w:t>Председатель комиссии по ликвидации ЧС и</w:t>
            </w:r>
            <w:r w:rsidR="004C08A3" w:rsidRPr="008708C6">
              <w:rPr>
                <w:sz w:val="24"/>
                <w:szCs w:val="24"/>
                <w:lang w:val="ru-RU"/>
              </w:rPr>
              <w:t xml:space="preserve"> </w:t>
            </w:r>
            <w:r w:rsidRPr="008708C6">
              <w:rPr>
                <w:sz w:val="24"/>
                <w:szCs w:val="24"/>
                <w:lang w:val="ru-RU"/>
              </w:rPr>
              <w:t>ОПБ</w:t>
            </w:r>
          </w:p>
        </w:tc>
      </w:tr>
    </w:tbl>
    <w:p w:rsidR="007129E0" w:rsidRPr="008708C6" w:rsidRDefault="007129E0" w:rsidP="000D3196">
      <w:pPr>
        <w:pStyle w:val="a3"/>
        <w:spacing w:before="73"/>
        <w:ind w:left="4713" w:right="3289" w:hanging="1587"/>
        <w:rPr>
          <w:sz w:val="24"/>
          <w:szCs w:val="24"/>
        </w:rPr>
      </w:pPr>
    </w:p>
    <w:p w:rsidR="007129E0" w:rsidRPr="008708C6" w:rsidRDefault="007129E0">
      <w:pPr>
        <w:rPr>
          <w:rFonts w:ascii="Times New Roman" w:eastAsia="Times New Roman" w:hAnsi="Times New Roman" w:cs="Times New Roman"/>
          <w:sz w:val="24"/>
          <w:szCs w:val="24"/>
        </w:rPr>
      </w:pPr>
      <w:r w:rsidRPr="008708C6">
        <w:rPr>
          <w:sz w:val="24"/>
          <w:szCs w:val="24"/>
        </w:rPr>
        <w:br w:type="page"/>
      </w:r>
    </w:p>
    <w:p w:rsidR="000D3196" w:rsidRPr="008708C6" w:rsidRDefault="000D3196" w:rsidP="00C50756">
      <w:pPr>
        <w:pStyle w:val="a3"/>
        <w:spacing w:before="73"/>
        <w:ind w:left="4713" w:right="3289" w:hanging="1587"/>
        <w:jc w:val="center"/>
        <w:rPr>
          <w:b/>
          <w:sz w:val="24"/>
          <w:szCs w:val="24"/>
        </w:rPr>
      </w:pPr>
      <w:r w:rsidRPr="008708C6">
        <w:rPr>
          <w:b/>
          <w:sz w:val="24"/>
          <w:szCs w:val="24"/>
        </w:rPr>
        <w:lastRenderedPageBreak/>
        <w:t>ПЛАН ДЕЙСТВИ</w:t>
      </w:r>
      <w:r w:rsidR="009768F2" w:rsidRPr="008708C6">
        <w:rPr>
          <w:b/>
          <w:sz w:val="24"/>
          <w:szCs w:val="24"/>
        </w:rPr>
        <w:t>Й</w:t>
      </w:r>
      <w:r w:rsidRPr="008708C6">
        <w:rPr>
          <w:b/>
          <w:sz w:val="24"/>
          <w:szCs w:val="24"/>
        </w:rPr>
        <w:t xml:space="preserve"> ПО ЛИКВИДАЦИИ ПОСЛЕДСТВИЙ АВАРИЙНЫХ СИТУАЦИЙ НА ТЕПЛОЭНЕРГЕТИЧЕСКИХ ОБЪЕКТАХ </w:t>
      </w:r>
      <w:r w:rsidR="008708C6" w:rsidRPr="008708C6">
        <w:rPr>
          <w:b/>
          <w:sz w:val="24"/>
          <w:szCs w:val="24"/>
        </w:rPr>
        <w:t xml:space="preserve">БОЛЬШЕИЖОРСКОГО </w:t>
      </w:r>
      <w:proofErr w:type="gramStart"/>
      <w:r w:rsidR="008708C6" w:rsidRPr="008708C6">
        <w:rPr>
          <w:b/>
          <w:sz w:val="24"/>
          <w:szCs w:val="24"/>
        </w:rPr>
        <w:t>ГОРОДСКОГО</w:t>
      </w:r>
      <w:r w:rsidR="00A23A5B" w:rsidRPr="008708C6">
        <w:rPr>
          <w:b/>
          <w:sz w:val="24"/>
          <w:szCs w:val="24"/>
        </w:rPr>
        <w:t xml:space="preserve"> </w:t>
      </w:r>
      <w:r w:rsidR="00C50756" w:rsidRPr="008708C6">
        <w:rPr>
          <w:b/>
          <w:sz w:val="24"/>
          <w:szCs w:val="24"/>
        </w:rPr>
        <w:t xml:space="preserve"> ПОСЕЛЕНИЯ</w:t>
      </w:r>
      <w:proofErr w:type="gramEnd"/>
    </w:p>
    <w:p w:rsidR="000D3196" w:rsidRPr="008708C6" w:rsidRDefault="000D3196" w:rsidP="000D3196">
      <w:pPr>
        <w:pStyle w:val="a3"/>
        <w:spacing w:before="67"/>
        <w:rPr>
          <w:sz w:val="24"/>
          <w:szCs w:val="2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5"/>
        <w:gridCol w:w="2140"/>
        <w:gridCol w:w="83"/>
        <w:gridCol w:w="2247"/>
        <w:gridCol w:w="83"/>
        <w:gridCol w:w="2198"/>
        <w:gridCol w:w="52"/>
        <w:gridCol w:w="2254"/>
        <w:gridCol w:w="26"/>
        <w:gridCol w:w="2136"/>
        <w:gridCol w:w="144"/>
        <w:gridCol w:w="53"/>
        <w:gridCol w:w="1814"/>
        <w:gridCol w:w="35"/>
      </w:tblGrid>
      <w:tr w:rsidR="000D3196" w:rsidRPr="008708C6" w:rsidTr="001956ED">
        <w:trPr>
          <w:gridAfter w:val="1"/>
          <w:wAfter w:w="35" w:type="dxa"/>
          <w:trHeight w:val="547"/>
          <w:tblHeader/>
        </w:trPr>
        <w:tc>
          <w:tcPr>
            <w:tcW w:w="2365" w:type="dxa"/>
            <w:vMerge w:val="restart"/>
          </w:tcPr>
          <w:p w:rsidR="000D3196" w:rsidRPr="008708C6" w:rsidRDefault="000D3196" w:rsidP="003B35F2">
            <w:pPr>
              <w:pStyle w:val="TableParagraph"/>
              <w:tabs>
                <w:tab w:val="left" w:pos="1455"/>
              </w:tabs>
              <w:ind w:left="0"/>
              <w:jc w:val="center"/>
              <w:rPr>
                <w:sz w:val="24"/>
                <w:szCs w:val="24"/>
              </w:rPr>
            </w:pPr>
            <w:proofErr w:type="spellStart"/>
            <w:r w:rsidRPr="008708C6">
              <w:rPr>
                <w:sz w:val="24"/>
                <w:szCs w:val="24"/>
              </w:rPr>
              <w:t>Действия</w:t>
            </w:r>
            <w:proofErr w:type="spellEnd"/>
            <w:r w:rsidRPr="008708C6">
              <w:rPr>
                <w:sz w:val="24"/>
                <w:szCs w:val="24"/>
              </w:rPr>
              <w:t xml:space="preserve"> </w:t>
            </w:r>
            <w:proofErr w:type="spellStart"/>
            <w:r w:rsidRPr="008708C6">
              <w:rPr>
                <w:sz w:val="24"/>
                <w:szCs w:val="24"/>
              </w:rPr>
              <w:t>сменного</w:t>
            </w:r>
            <w:proofErr w:type="spellEnd"/>
            <w:r w:rsidRPr="008708C6">
              <w:rPr>
                <w:sz w:val="24"/>
                <w:szCs w:val="24"/>
              </w:rPr>
              <w:t xml:space="preserve"> </w:t>
            </w:r>
            <w:proofErr w:type="spellStart"/>
            <w:r w:rsidRPr="008708C6">
              <w:rPr>
                <w:sz w:val="24"/>
                <w:szCs w:val="24"/>
              </w:rPr>
              <w:t>персонала</w:t>
            </w:r>
            <w:proofErr w:type="spellEnd"/>
            <w:r w:rsidRPr="008708C6">
              <w:rPr>
                <w:sz w:val="24"/>
                <w:szCs w:val="24"/>
              </w:rPr>
              <w:t xml:space="preserve"> </w:t>
            </w:r>
            <w:proofErr w:type="spellStart"/>
            <w:r w:rsidRPr="008708C6">
              <w:rPr>
                <w:sz w:val="24"/>
                <w:szCs w:val="24"/>
              </w:rPr>
              <w:t>котельной</w:t>
            </w:r>
            <w:proofErr w:type="spellEnd"/>
          </w:p>
        </w:tc>
        <w:tc>
          <w:tcPr>
            <w:tcW w:w="2140" w:type="dxa"/>
            <w:vMerge w:val="restart"/>
          </w:tcPr>
          <w:p w:rsidR="000D3196" w:rsidRPr="008708C6" w:rsidRDefault="000D3196" w:rsidP="003B35F2">
            <w:pPr>
              <w:pStyle w:val="TableParagraph"/>
              <w:tabs>
                <w:tab w:val="left" w:pos="1455"/>
              </w:tabs>
              <w:ind w:left="0"/>
              <w:jc w:val="center"/>
              <w:rPr>
                <w:sz w:val="24"/>
                <w:szCs w:val="24"/>
              </w:rPr>
            </w:pPr>
            <w:proofErr w:type="spellStart"/>
            <w:r w:rsidRPr="008708C6">
              <w:rPr>
                <w:sz w:val="24"/>
                <w:szCs w:val="24"/>
              </w:rPr>
              <w:t>Действия</w:t>
            </w:r>
            <w:proofErr w:type="spellEnd"/>
            <w:r w:rsidRPr="008708C6">
              <w:rPr>
                <w:sz w:val="24"/>
                <w:szCs w:val="24"/>
              </w:rPr>
              <w:t xml:space="preserve"> </w:t>
            </w:r>
            <w:proofErr w:type="spellStart"/>
            <w:r w:rsidRPr="008708C6">
              <w:rPr>
                <w:sz w:val="24"/>
                <w:szCs w:val="24"/>
              </w:rPr>
              <w:t>диспетчера</w:t>
            </w:r>
            <w:proofErr w:type="spellEnd"/>
            <w:r w:rsidRPr="008708C6">
              <w:rPr>
                <w:sz w:val="24"/>
                <w:szCs w:val="24"/>
              </w:rPr>
              <w:t xml:space="preserve"> ЕДС</w:t>
            </w:r>
          </w:p>
        </w:tc>
        <w:tc>
          <w:tcPr>
            <w:tcW w:w="9276" w:type="dxa"/>
            <w:gridSpan w:val="10"/>
          </w:tcPr>
          <w:p w:rsidR="000D3196" w:rsidRPr="008708C6" w:rsidRDefault="000D3196" w:rsidP="003B35F2">
            <w:pPr>
              <w:pStyle w:val="TableParagraph"/>
              <w:tabs>
                <w:tab w:val="left" w:pos="1455"/>
              </w:tabs>
              <w:ind w:left="0"/>
              <w:jc w:val="center"/>
              <w:rPr>
                <w:sz w:val="24"/>
                <w:szCs w:val="24"/>
                <w:lang w:val="ru-RU"/>
              </w:rPr>
            </w:pPr>
            <w:r w:rsidRPr="008708C6">
              <w:rPr>
                <w:sz w:val="24"/>
                <w:szCs w:val="24"/>
                <w:lang w:val="ru-RU"/>
              </w:rPr>
              <w:t>Действия руководства котельной и оперативно-ремонтного персонала</w:t>
            </w:r>
          </w:p>
        </w:tc>
        <w:tc>
          <w:tcPr>
            <w:tcW w:w="1814" w:type="dxa"/>
            <w:vMerge w:val="restart"/>
          </w:tcPr>
          <w:p w:rsidR="000D3196" w:rsidRPr="008708C6" w:rsidRDefault="000D3196" w:rsidP="003B35F2">
            <w:pPr>
              <w:pStyle w:val="TableParagraph"/>
              <w:tabs>
                <w:tab w:val="left" w:pos="1455"/>
              </w:tabs>
              <w:ind w:left="0"/>
              <w:jc w:val="center"/>
              <w:rPr>
                <w:sz w:val="24"/>
                <w:szCs w:val="24"/>
                <w:lang w:val="ru-RU"/>
              </w:rPr>
            </w:pPr>
            <w:r w:rsidRPr="008708C6">
              <w:rPr>
                <w:sz w:val="24"/>
                <w:szCs w:val="24"/>
                <w:lang w:val="ru-RU"/>
              </w:rPr>
              <w:t>Действия ремонтного персонала (бригад АРС)</w:t>
            </w:r>
          </w:p>
        </w:tc>
      </w:tr>
      <w:tr w:rsidR="000D3196" w:rsidRPr="008708C6" w:rsidTr="001956ED">
        <w:trPr>
          <w:gridAfter w:val="1"/>
          <w:wAfter w:w="35" w:type="dxa"/>
          <w:trHeight w:val="825"/>
          <w:tblHeader/>
        </w:trPr>
        <w:tc>
          <w:tcPr>
            <w:tcW w:w="2365" w:type="dxa"/>
            <w:vMerge/>
            <w:tcBorders>
              <w:top w:val="nil"/>
            </w:tcBorders>
          </w:tcPr>
          <w:p w:rsidR="000D3196" w:rsidRPr="008708C6" w:rsidRDefault="000D3196" w:rsidP="003B35F2">
            <w:pPr>
              <w:tabs>
                <w:tab w:val="left" w:pos="1455"/>
              </w:tabs>
              <w:jc w:val="center"/>
              <w:rPr>
                <w:sz w:val="24"/>
                <w:szCs w:val="24"/>
                <w:lang w:val="ru-RU"/>
              </w:rPr>
            </w:pPr>
          </w:p>
        </w:tc>
        <w:tc>
          <w:tcPr>
            <w:tcW w:w="2140" w:type="dxa"/>
            <w:vMerge/>
            <w:tcBorders>
              <w:top w:val="nil"/>
            </w:tcBorders>
          </w:tcPr>
          <w:p w:rsidR="000D3196" w:rsidRPr="008708C6" w:rsidRDefault="000D3196" w:rsidP="003B35F2">
            <w:pPr>
              <w:tabs>
                <w:tab w:val="left" w:pos="1455"/>
              </w:tabs>
              <w:jc w:val="center"/>
              <w:rPr>
                <w:sz w:val="24"/>
                <w:szCs w:val="24"/>
                <w:lang w:val="ru-RU"/>
              </w:rPr>
            </w:pPr>
          </w:p>
        </w:tc>
        <w:tc>
          <w:tcPr>
            <w:tcW w:w="6943" w:type="dxa"/>
            <w:gridSpan w:val="7"/>
          </w:tcPr>
          <w:p w:rsidR="003931AA" w:rsidRPr="008708C6" w:rsidRDefault="000D3196" w:rsidP="003B35F2">
            <w:pPr>
              <w:pStyle w:val="TableParagraph"/>
              <w:tabs>
                <w:tab w:val="left" w:pos="1455"/>
              </w:tabs>
              <w:ind w:left="0"/>
              <w:jc w:val="center"/>
              <w:rPr>
                <w:sz w:val="24"/>
                <w:szCs w:val="24"/>
                <w:lang w:val="ru-RU"/>
              </w:rPr>
            </w:pPr>
            <w:r w:rsidRPr="008708C6">
              <w:rPr>
                <w:sz w:val="24"/>
                <w:szCs w:val="24"/>
                <w:lang w:val="ru-RU"/>
              </w:rPr>
              <w:t>Магистральная тепловая сеть</w:t>
            </w:r>
          </w:p>
          <w:p w:rsidR="000D3196" w:rsidRPr="008708C6" w:rsidRDefault="000D3196" w:rsidP="003B35F2">
            <w:pPr>
              <w:pStyle w:val="TableParagraph"/>
              <w:tabs>
                <w:tab w:val="left" w:pos="1455"/>
              </w:tabs>
              <w:ind w:left="0"/>
              <w:jc w:val="center"/>
              <w:rPr>
                <w:sz w:val="24"/>
                <w:szCs w:val="24"/>
                <w:lang w:val="ru-RU"/>
              </w:rPr>
            </w:pPr>
            <w:r w:rsidRPr="008708C6">
              <w:rPr>
                <w:sz w:val="24"/>
                <w:szCs w:val="24"/>
                <w:lang w:val="ru-RU"/>
              </w:rPr>
              <w:t>(Графики 130</w:t>
            </w:r>
            <w:r w:rsidRPr="008708C6">
              <w:rPr>
                <w:sz w:val="24"/>
                <w:szCs w:val="24"/>
                <w:vertAlign w:val="superscript"/>
                <w:lang w:val="ru-RU"/>
              </w:rPr>
              <w:t>о</w:t>
            </w:r>
            <w:r w:rsidRPr="008708C6">
              <w:rPr>
                <w:sz w:val="24"/>
                <w:szCs w:val="24"/>
                <w:lang w:val="ru-RU"/>
              </w:rPr>
              <w:t>-70</w:t>
            </w:r>
            <w:r w:rsidRPr="008708C6">
              <w:rPr>
                <w:sz w:val="24"/>
                <w:szCs w:val="24"/>
                <w:vertAlign w:val="superscript"/>
                <w:lang w:val="ru-RU"/>
              </w:rPr>
              <w:t>о</w:t>
            </w:r>
            <w:r w:rsidRPr="008708C6">
              <w:rPr>
                <w:sz w:val="24"/>
                <w:szCs w:val="24"/>
                <w:lang w:val="ru-RU"/>
              </w:rPr>
              <w:t>С – 115</w:t>
            </w:r>
            <w:r w:rsidRPr="008708C6">
              <w:rPr>
                <w:sz w:val="24"/>
                <w:szCs w:val="24"/>
                <w:vertAlign w:val="superscript"/>
                <w:lang w:val="ru-RU"/>
              </w:rPr>
              <w:t>о</w:t>
            </w:r>
            <w:r w:rsidRPr="008708C6">
              <w:rPr>
                <w:sz w:val="24"/>
                <w:szCs w:val="24"/>
                <w:lang w:val="ru-RU"/>
              </w:rPr>
              <w:t>-70</w:t>
            </w:r>
            <w:r w:rsidRPr="008708C6">
              <w:rPr>
                <w:sz w:val="24"/>
                <w:szCs w:val="24"/>
                <w:vertAlign w:val="superscript"/>
                <w:lang w:val="ru-RU"/>
              </w:rPr>
              <w:t>о</w:t>
            </w:r>
            <w:r w:rsidRPr="008708C6">
              <w:rPr>
                <w:sz w:val="24"/>
                <w:szCs w:val="24"/>
                <w:lang w:val="ru-RU"/>
              </w:rPr>
              <w:t>С – 105</w:t>
            </w:r>
            <w:r w:rsidRPr="008708C6">
              <w:rPr>
                <w:sz w:val="24"/>
                <w:szCs w:val="24"/>
                <w:vertAlign w:val="superscript"/>
                <w:lang w:val="ru-RU"/>
              </w:rPr>
              <w:t>о</w:t>
            </w:r>
            <w:r w:rsidRPr="008708C6">
              <w:rPr>
                <w:sz w:val="24"/>
                <w:szCs w:val="24"/>
                <w:lang w:val="ru-RU"/>
              </w:rPr>
              <w:t>-70</w:t>
            </w:r>
            <w:r w:rsidRPr="008708C6">
              <w:rPr>
                <w:sz w:val="24"/>
                <w:szCs w:val="24"/>
                <w:vertAlign w:val="superscript"/>
                <w:lang w:val="ru-RU"/>
              </w:rPr>
              <w:t>о</w:t>
            </w:r>
            <w:r w:rsidRPr="008708C6">
              <w:rPr>
                <w:sz w:val="24"/>
                <w:szCs w:val="24"/>
                <w:lang w:val="ru-RU"/>
              </w:rPr>
              <w:t>С)</w:t>
            </w:r>
          </w:p>
        </w:tc>
        <w:tc>
          <w:tcPr>
            <w:tcW w:w="2333" w:type="dxa"/>
            <w:gridSpan w:val="3"/>
          </w:tcPr>
          <w:p w:rsidR="000D3196" w:rsidRPr="008708C6" w:rsidRDefault="000D3196" w:rsidP="003B35F2">
            <w:pPr>
              <w:pStyle w:val="TableParagraph"/>
              <w:tabs>
                <w:tab w:val="left" w:pos="1455"/>
              </w:tabs>
              <w:ind w:left="0"/>
              <w:jc w:val="center"/>
              <w:rPr>
                <w:sz w:val="24"/>
                <w:szCs w:val="24"/>
                <w:lang w:val="ru-RU"/>
              </w:rPr>
            </w:pPr>
            <w:r w:rsidRPr="008708C6">
              <w:rPr>
                <w:sz w:val="24"/>
                <w:szCs w:val="24"/>
                <w:lang w:val="ru-RU"/>
              </w:rPr>
              <w:t>Разводящая тепловая сеть (График 95</w:t>
            </w:r>
            <w:r w:rsidR="003931AA" w:rsidRPr="008708C6">
              <w:rPr>
                <w:sz w:val="24"/>
                <w:szCs w:val="24"/>
                <w:lang w:val="ru-RU"/>
              </w:rPr>
              <w:t>°-</w:t>
            </w:r>
            <w:r w:rsidRPr="008708C6">
              <w:rPr>
                <w:sz w:val="24"/>
                <w:szCs w:val="24"/>
                <w:lang w:val="ru-RU"/>
              </w:rPr>
              <w:t>70</w:t>
            </w:r>
            <w:r w:rsidR="003931AA" w:rsidRPr="008708C6">
              <w:rPr>
                <w:sz w:val="24"/>
                <w:szCs w:val="24"/>
                <w:lang w:val="ru-RU"/>
              </w:rPr>
              <w:t>°</w:t>
            </w:r>
            <w:r w:rsidRPr="008708C6">
              <w:rPr>
                <w:sz w:val="24"/>
                <w:szCs w:val="24"/>
                <w:lang w:val="ru-RU"/>
              </w:rPr>
              <w:t>С)</w:t>
            </w:r>
          </w:p>
        </w:tc>
        <w:tc>
          <w:tcPr>
            <w:tcW w:w="1814" w:type="dxa"/>
            <w:vMerge/>
            <w:tcBorders>
              <w:top w:val="nil"/>
            </w:tcBorders>
          </w:tcPr>
          <w:p w:rsidR="000D3196" w:rsidRPr="008708C6" w:rsidRDefault="000D3196" w:rsidP="003B35F2">
            <w:pPr>
              <w:tabs>
                <w:tab w:val="left" w:pos="1455"/>
              </w:tabs>
              <w:rPr>
                <w:sz w:val="24"/>
                <w:szCs w:val="24"/>
                <w:lang w:val="ru-RU"/>
              </w:rPr>
            </w:pPr>
          </w:p>
        </w:tc>
      </w:tr>
      <w:tr w:rsidR="000D3196" w:rsidRPr="008708C6" w:rsidTr="001956ED">
        <w:trPr>
          <w:gridAfter w:val="1"/>
          <w:wAfter w:w="35" w:type="dxa"/>
          <w:trHeight w:val="900"/>
          <w:tblHeader/>
        </w:trPr>
        <w:tc>
          <w:tcPr>
            <w:tcW w:w="2365" w:type="dxa"/>
            <w:vMerge/>
            <w:tcBorders>
              <w:top w:val="nil"/>
            </w:tcBorders>
          </w:tcPr>
          <w:p w:rsidR="000D3196" w:rsidRPr="008708C6" w:rsidRDefault="000D3196" w:rsidP="003B35F2">
            <w:pPr>
              <w:tabs>
                <w:tab w:val="left" w:pos="1455"/>
              </w:tabs>
              <w:jc w:val="center"/>
              <w:rPr>
                <w:sz w:val="24"/>
                <w:szCs w:val="24"/>
                <w:lang w:val="ru-RU"/>
              </w:rPr>
            </w:pPr>
          </w:p>
        </w:tc>
        <w:tc>
          <w:tcPr>
            <w:tcW w:w="2140" w:type="dxa"/>
            <w:vMerge/>
            <w:tcBorders>
              <w:top w:val="nil"/>
            </w:tcBorders>
          </w:tcPr>
          <w:p w:rsidR="000D3196" w:rsidRPr="008708C6" w:rsidRDefault="000D3196" w:rsidP="003B35F2">
            <w:pPr>
              <w:tabs>
                <w:tab w:val="left" w:pos="1455"/>
              </w:tabs>
              <w:jc w:val="center"/>
              <w:rPr>
                <w:sz w:val="24"/>
                <w:szCs w:val="24"/>
                <w:lang w:val="ru-RU"/>
              </w:rPr>
            </w:pPr>
          </w:p>
        </w:tc>
        <w:tc>
          <w:tcPr>
            <w:tcW w:w="2330" w:type="dxa"/>
            <w:gridSpan w:val="2"/>
          </w:tcPr>
          <w:p w:rsidR="000D3196" w:rsidRPr="008708C6" w:rsidRDefault="000D3196" w:rsidP="003B35F2">
            <w:pPr>
              <w:pStyle w:val="TableParagraph"/>
              <w:tabs>
                <w:tab w:val="left" w:pos="1455"/>
              </w:tabs>
              <w:ind w:left="0"/>
              <w:jc w:val="center"/>
              <w:rPr>
                <w:sz w:val="24"/>
                <w:szCs w:val="24"/>
                <w:lang w:val="ru-RU"/>
              </w:rPr>
            </w:pPr>
            <w:r w:rsidRPr="008708C6">
              <w:rPr>
                <w:sz w:val="24"/>
                <w:szCs w:val="24"/>
                <w:lang w:val="ru-RU"/>
              </w:rPr>
              <w:t>Температура наружного воздуха</w:t>
            </w:r>
            <w:r w:rsidR="003931AA" w:rsidRPr="008708C6">
              <w:rPr>
                <w:sz w:val="24"/>
                <w:szCs w:val="24"/>
                <w:lang w:val="ru-RU"/>
              </w:rPr>
              <w:t xml:space="preserve"> </w:t>
            </w:r>
            <w:r w:rsidRPr="008708C6">
              <w:rPr>
                <w:sz w:val="24"/>
                <w:szCs w:val="24"/>
                <w:lang w:val="ru-RU"/>
              </w:rPr>
              <w:t>до -10</w:t>
            </w:r>
            <w:r w:rsidRPr="008708C6">
              <w:rPr>
                <w:sz w:val="24"/>
                <w:szCs w:val="24"/>
                <w:vertAlign w:val="superscript"/>
                <w:lang w:val="ru-RU"/>
              </w:rPr>
              <w:t>о</w:t>
            </w:r>
            <w:r w:rsidRPr="008708C6">
              <w:rPr>
                <w:sz w:val="24"/>
                <w:szCs w:val="24"/>
                <w:lang w:val="ru-RU"/>
              </w:rPr>
              <w:t>С</w:t>
            </w:r>
          </w:p>
        </w:tc>
        <w:tc>
          <w:tcPr>
            <w:tcW w:w="2333" w:type="dxa"/>
            <w:gridSpan w:val="3"/>
          </w:tcPr>
          <w:p w:rsidR="000D3196" w:rsidRPr="008708C6" w:rsidRDefault="000D3196" w:rsidP="003B35F2">
            <w:pPr>
              <w:pStyle w:val="TableParagraph"/>
              <w:tabs>
                <w:tab w:val="left" w:pos="1455"/>
              </w:tabs>
              <w:ind w:left="0"/>
              <w:jc w:val="center"/>
              <w:rPr>
                <w:sz w:val="24"/>
                <w:szCs w:val="24"/>
                <w:lang w:val="ru-RU"/>
              </w:rPr>
            </w:pPr>
            <w:r w:rsidRPr="008708C6">
              <w:rPr>
                <w:sz w:val="24"/>
                <w:szCs w:val="24"/>
                <w:lang w:val="ru-RU"/>
              </w:rPr>
              <w:t>Температура наружного воздуха</w:t>
            </w:r>
            <w:r w:rsidR="003931AA" w:rsidRPr="008708C6">
              <w:rPr>
                <w:sz w:val="24"/>
                <w:szCs w:val="24"/>
                <w:lang w:val="ru-RU"/>
              </w:rPr>
              <w:t xml:space="preserve"> </w:t>
            </w:r>
            <w:r w:rsidRPr="008708C6">
              <w:rPr>
                <w:sz w:val="24"/>
                <w:szCs w:val="24"/>
                <w:lang w:val="ru-RU"/>
              </w:rPr>
              <w:t>–10</w:t>
            </w:r>
            <w:r w:rsidRPr="008708C6">
              <w:rPr>
                <w:sz w:val="24"/>
                <w:szCs w:val="24"/>
                <w:vertAlign w:val="superscript"/>
                <w:lang w:val="ru-RU"/>
              </w:rPr>
              <w:t>о</w:t>
            </w:r>
            <w:r w:rsidRPr="008708C6">
              <w:rPr>
                <w:sz w:val="24"/>
                <w:szCs w:val="24"/>
                <w:lang w:val="ru-RU"/>
              </w:rPr>
              <w:t>С до -25</w:t>
            </w:r>
            <w:r w:rsidRPr="008708C6">
              <w:rPr>
                <w:sz w:val="24"/>
                <w:szCs w:val="24"/>
                <w:vertAlign w:val="superscript"/>
                <w:lang w:val="ru-RU"/>
              </w:rPr>
              <w:t>о</w:t>
            </w:r>
            <w:r w:rsidRPr="008708C6">
              <w:rPr>
                <w:sz w:val="24"/>
                <w:szCs w:val="24"/>
                <w:lang w:val="ru-RU"/>
              </w:rPr>
              <w:t>С</w:t>
            </w:r>
          </w:p>
        </w:tc>
        <w:tc>
          <w:tcPr>
            <w:tcW w:w="2280" w:type="dxa"/>
            <w:gridSpan w:val="2"/>
          </w:tcPr>
          <w:p w:rsidR="000D3196" w:rsidRPr="008708C6" w:rsidRDefault="000D3196" w:rsidP="003B35F2">
            <w:pPr>
              <w:pStyle w:val="TableParagraph"/>
              <w:tabs>
                <w:tab w:val="left" w:pos="1455"/>
              </w:tabs>
              <w:ind w:left="0"/>
              <w:jc w:val="center"/>
              <w:rPr>
                <w:sz w:val="24"/>
                <w:szCs w:val="24"/>
                <w:lang w:val="ru-RU"/>
              </w:rPr>
            </w:pPr>
            <w:r w:rsidRPr="008708C6">
              <w:rPr>
                <w:sz w:val="24"/>
                <w:szCs w:val="24"/>
                <w:lang w:val="ru-RU"/>
              </w:rPr>
              <w:t>Температура наружного воздуха</w:t>
            </w:r>
            <w:r w:rsidR="003931AA" w:rsidRPr="008708C6">
              <w:rPr>
                <w:sz w:val="24"/>
                <w:szCs w:val="24"/>
                <w:lang w:val="ru-RU"/>
              </w:rPr>
              <w:t xml:space="preserve"> </w:t>
            </w:r>
            <w:r w:rsidRPr="008708C6">
              <w:rPr>
                <w:sz w:val="24"/>
                <w:szCs w:val="24"/>
                <w:lang w:val="ru-RU"/>
              </w:rPr>
              <w:t>от - 25</w:t>
            </w:r>
            <w:r w:rsidRPr="008708C6">
              <w:rPr>
                <w:sz w:val="24"/>
                <w:szCs w:val="24"/>
                <w:vertAlign w:val="superscript"/>
                <w:lang w:val="ru-RU"/>
              </w:rPr>
              <w:t>о</w:t>
            </w:r>
            <w:r w:rsidRPr="008708C6">
              <w:rPr>
                <w:sz w:val="24"/>
                <w:szCs w:val="24"/>
                <w:lang w:val="ru-RU"/>
              </w:rPr>
              <w:t>С</w:t>
            </w:r>
          </w:p>
        </w:tc>
        <w:tc>
          <w:tcPr>
            <w:tcW w:w="2333" w:type="dxa"/>
            <w:gridSpan w:val="3"/>
          </w:tcPr>
          <w:p w:rsidR="000D3196" w:rsidRPr="008708C6" w:rsidRDefault="000D3196" w:rsidP="003B35F2">
            <w:pPr>
              <w:pStyle w:val="TableParagraph"/>
              <w:tabs>
                <w:tab w:val="left" w:pos="1455"/>
              </w:tabs>
              <w:ind w:left="0"/>
              <w:jc w:val="center"/>
              <w:rPr>
                <w:sz w:val="24"/>
                <w:szCs w:val="24"/>
                <w:lang w:val="ru-RU"/>
              </w:rPr>
            </w:pPr>
            <w:r w:rsidRPr="008708C6">
              <w:rPr>
                <w:sz w:val="24"/>
                <w:szCs w:val="24"/>
                <w:lang w:val="ru-RU"/>
              </w:rPr>
              <w:t>На всем диапазоне температур наружного</w:t>
            </w:r>
            <w:r w:rsidR="003931AA" w:rsidRPr="008708C6">
              <w:rPr>
                <w:sz w:val="24"/>
                <w:szCs w:val="24"/>
                <w:lang w:val="ru-RU"/>
              </w:rPr>
              <w:t xml:space="preserve"> </w:t>
            </w:r>
            <w:r w:rsidRPr="008708C6">
              <w:rPr>
                <w:sz w:val="24"/>
                <w:szCs w:val="24"/>
                <w:lang w:val="ru-RU"/>
              </w:rPr>
              <w:t>воздуха</w:t>
            </w:r>
          </w:p>
        </w:tc>
        <w:tc>
          <w:tcPr>
            <w:tcW w:w="1814" w:type="dxa"/>
            <w:vMerge/>
            <w:tcBorders>
              <w:top w:val="nil"/>
            </w:tcBorders>
          </w:tcPr>
          <w:p w:rsidR="000D3196" w:rsidRPr="008708C6" w:rsidRDefault="000D3196" w:rsidP="003B35F2">
            <w:pPr>
              <w:tabs>
                <w:tab w:val="left" w:pos="1455"/>
              </w:tabs>
              <w:rPr>
                <w:sz w:val="24"/>
                <w:szCs w:val="24"/>
                <w:lang w:val="ru-RU"/>
              </w:rPr>
            </w:pPr>
          </w:p>
        </w:tc>
      </w:tr>
      <w:tr w:rsidR="000D3196" w:rsidRPr="008708C6" w:rsidTr="001956ED">
        <w:trPr>
          <w:gridAfter w:val="1"/>
          <w:wAfter w:w="35" w:type="dxa"/>
          <w:trHeight w:val="321"/>
          <w:tblHeader/>
        </w:trPr>
        <w:tc>
          <w:tcPr>
            <w:tcW w:w="2365" w:type="dxa"/>
          </w:tcPr>
          <w:p w:rsidR="000D3196" w:rsidRPr="008708C6" w:rsidRDefault="000D3196" w:rsidP="003B35F2">
            <w:pPr>
              <w:pStyle w:val="TableParagraph"/>
              <w:ind w:left="0"/>
              <w:jc w:val="center"/>
              <w:rPr>
                <w:i/>
                <w:sz w:val="24"/>
                <w:szCs w:val="24"/>
              </w:rPr>
            </w:pPr>
            <w:r w:rsidRPr="008708C6">
              <w:rPr>
                <w:i/>
                <w:sz w:val="24"/>
                <w:szCs w:val="24"/>
              </w:rPr>
              <w:t>1</w:t>
            </w:r>
          </w:p>
        </w:tc>
        <w:tc>
          <w:tcPr>
            <w:tcW w:w="2140" w:type="dxa"/>
          </w:tcPr>
          <w:p w:rsidR="000D3196" w:rsidRPr="008708C6" w:rsidRDefault="000D3196" w:rsidP="003B35F2">
            <w:pPr>
              <w:pStyle w:val="TableParagraph"/>
              <w:ind w:left="0"/>
              <w:jc w:val="center"/>
              <w:rPr>
                <w:i/>
                <w:sz w:val="24"/>
                <w:szCs w:val="24"/>
              </w:rPr>
            </w:pPr>
            <w:r w:rsidRPr="008708C6">
              <w:rPr>
                <w:i/>
                <w:sz w:val="24"/>
                <w:szCs w:val="24"/>
              </w:rPr>
              <w:t>2</w:t>
            </w:r>
          </w:p>
        </w:tc>
        <w:tc>
          <w:tcPr>
            <w:tcW w:w="2330" w:type="dxa"/>
            <w:gridSpan w:val="2"/>
          </w:tcPr>
          <w:p w:rsidR="000D3196" w:rsidRPr="008708C6" w:rsidRDefault="000D3196" w:rsidP="003B35F2">
            <w:pPr>
              <w:pStyle w:val="TableParagraph"/>
              <w:ind w:left="0"/>
              <w:jc w:val="center"/>
              <w:rPr>
                <w:i/>
                <w:sz w:val="24"/>
                <w:szCs w:val="24"/>
              </w:rPr>
            </w:pPr>
            <w:r w:rsidRPr="008708C6">
              <w:rPr>
                <w:i/>
                <w:sz w:val="24"/>
                <w:szCs w:val="24"/>
              </w:rPr>
              <w:t>3</w:t>
            </w:r>
          </w:p>
        </w:tc>
        <w:tc>
          <w:tcPr>
            <w:tcW w:w="2333" w:type="dxa"/>
            <w:gridSpan w:val="3"/>
          </w:tcPr>
          <w:p w:rsidR="000D3196" w:rsidRPr="008708C6" w:rsidRDefault="000D3196" w:rsidP="003B35F2">
            <w:pPr>
              <w:pStyle w:val="TableParagraph"/>
              <w:ind w:left="0"/>
              <w:jc w:val="center"/>
              <w:rPr>
                <w:i/>
                <w:sz w:val="24"/>
                <w:szCs w:val="24"/>
              </w:rPr>
            </w:pPr>
            <w:r w:rsidRPr="008708C6">
              <w:rPr>
                <w:i/>
                <w:sz w:val="24"/>
                <w:szCs w:val="24"/>
              </w:rPr>
              <w:t>4</w:t>
            </w:r>
          </w:p>
        </w:tc>
        <w:tc>
          <w:tcPr>
            <w:tcW w:w="2280" w:type="dxa"/>
            <w:gridSpan w:val="2"/>
          </w:tcPr>
          <w:p w:rsidR="000D3196" w:rsidRPr="008708C6" w:rsidRDefault="000D3196" w:rsidP="003B35F2">
            <w:pPr>
              <w:pStyle w:val="TableParagraph"/>
              <w:ind w:left="0"/>
              <w:jc w:val="center"/>
              <w:rPr>
                <w:i/>
                <w:sz w:val="24"/>
                <w:szCs w:val="24"/>
              </w:rPr>
            </w:pPr>
            <w:r w:rsidRPr="008708C6">
              <w:rPr>
                <w:i/>
                <w:sz w:val="24"/>
                <w:szCs w:val="24"/>
              </w:rPr>
              <w:t>5</w:t>
            </w:r>
          </w:p>
        </w:tc>
        <w:tc>
          <w:tcPr>
            <w:tcW w:w="2333" w:type="dxa"/>
            <w:gridSpan w:val="3"/>
          </w:tcPr>
          <w:p w:rsidR="000D3196" w:rsidRPr="008708C6" w:rsidRDefault="000D3196" w:rsidP="003B35F2">
            <w:pPr>
              <w:pStyle w:val="TableParagraph"/>
              <w:ind w:left="0"/>
              <w:jc w:val="center"/>
              <w:rPr>
                <w:i/>
                <w:sz w:val="24"/>
                <w:szCs w:val="24"/>
              </w:rPr>
            </w:pPr>
            <w:r w:rsidRPr="008708C6">
              <w:rPr>
                <w:i/>
                <w:sz w:val="24"/>
                <w:szCs w:val="24"/>
              </w:rPr>
              <w:t>6</w:t>
            </w:r>
          </w:p>
        </w:tc>
        <w:tc>
          <w:tcPr>
            <w:tcW w:w="1814" w:type="dxa"/>
          </w:tcPr>
          <w:p w:rsidR="000D3196" w:rsidRPr="008708C6" w:rsidRDefault="000D3196" w:rsidP="003B35F2">
            <w:pPr>
              <w:pStyle w:val="TableParagraph"/>
              <w:ind w:left="0"/>
              <w:jc w:val="center"/>
              <w:rPr>
                <w:i/>
                <w:sz w:val="24"/>
                <w:szCs w:val="24"/>
              </w:rPr>
            </w:pPr>
            <w:r w:rsidRPr="008708C6">
              <w:rPr>
                <w:i/>
                <w:sz w:val="24"/>
                <w:szCs w:val="24"/>
              </w:rPr>
              <w:t>7</w:t>
            </w:r>
          </w:p>
        </w:tc>
      </w:tr>
      <w:tr w:rsidR="000D3196" w:rsidRPr="008708C6" w:rsidTr="001956ED">
        <w:trPr>
          <w:gridAfter w:val="1"/>
          <w:wAfter w:w="35" w:type="dxa"/>
          <w:trHeight w:val="4263"/>
        </w:trPr>
        <w:tc>
          <w:tcPr>
            <w:tcW w:w="2365" w:type="dxa"/>
          </w:tcPr>
          <w:p w:rsidR="000D3196" w:rsidRPr="008708C6" w:rsidRDefault="000D3196" w:rsidP="003B35F2">
            <w:pPr>
              <w:pStyle w:val="TableParagraph"/>
              <w:ind w:left="0"/>
              <w:rPr>
                <w:sz w:val="24"/>
                <w:szCs w:val="24"/>
                <w:lang w:val="ru-RU"/>
              </w:rPr>
            </w:pPr>
            <w:r w:rsidRPr="008708C6">
              <w:rPr>
                <w:sz w:val="24"/>
                <w:szCs w:val="24"/>
                <w:lang w:val="ru-RU"/>
              </w:rPr>
              <w:t>1. Определить по прибору подпитки величину сверхнормативной подпитки на тепловой сети.</w:t>
            </w:r>
          </w:p>
        </w:tc>
        <w:tc>
          <w:tcPr>
            <w:tcW w:w="2140" w:type="dxa"/>
          </w:tcPr>
          <w:p w:rsidR="000D3196" w:rsidRPr="008708C6" w:rsidRDefault="000D3196" w:rsidP="003B35F2">
            <w:pPr>
              <w:pStyle w:val="TableParagraph"/>
              <w:ind w:left="0"/>
              <w:rPr>
                <w:sz w:val="24"/>
                <w:szCs w:val="24"/>
                <w:lang w:val="ru-RU"/>
              </w:rPr>
            </w:pPr>
            <w:r w:rsidRPr="008708C6">
              <w:rPr>
                <w:sz w:val="24"/>
                <w:szCs w:val="24"/>
                <w:lang w:val="ru-RU"/>
              </w:rPr>
              <w:t>1. Принять заявку от сменного оператора</w:t>
            </w:r>
            <w:r w:rsidR="00621D58" w:rsidRPr="008708C6">
              <w:rPr>
                <w:sz w:val="24"/>
                <w:szCs w:val="24"/>
                <w:lang w:val="ru-RU"/>
              </w:rPr>
              <w:t xml:space="preserve"> </w:t>
            </w:r>
            <w:r w:rsidRPr="008708C6">
              <w:rPr>
                <w:sz w:val="24"/>
                <w:szCs w:val="24"/>
                <w:lang w:val="ru-RU"/>
              </w:rPr>
              <w:t>котельной и сделать запись в оперативном журнале.</w:t>
            </w:r>
          </w:p>
        </w:tc>
        <w:tc>
          <w:tcPr>
            <w:tcW w:w="2330" w:type="dxa"/>
            <w:gridSpan w:val="2"/>
          </w:tcPr>
          <w:p w:rsidR="000D3196" w:rsidRPr="008708C6" w:rsidRDefault="000D3196" w:rsidP="003B35F2">
            <w:pPr>
              <w:pStyle w:val="TableParagraph"/>
              <w:ind w:left="0"/>
              <w:rPr>
                <w:sz w:val="24"/>
                <w:szCs w:val="24"/>
                <w:lang w:val="ru-RU"/>
              </w:rPr>
            </w:pPr>
            <w:r w:rsidRPr="008708C6">
              <w:rPr>
                <w:sz w:val="24"/>
                <w:szCs w:val="24"/>
                <w:lang w:val="ru-RU"/>
              </w:rPr>
              <w:t>1. Под</w:t>
            </w:r>
            <w:r w:rsidR="00B80F17" w:rsidRPr="008708C6">
              <w:rPr>
                <w:sz w:val="24"/>
                <w:szCs w:val="24"/>
                <w:lang w:val="ru-RU"/>
              </w:rPr>
              <w:t xml:space="preserve"> </w:t>
            </w:r>
            <w:r w:rsidRPr="008708C6">
              <w:rPr>
                <w:sz w:val="24"/>
                <w:szCs w:val="24"/>
                <w:lang w:val="ru-RU"/>
              </w:rPr>
              <w:t>руководством начальника котельной</w:t>
            </w:r>
            <w:r w:rsidR="00621D58" w:rsidRPr="008708C6">
              <w:rPr>
                <w:sz w:val="24"/>
                <w:szCs w:val="24"/>
                <w:lang w:val="ru-RU"/>
              </w:rPr>
              <w:t xml:space="preserve"> </w:t>
            </w:r>
            <w:r w:rsidRPr="008708C6">
              <w:rPr>
                <w:sz w:val="24"/>
                <w:szCs w:val="24"/>
                <w:lang w:val="ru-RU"/>
              </w:rPr>
              <w:t>(дежурного по предприятию) определяются участки и направления, отключаемые в</w:t>
            </w:r>
            <w:r w:rsidR="00B80F17" w:rsidRPr="008708C6">
              <w:rPr>
                <w:sz w:val="24"/>
                <w:szCs w:val="24"/>
                <w:lang w:val="ru-RU"/>
              </w:rPr>
              <w:t xml:space="preserve"> </w:t>
            </w:r>
            <w:r w:rsidRPr="008708C6">
              <w:rPr>
                <w:sz w:val="24"/>
                <w:szCs w:val="24"/>
                <w:lang w:val="ru-RU"/>
              </w:rPr>
              <w:t>первую очередь.</w:t>
            </w:r>
          </w:p>
        </w:tc>
        <w:tc>
          <w:tcPr>
            <w:tcW w:w="2333" w:type="dxa"/>
            <w:gridSpan w:val="3"/>
          </w:tcPr>
          <w:p w:rsidR="000D3196" w:rsidRPr="008708C6" w:rsidRDefault="000D3196" w:rsidP="003B35F2">
            <w:pPr>
              <w:pStyle w:val="TableParagraph"/>
              <w:ind w:left="0"/>
              <w:rPr>
                <w:sz w:val="24"/>
                <w:szCs w:val="24"/>
                <w:lang w:val="ru-RU"/>
              </w:rPr>
            </w:pPr>
            <w:r w:rsidRPr="008708C6">
              <w:rPr>
                <w:sz w:val="24"/>
                <w:szCs w:val="24"/>
                <w:lang w:val="ru-RU"/>
              </w:rPr>
              <w:t>1. По указанию начальника котельной</w:t>
            </w:r>
            <w:r w:rsidR="00B80F17" w:rsidRPr="008708C6">
              <w:rPr>
                <w:sz w:val="24"/>
                <w:szCs w:val="24"/>
                <w:lang w:val="ru-RU"/>
              </w:rPr>
              <w:t xml:space="preserve"> </w:t>
            </w:r>
            <w:r w:rsidRPr="008708C6">
              <w:rPr>
                <w:sz w:val="24"/>
                <w:szCs w:val="24"/>
                <w:lang w:val="ru-RU"/>
              </w:rPr>
              <w:t>(дежурного по предприятию) формируется</w:t>
            </w:r>
            <w:r w:rsidR="00B80F17" w:rsidRPr="008708C6">
              <w:rPr>
                <w:sz w:val="24"/>
                <w:szCs w:val="24"/>
                <w:lang w:val="ru-RU"/>
              </w:rPr>
              <w:t xml:space="preserve"> </w:t>
            </w:r>
            <w:r w:rsidRPr="008708C6">
              <w:rPr>
                <w:sz w:val="24"/>
                <w:szCs w:val="24"/>
                <w:lang w:val="ru-RU"/>
              </w:rPr>
              <w:t>бригада (не менее 3-х человек) для визуального осмотра</w:t>
            </w:r>
            <w:r w:rsidR="00B80F17" w:rsidRPr="008708C6">
              <w:rPr>
                <w:sz w:val="24"/>
                <w:szCs w:val="24"/>
                <w:lang w:val="ru-RU"/>
              </w:rPr>
              <w:t xml:space="preserve"> </w:t>
            </w:r>
            <w:r w:rsidRPr="008708C6">
              <w:rPr>
                <w:sz w:val="24"/>
                <w:szCs w:val="24"/>
                <w:lang w:val="ru-RU"/>
              </w:rPr>
              <w:t>магистральных и разводящих сетей, тепловых камер,</w:t>
            </w:r>
            <w:r w:rsidR="00B80F17" w:rsidRPr="008708C6">
              <w:rPr>
                <w:sz w:val="24"/>
                <w:szCs w:val="24"/>
                <w:lang w:val="ru-RU"/>
              </w:rPr>
              <w:t xml:space="preserve"> </w:t>
            </w:r>
            <w:r w:rsidRPr="008708C6">
              <w:rPr>
                <w:sz w:val="24"/>
                <w:szCs w:val="24"/>
                <w:lang w:val="ru-RU"/>
              </w:rPr>
              <w:t>тепловых пунктов.</w:t>
            </w:r>
          </w:p>
        </w:tc>
        <w:tc>
          <w:tcPr>
            <w:tcW w:w="2280" w:type="dxa"/>
            <w:gridSpan w:val="2"/>
          </w:tcPr>
          <w:p w:rsidR="000D3196" w:rsidRPr="008708C6" w:rsidRDefault="000D3196" w:rsidP="003B35F2">
            <w:pPr>
              <w:pStyle w:val="TableParagraph"/>
              <w:ind w:left="0"/>
              <w:rPr>
                <w:sz w:val="24"/>
                <w:szCs w:val="24"/>
                <w:lang w:val="ru-RU"/>
              </w:rPr>
            </w:pPr>
            <w:r w:rsidRPr="008708C6">
              <w:rPr>
                <w:sz w:val="24"/>
                <w:szCs w:val="24"/>
                <w:lang w:val="ru-RU"/>
              </w:rPr>
              <w:t>1. По указанию начальника котельной</w:t>
            </w:r>
            <w:r w:rsidR="00B80F17" w:rsidRPr="008708C6">
              <w:rPr>
                <w:sz w:val="24"/>
                <w:szCs w:val="24"/>
                <w:lang w:val="ru-RU"/>
              </w:rPr>
              <w:t xml:space="preserve"> </w:t>
            </w:r>
            <w:r w:rsidRPr="008708C6">
              <w:rPr>
                <w:sz w:val="24"/>
                <w:szCs w:val="24"/>
                <w:lang w:val="ru-RU"/>
              </w:rPr>
              <w:t>(дежурного по предприятию) формируется</w:t>
            </w:r>
            <w:r w:rsidR="00B80F17" w:rsidRPr="008708C6">
              <w:rPr>
                <w:sz w:val="24"/>
                <w:szCs w:val="24"/>
                <w:lang w:val="ru-RU"/>
              </w:rPr>
              <w:t xml:space="preserve"> </w:t>
            </w:r>
            <w:r w:rsidRPr="008708C6">
              <w:rPr>
                <w:sz w:val="24"/>
                <w:szCs w:val="24"/>
                <w:lang w:val="ru-RU"/>
              </w:rPr>
              <w:t>бригада (не менее 3-х человек) для визуального осмотра</w:t>
            </w:r>
            <w:r w:rsidR="00B80F17" w:rsidRPr="008708C6">
              <w:rPr>
                <w:sz w:val="24"/>
                <w:szCs w:val="24"/>
                <w:lang w:val="ru-RU"/>
              </w:rPr>
              <w:t xml:space="preserve"> </w:t>
            </w:r>
            <w:r w:rsidRPr="008708C6">
              <w:rPr>
                <w:sz w:val="24"/>
                <w:szCs w:val="24"/>
                <w:lang w:val="ru-RU"/>
              </w:rPr>
              <w:t>магистральных и разводящих сетей, тепловых камер, тепловых</w:t>
            </w:r>
            <w:r w:rsidR="00B80F17" w:rsidRPr="008708C6">
              <w:rPr>
                <w:sz w:val="24"/>
                <w:szCs w:val="24"/>
                <w:lang w:val="ru-RU"/>
              </w:rPr>
              <w:t xml:space="preserve"> </w:t>
            </w:r>
            <w:r w:rsidRPr="008708C6">
              <w:rPr>
                <w:sz w:val="24"/>
                <w:szCs w:val="24"/>
                <w:lang w:val="ru-RU"/>
              </w:rPr>
              <w:t>пунктов.</w:t>
            </w:r>
          </w:p>
        </w:tc>
        <w:tc>
          <w:tcPr>
            <w:tcW w:w="2333" w:type="dxa"/>
            <w:gridSpan w:val="3"/>
          </w:tcPr>
          <w:p w:rsidR="000D3196" w:rsidRPr="008708C6" w:rsidRDefault="000D3196" w:rsidP="003B35F2">
            <w:pPr>
              <w:pStyle w:val="TableParagraph"/>
              <w:ind w:left="0"/>
              <w:rPr>
                <w:sz w:val="24"/>
                <w:szCs w:val="24"/>
                <w:lang w:val="ru-RU"/>
              </w:rPr>
            </w:pPr>
            <w:r w:rsidRPr="008708C6">
              <w:rPr>
                <w:sz w:val="24"/>
                <w:szCs w:val="24"/>
                <w:lang w:val="ru-RU"/>
              </w:rPr>
              <w:t>1. Под</w:t>
            </w:r>
            <w:r w:rsidR="00B80F17" w:rsidRPr="008708C6">
              <w:rPr>
                <w:sz w:val="24"/>
                <w:szCs w:val="24"/>
                <w:lang w:val="ru-RU"/>
              </w:rPr>
              <w:t xml:space="preserve"> </w:t>
            </w:r>
            <w:r w:rsidRPr="008708C6">
              <w:rPr>
                <w:sz w:val="24"/>
                <w:szCs w:val="24"/>
                <w:lang w:val="ru-RU"/>
              </w:rPr>
              <w:t>руководством начальника котельной</w:t>
            </w:r>
            <w:r w:rsidR="007129E0" w:rsidRPr="008708C6">
              <w:rPr>
                <w:sz w:val="24"/>
                <w:szCs w:val="24"/>
                <w:lang w:val="ru-RU"/>
              </w:rPr>
              <w:t xml:space="preserve"> </w:t>
            </w:r>
            <w:r w:rsidRPr="008708C6">
              <w:rPr>
                <w:sz w:val="24"/>
                <w:szCs w:val="24"/>
                <w:lang w:val="ru-RU"/>
              </w:rPr>
              <w:t>(дежурного по предприятию) определяются участки и направления, отключаемые в</w:t>
            </w:r>
            <w:r w:rsidR="007129E0" w:rsidRPr="008708C6">
              <w:rPr>
                <w:sz w:val="24"/>
                <w:szCs w:val="24"/>
                <w:lang w:val="ru-RU"/>
              </w:rPr>
              <w:t xml:space="preserve"> </w:t>
            </w:r>
            <w:r w:rsidRPr="008708C6">
              <w:rPr>
                <w:sz w:val="24"/>
                <w:szCs w:val="24"/>
                <w:lang w:val="ru-RU"/>
              </w:rPr>
              <w:t>первую очередь.</w:t>
            </w:r>
          </w:p>
        </w:tc>
        <w:tc>
          <w:tcPr>
            <w:tcW w:w="1814" w:type="dxa"/>
          </w:tcPr>
          <w:p w:rsidR="000D3196" w:rsidRPr="008708C6" w:rsidRDefault="000D3196" w:rsidP="003B35F2">
            <w:pPr>
              <w:pStyle w:val="TableParagraph"/>
              <w:ind w:left="0"/>
              <w:rPr>
                <w:sz w:val="24"/>
                <w:szCs w:val="24"/>
                <w:lang w:val="ru-RU"/>
              </w:rPr>
            </w:pPr>
            <w:r w:rsidRPr="008708C6">
              <w:rPr>
                <w:sz w:val="24"/>
                <w:szCs w:val="24"/>
                <w:lang w:val="ru-RU"/>
              </w:rPr>
              <w:t>1. При получении от ЕДС сигнала об аварии</w:t>
            </w:r>
            <w:r w:rsidR="007129E0" w:rsidRPr="008708C6">
              <w:rPr>
                <w:sz w:val="24"/>
                <w:szCs w:val="24"/>
                <w:lang w:val="ru-RU"/>
              </w:rPr>
              <w:t xml:space="preserve"> </w:t>
            </w:r>
            <w:r w:rsidRPr="008708C6">
              <w:rPr>
                <w:sz w:val="24"/>
                <w:szCs w:val="24"/>
                <w:lang w:val="ru-RU"/>
              </w:rPr>
              <w:t>Распорядитель работ (заместитель директора по производству или дежурный по предприятию)</w:t>
            </w:r>
            <w:r w:rsidR="007129E0" w:rsidRPr="008708C6">
              <w:rPr>
                <w:sz w:val="24"/>
                <w:szCs w:val="24"/>
                <w:lang w:val="ru-RU"/>
              </w:rPr>
              <w:t xml:space="preserve"> </w:t>
            </w:r>
            <w:r w:rsidRPr="008708C6">
              <w:rPr>
                <w:sz w:val="24"/>
                <w:szCs w:val="24"/>
                <w:lang w:val="ru-RU"/>
              </w:rPr>
              <w:t>высылает на место бригаду АРС.</w:t>
            </w:r>
          </w:p>
        </w:tc>
      </w:tr>
      <w:tr w:rsidR="007129E0" w:rsidRPr="008708C6" w:rsidTr="001956ED">
        <w:trPr>
          <w:gridAfter w:val="1"/>
          <w:wAfter w:w="35" w:type="dxa"/>
          <w:trHeight w:val="970"/>
        </w:trPr>
        <w:tc>
          <w:tcPr>
            <w:tcW w:w="2365" w:type="dxa"/>
            <w:vMerge w:val="restart"/>
          </w:tcPr>
          <w:p w:rsidR="007129E0" w:rsidRPr="008708C6" w:rsidRDefault="007129E0" w:rsidP="003B35F2">
            <w:pPr>
              <w:pStyle w:val="TableParagraph"/>
              <w:ind w:left="0"/>
              <w:rPr>
                <w:sz w:val="24"/>
                <w:szCs w:val="24"/>
                <w:lang w:val="ru-RU"/>
              </w:rPr>
            </w:pPr>
            <w:r w:rsidRPr="008708C6">
              <w:rPr>
                <w:sz w:val="24"/>
                <w:szCs w:val="24"/>
                <w:lang w:val="ru-RU"/>
              </w:rPr>
              <w:t xml:space="preserve">2. Сообщить руководству котельной или </w:t>
            </w:r>
            <w:r w:rsidRPr="008708C6">
              <w:rPr>
                <w:sz w:val="24"/>
                <w:szCs w:val="24"/>
                <w:lang w:val="ru-RU"/>
              </w:rPr>
              <w:lastRenderedPageBreak/>
              <w:t>дежурному по предприятию, диспетчеру ЕДС о возникновении аварийной ситуации.</w:t>
            </w:r>
          </w:p>
        </w:tc>
        <w:tc>
          <w:tcPr>
            <w:tcW w:w="2140" w:type="dxa"/>
          </w:tcPr>
          <w:p w:rsidR="007129E0" w:rsidRPr="008708C6" w:rsidRDefault="007129E0" w:rsidP="003B35F2">
            <w:pPr>
              <w:pStyle w:val="TableParagraph"/>
              <w:ind w:left="0"/>
              <w:rPr>
                <w:sz w:val="24"/>
                <w:szCs w:val="24"/>
              </w:rPr>
            </w:pPr>
            <w:r w:rsidRPr="008708C6">
              <w:rPr>
                <w:sz w:val="24"/>
                <w:szCs w:val="24"/>
              </w:rPr>
              <w:lastRenderedPageBreak/>
              <w:t xml:space="preserve">2. </w:t>
            </w:r>
            <w:proofErr w:type="spellStart"/>
            <w:r w:rsidRPr="008708C6">
              <w:rPr>
                <w:sz w:val="24"/>
                <w:szCs w:val="24"/>
              </w:rPr>
              <w:t>Оповестить</w:t>
            </w:r>
            <w:proofErr w:type="spellEnd"/>
            <w:r w:rsidRPr="008708C6">
              <w:rPr>
                <w:sz w:val="24"/>
                <w:szCs w:val="24"/>
                <w:lang w:val="ru-RU"/>
              </w:rPr>
              <w:t xml:space="preserve"> </w:t>
            </w:r>
            <w:proofErr w:type="spellStart"/>
            <w:r w:rsidRPr="008708C6">
              <w:rPr>
                <w:sz w:val="24"/>
                <w:szCs w:val="24"/>
              </w:rPr>
              <w:t>руководство</w:t>
            </w:r>
            <w:proofErr w:type="spellEnd"/>
            <w:r w:rsidRPr="008708C6">
              <w:rPr>
                <w:sz w:val="24"/>
                <w:szCs w:val="24"/>
              </w:rPr>
              <w:t xml:space="preserve"> </w:t>
            </w:r>
            <w:proofErr w:type="spellStart"/>
            <w:r w:rsidRPr="008708C6">
              <w:rPr>
                <w:sz w:val="24"/>
                <w:szCs w:val="24"/>
              </w:rPr>
              <w:t>котельной</w:t>
            </w:r>
            <w:proofErr w:type="spellEnd"/>
            <w:r w:rsidRPr="008708C6">
              <w:rPr>
                <w:sz w:val="24"/>
                <w:szCs w:val="24"/>
              </w:rPr>
              <w:t>,</w:t>
            </w:r>
          </w:p>
        </w:tc>
        <w:tc>
          <w:tcPr>
            <w:tcW w:w="2330" w:type="dxa"/>
            <w:gridSpan w:val="2"/>
          </w:tcPr>
          <w:p w:rsidR="007129E0" w:rsidRPr="008708C6" w:rsidRDefault="007129E0" w:rsidP="003B35F2">
            <w:pPr>
              <w:pStyle w:val="TableParagraph"/>
              <w:ind w:left="0"/>
              <w:rPr>
                <w:sz w:val="24"/>
                <w:szCs w:val="24"/>
              </w:rPr>
            </w:pPr>
            <w:r w:rsidRPr="008708C6">
              <w:rPr>
                <w:sz w:val="24"/>
                <w:szCs w:val="24"/>
              </w:rPr>
              <w:t xml:space="preserve">2. </w:t>
            </w:r>
            <w:proofErr w:type="spellStart"/>
            <w:r w:rsidRPr="008708C6">
              <w:rPr>
                <w:sz w:val="24"/>
                <w:szCs w:val="24"/>
              </w:rPr>
              <w:t>Под</w:t>
            </w:r>
            <w:proofErr w:type="spellEnd"/>
            <w:r w:rsidRPr="008708C6">
              <w:rPr>
                <w:sz w:val="24"/>
                <w:szCs w:val="24"/>
              </w:rPr>
              <w:t xml:space="preserve"> </w:t>
            </w:r>
            <w:proofErr w:type="spellStart"/>
            <w:r w:rsidRPr="008708C6">
              <w:rPr>
                <w:sz w:val="24"/>
                <w:szCs w:val="24"/>
              </w:rPr>
              <w:t>отключение</w:t>
            </w:r>
            <w:proofErr w:type="spellEnd"/>
            <w:r w:rsidRPr="008708C6">
              <w:rPr>
                <w:sz w:val="24"/>
                <w:szCs w:val="24"/>
                <w:lang w:val="ru-RU"/>
              </w:rPr>
              <w:t xml:space="preserve"> </w:t>
            </w:r>
            <w:proofErr w:type="spellStart"/>
            <w:r w:rsidRPr="008708C6">
              <w:rPr>
                <w:sz w:val="24"/>
                <w:szCs w:val="24"/>
              </w:rPr>
              <w:t>должны</w:t>
            </w:r>
            <w:proofErr w:type="spellEnd"/>
            <w:r w:rsidRPr="008708C6">
              <w:rPr>
                <w:sz w:val="24"/>
                <w:szCs w:val="24"/>
              </w:rPr>
              <w:t xml:space="preserve"> </w:t>
            </w:r>
            <w:proofErr w:type="spellStart"/>
            <w:r w:rsidRPr="008708C6">
              <w:rPr>
                <w:sz w:val="24"/>
                <w:szCs w:val="24"/>
              </w:rPr>
              <w:t>попасть</w:t>
            </w:r>
            <w:proofErr w:type="spellEnd"/>
          </w:p>
        </w:tc>
        <w:tc>
          <w:tcPr>
            <w:tcW w:w="2333" w:type="dxa"/>
            <w:gridSpan w:val="3"/>
          </w:tcPr>
          <w:p w:rsidR="007129E0" w:rsidRPr="008708C6" w:rsidRDefault="007129E0" w:rsidP="003B35F2">
            <w:pPr>
              <w:pStyle w:val="TableParagraph"/>
              <w:ind w:left="0"/>
              <w:rPr>
                <w:sz w:val="24"/>
                <w:szCs w:val="24"/>
              </w:rPr>
            </w:pPr>
            <w:r w:rsidRPr="008708C6">
              <w:rPr>
                <w:sz w:val="24"/>
                <w:szCs w:val="24"/>
              </w:rPr>
              <w:t xml:space="preserve">2. </w:t>
            </w:r>
            <w:proofErr w:type="spellStart"/>
            <w:r w:rsidRPr="008708C6">
              <w:rPr>
                <w:sz w:val="24"/>
                <w:szCs w:val="24"/>
              </w:rPr>
              <w:t>Начальник</w:t>
            </w:r>
            <w:proofErr w:type="spellEnd"/>
            <w:r w:rsidRPr="008708C6">
              <w:rPr>
                <w:sz w:val="24"/>
                <w:szCs w:val="24"/>
              </w:rPr>
              <w:t xml:space="preserve"> </w:t>
            </w:r>
            <w:proofErr w:type="spellStart"/>
            <w:r w:rsidRPr="008708C6">
              <w:rPr>
                <w:sz w:val="24"/>
                <w:szCs w:val="24"/>
              </w:rPr>
              <w:t>котельной</w:t>
            </w:r>
            <w:proofErr w:type="spellEnd"/>
            <w:r w:rsidRPr="008708C6">
              <w:rPr>
                <w:sz w:val="24"/>
                <w:szCs w:val="24"/>
                <w:lang w:val="ru-RU"/>
              </w:rPr>
              <w:t xml:space="preserve"> </w:t>
            </w:r>
            <w:r w:rsidRPr="008708C6">
              <w:rPr>
                <w:sz w:val="24"/>
                <w:szCs w:val="24"/>
              </w:rPr>
              <w:t>(</w:t>
            </w:r>
            <w:proofErr w:type="spellStart"/>
            <w:r w:rsidRPr="008708C6">
              <w:rPr>
                <w:sz w:val="24"/>
                <w:szCs w:val="24"/>
              </w:rPr>
              <w:t>дежурный</w:t>
            </w:r>
            <w:proofErr w:type="spellEnd"/>
            <w:r w:rsidRPr="008708C6">
              <w:rPr>
                <w:sz w:val="24"/>
                <w:szCs w:val="24"/>
              </w:rPr>
              <w:t xml:space="preserve"> </w:t>
            </w:r>
            <w:proofErr w:type="spellStart"/>
            <w:r w:rsidRPr="008708C6">
              <w:rPr>
                <w:sz w:val="24"/>
                <w:szCs w:val="24"/>
              </w:rPr>
              <w:t>по</w:t>
            </w:r>
            <w:proofErr w:type="spellEnd"/>
          </w:p>
        </w:tc>
        <w:tc>
          <w:tcPr>
            <w:tcW w:w="2280" w:type="dxa"/>
            <w:gridSpan w:val="2"/>
          </w:tcPr>
          <w:p w:rsidR="007129E0" w:rsidRPr="008708C6" w:rsidRDefault="007129E0" w:rsidP="003B35F2">
            <w:pPr>
              <w:pStyle w:val="TableParagraph"/>
              <w:ind w:left="0"/>
              <w:rPr>
                <w:sz w:val="24"/>
                <w:szCs w:val="24"/>
              </w:rPr>
            </w:pPr>
            <w:r w:rsidRPr="008708C6">
              <w:rPr>
                <w:sz w:val="24"/>
                <w:szCs w:val="24"/>
              </w:rPr>
              <w:t xml:space="preserve">2. </w:t>
            </w:r>
            <w:proofErr w:type="spellStart"/>
            <w:r w:rsidRPr="008708C6">
              <w:rPr>
                <w:sz w:val="24"/>
                <w:szCs w:val="24"/>
              </w:rPr>
              <w:t>Производить</w:t>
            </w:r>
            <w:proofErr w:type="spellEnd"/>
            <w:r w:rsidRPr="008708C6">
              <w:rPr>
                <w:sz w:val="24"/>
                <w:szCs w:val="24"/>
                <w:lang w:val="ru-RU"/>
              </w:rPr>
              <w:t xml:space="preserve"> </w:t>
            </w:r>
            <w:proofErr w:type="spellStart"/>
            <w:r w:rsidRPr="008708C6">
              <w:rPr>
                <w:sz w:val="24"/>
                <w:szCs w:val="24"/>
              </w:rPr>
              <w:t>отключения</w:t>
            </w:r>
            <w:proofErr w:type="spellEnd"/>
            <w:r w:rsidRPr="008708C6">
              <w:rPr>
                <w:sz w:val="24"/>
                <w:szCs w:val="24"/>
              </w:rPr>
              <w:t xml:space="preserve"> </w:t>
            </w:r>
            <w:proofErr w:type="spellStart"/>
            <w:r w:rsidRPr="008708C6">
              <w:rPr>
                <w:sz w:val="24"/>
                <w:szCs w:val="24"/>
              </w:rPr>
              <w:t>магистралей</w:t>
            </w:r>
            <w:proofErr w:type="spellEnd"/>
            <w:r w:rsidRPr="008708C6">
              <w:rPr>
                <w:sz w:val="24"/>
                <w:szCs w:val="24"/>
              </w:rPr>
              <w:t xml:space="preserve"> </w:t>
            </w:r>
            <w:proofErr w:type="spellStart"/>
            <w:r w:rsidRPr="008708C6">
              <w:rPr>
                <w:sz w:val="24"/>
                <w:szCs w:val="24"/>
              </w:rPr>
              <w:t>для</w:t>
            </w:r>
            <w:proofErr w:type="spellEnd"/>
          </w:p>
        </w:tc>
        <w:tc>
          <w:tcPr>
            <w:tcW w:w="2333" w:type="dxa"/>
            <w:gridSpan w:val="3"/>
          </w:tcPr>
          <w:p w:rsidR="007129E0" w:rsidRPr="008708C6" w:rsidRDefault="007129E0" w:rsidP="003B35F2">
            <w:pPr>
              <w:pStyle w:val="TableParagraph"/>
              <w:ind w:left="0"/>
              <w:rPr>
                <w:sz w:val="24"/>
                <w:szCs w:val="24"/>
              </w:rPr>
            </w:pPr>
            <w:r w:rsidRPr="008708C6">
              <w:rPr>
                <w:sz w:val="24"/>
                <w:szCs w:val="24"/>
              </w:rPr>
              <w:t xml:space="preserve">2. </w:t>
            </w:r>
            <w:proofErr w:type="spellStart"/>
            <w:r w:rsidRPr="008708C6">
              <w:rPr>
                <w:sz w:val="24"/>
                <w:szCs w:val="24"/>
              </w:rPr>
              <w:t>Под</w:t>
            </w:r>
            <w:proofErr w:type="spellEnd"/>
            <w:r w:rsidRPr="008708C6">
              <w:rPr>
                <w:sz w:val="24"/>
                <w:szCs w:val="24"/>
              </w:rPr>
              <w:t xml:space="preserve"> </w:t>
            </w:r>
            <w:proofErr w:type="spellStart"/>
            <w:r w:rsidRPr="008708C6">
              <w:rPr>
                <w:sz w:val="24"/>
                <w:szCs w:val="24"/>
              </w:rPr>
              <w:t>отключение</w:t>
            </w:r>
            <w:proofErr w:type="spellEnd"/>
            <w:r w:rsidRPr="008708C6">
              <w:rPr>
                <w:sz w:val="24"/>
                <w:szCs w:val="24"/>
                <w:lang w:val="ru-RU"/>
              </w:rPr>
              <w:t xml:space="preserve"> </w:t>
            </w:r>
            <w:proofErr w:type="spellStart"/>
            <w:r w:rsidRPr="008708C6">
              <w:rPr>
                <w:sz w:val="24"/>
                <w:szCs w:val="24"/>
              </w:rPr>
              <w:t>должны</w:t>
            </w:r>
            <w:proofErr w:type="spellEnd"/>
            <w:r w:rsidRPr="008708C6">
              <w:rPr>
                <w:sz w:val="24"/>
                <w:szCs w:val="24"/>
              </w:rPr>
              <w:t xml:space="preserve"> </w:t>
            </w:r>
            <w:proofErr w:type="spellStart"/>
            <w:r w:rsidRPr="008708C6">
              <w:rPr>
                <w:sz w:val="24"/>
                <w:szCs w:val="24"/>
              </w:rPr>
              <w:t>попасть</w:t>
            </w:r>
            <w:proofErr w:type="spellEnd"/>
          </w:p>
        </w:tc>
        <w:tc>
          <w:tcPr>
            <w:tcW w:w="1814" w:type="dxa"/>
          </w:tcPr>
          <w:p w:rsidR="007129E0" w:rsidRPr="008708C6" w:rsidRDefault="007129E0" w:rsidP="003B35F2">
            <w:pPr>
              <w:pStyle w:val="TableParagraph"/>
              <w:ind w:left="0"/>
              <w:rPr>
                <w:sz w:val="24"/>
                <w:szCs w:val="24"/>
                <w:lang w:val="ru-RU"/>
              </w:rPr>
            </w:pPr>
            <w:r w:rsidRPr="008708C6">
              <w:rPr>
                <w:sz w:val="24"/>
                <w:szCs w:val="24"/>
                <w:lang w:val="ru-RU"/>
              </w:rPr>
              <w:t>2. Распорядитель работ составляет программу по</w:t>
            </w:r>
          </w:p>
        </w:tc>
      </w:tr>
      <w:tr w:rsidR="007129E0" w:rsidRPr="008708C6" w:rsidTr="001956ED">
        <w:trPr>
          <w:gridAfter w:val="1"/>
          <w:wAfter w:w="35" w:type="dxa"/>
          <w:trHeight w:val="4528"/>
        </w:trPr>
        <w:tc>
          <w:tcPr>
            <w:tcW w:w="2365" w:type="dxa"/>
            <w:vMerge/>
          </w:tcPr>
          <w:p w:rsidR="007129E0" w:rsidRPr="008708C6" w:rsidRDefault="007129E0" w:rsidP="003B35F2">
            <w:pPr>
              <w:pStyle w:val="TableParagraph"/>
              <w:ind w:left="0"/>
              <w:rPr>
                <w:sz w:val="24"/>
                <w:szCs w:val="24"/>
                <w:lang w:val="ru-RU"/>
              </w:rPr>
            </w:pPr>
          </w:p>
        </w:tc>
        <w:tc>
          <w:tcPr>
            <w:tcW w:w="2223" w:type="dxa"/>
            <w:gridSpan w:val="2"/>
          </w:tcPr>
          <w:p w:rsidR="007129E0" w:rsidRPr="008708C6" w:rsidRDefault="007129E0" w:rsidP="003B35F2">
            <w:pPr>
              <w:pStyle w:val="TableParagraph"/>
              <w:ind w:left="0"/>
              <w:rPr>
                <w:sz w:val="24"/>
                <w:szCs w:val="24"/>
              </w:rPr>
            </w:pPr>
            <w:proofErr w:type="spellStart"/>
            <w:r w:rsidRPr="008708C6">
              <w:rPr>
                <w:sz w:val="24"/>
                <w:szCs w:val="24"/>
              </w:rPr>
              <w:t>дежурного</w:t>
            </w:r>
            <w:proofErr w:type="spellEnd"/>
            <w:r w:rsidRPr="008708C6">
              <w:rPr>
                <w:sz w:val="24"/>
                <w:szCs w:val="24"/>
              </w:rPr>
              <w:t xml:space="preserve"> </w:t>
            </w:r>
            <w:proofErr w:type="spellStart"/>
            <w:r w:rsidRPr="008708C6">
              <w:rPr>
                <w:sz w:val="24"/>
                <w:szCs w:val="24"/>
              </w:rPr>
              <w:t>по</w:t>
            </w:r>
            <w:proofErr w:type="spellEnd"/>
            <w:r w:rsidRPr="008708C6">
              <w:rPr>
                <w:sz w:val="24"/>
                <w:szCs w:val="24"/>
              </w:rPr>
              <w:t xml:space="preserve"> </w:t>
            </w:r>
            <w:proofErr w:type="spellStart"/>
            <w:r w:rsidRPr="008708C6">
              <w:rPr>
                <w:sz w:val="24"/>
                <w:szCs w:val="24"/>
              </w:rPr>
              <w:t>предприятию</w:t>
            </w:r>
            <w:proofErr w:type="spellEnd"/>
            <w:r w:rsidRPr="008708C6">
              <w:rPr>
                <w:sz w:val="24"/>
                <w:szCs w:val="24"/>
              </w:rPr>
              <w:t>.</w:t>
            </w:r>
          </w:p>
        </w:tc>
        <w:tc>
          <w:tcPr>
            <w:tcW w:w="2330" w:type="dxa"/>
            <w:gridSpan w:val="2"/>
          </w:tcPr>
          <w:p w:rsidR="007129E0" w:rsidRPr="008708C6" w:rsidRDefault="007129E0" w:rsidP="003B35F2">
            <w:pPr>
              <w:pStyle w:val="TableParagraph"/>
              <w:ind w:left="0"/>
              <w:rPr>
                <w:sz w:val="24"/>
                <w:szCs w:val="24"/>
                <w:lang w:val="ru-RU"/>
              </w:rPr>
            </w:pPr>
            <w:r w:rsidRPr="008708C6">
              <w:rPr>
                <w:sz w:val="24"/>
                <w:szCs w:val="24"/>
                <w:lang w:val="ru-RU"/>
              </w:rPr>
              <w:t>участки с тепловой нагрузкой не более 30% от</w:t>
            </w:r>
            <w:r w:rsidR="00621D58" w:rsidRPr="008708C6">
              <w:rPr>
                <w:sz w:val="24"/>
                <w:szCs w:val="24"/>
                <w:lang w:val="ru-RU"/>
              </w:rPr>
              <w:t xml:space="preserve"> </w:t>
            </w:r>
            <w:r w:rsidRPr="008708C6">
              <w:rPr>
                <w:sz w:val="24"/>
                <w:szCs w:val="24"/>
                <w:lang w:val="ru-RU"/>
              </w:rPr>
              <w:t>присоединенной мощности котельной. Время простоя участка в отключенном состоянии не</w:t>
            </w:r>
            <w:r w:rsidR="00621D58" w:rsidRPr="008708C6">
              <w:rPr>
                <w:sz w:val="24"/>
                <w:szCs w:val="24"/>
                <w:lang w:val="ru-RU"/>
              </w:rPr>
              <w:t xml:space="preserve"> </w:t>
            </w:r>
            <w:r w:rsidRPr="008708C6">
              <w:rPr>
                <w:sz w:val="24"/>
                <w:szCs w:val="24"/>
                <w:lang w:val="ru-RU"/>
              </w:rPr>
              <w:t>должно</w:t>
            </w:r>
            <w:r w:rsidR="00621D58" w:rsidRPr="008708C6">
              <w:rPr>
                <w:sz w:val="24"/>
                <w:szCs w:val="24"/>
                <w:lang w:val="ru-RU"/>
              </w:rPr>
              <w:t xml:space="preserve"> </w:t>
            </w:r>
            <w:r w:rsidRPr="008708C6">
              <w:rPr>
                <w:sz w:val="24"/>
                <w:szCs w:val="24"/>
                <w:lang w:val="ru-RU"/>
              </w:rPr>
              <w:t>превышать 30 минут (для</w:t>
            </w:r>
            <w:r w:rsidR="00621D58" w:rsidRPr="008708C6">
              <w:rPr>
                <w:sz w:val="24"/>
                <w:szCs w:val="24"/>
                <w:lang w:val="ru-RU"/>
              </w:rPr>
              <w:t xml:space="preserve"> </w:t>
            </w:r>
            <w:r w:rsidRPr="008708C6">
              <w:rPr>
                <w:sz w:val="24"/>
                <w:szCs w:val="24"/>
                <w:lang w:val="ru-RU"/>
              </w:rPr>
              <w:t>стабилизации</w:t>
            </w:r>
            <w:r w:rsidR="00241F07" w:rsidRPr="008708C6">
              <w:rPr>
                <w:sz w:val="24"/>
                <w:szCs w:val="24"/>
                <w:lang w:val="ru-RU"/>
              </w:rPr>
              <w:t xml:space="preserve"> температурного режима сети), после чего фиксируется утечка по прибору подпитки на данном участке, затем при отсутствии сверхнормативной утечки участок запускается в работу.</w:t>
            </w:r>
          </w:p>
        </w:tc>
        <w:tc>
          <w:tcPr>
            <w:tcW w:w="2198" w:type="dxa"/>
          </w:tcPr>
          <w:p w:rsidR="007129E0" w:rsidRPr="008708C6" w:rsidRDefault="007129E0" w:rsidP="003B35F2">
            <w:pPr>
              <w:pStyle w:val="TableParagraph"/>
              <w:ind w:left="0"/>
              <w:rPr>
                <w:sz w:val="24"/>
                <w:szCs w:val="24"/>
                <w:lang w:val="ru-RU"/>
              </w:rPr>
            </w:pPr>
            <w:r w:rsidRPr="008708C6">
              <w:rPr>
                <w:sz w:val="24"/>
                <w:szCs w:val="24"/>
                <w:lang w:val="ru-RU"/>
              </w:rPr>
              <w:t>предприятию) отдает</w:t>
            </w:r>
            <w:r w:rsidR="00621D58" w:rsidRPr="008708C6">
              <w:rPr>
                <w:sz w:val="24"/>
                <w:szCs w:val="24"/>
                <w:lang w:val="ru-RU"/>
              </w:rPr>
              <w:t xml:space="preserve"> </w:t>
            </w:r>
            <w:r w:rsidRPr="008708C6">
              <w:rPr>
                <w:sz w:val="24"/>
                <w:szCs w:val="24"/>
                <w:lang w:val="ru-RU"/>
              </w:rPr>
              <w:t>письменное</w:t>
            </w:r>
            <w:r w:rsidR="00621D58" w:rsidRPr="008708C6">
              <w:rPr>
                <w:sz w:val="24"/>
                <w:szCs w:val="24"/>
                <w:lang w:val="ru-RU"/>
              </w:rPr>
              <w:t xml:space="preserve"> </w:t>
            </w:r>
            <w:r w:rsidRPr="008708C6">
              <w:rPr>
                <w:sz w:val="24"/>
                <w:szCs w:val="24"/>
                <w:lang w:val="ru-RU"/>
              </w:rPr>
              <w:t>распоряжение</w:t>
            </w:r>
            <w:r w:rsidR="00621D58" w:rsidRPr="008708C6">
              <w:rPr>
                <w:sz w:val="24"/>
                <w:szCs w:val="24"/>
                <w:lang w:val="ru-RU"/>
              </w:rPr>
              <w:t xml:space="preserve"> </w:t>
            </w:r>
            <w:r w:rsidRPr="008708C6">
              <w:rPr>
                <w:sz w:val="24"/>
                <w:szCs w:val="24"/>
                <w:lang w:val="ru-RU"/>
              </w:rPr>
              <w:t>старшему смены котельной о снижении</w:t>
            </w:r>
            <w:r w:rsidR="00621D58" w:rsidRPr="008708C6">
              <w:rPr>
                <w:sz w:val="24"/>
                <w:szCs w:val="24"/>
                <w:lang w:val="ru-RU"/>
              </w:rPr>
              <w:t xml:space="preserve"> </w:t>
            </w:r>
            <w:r w:rsidRPr="008708C6">
              <w:rPr>
                <w:sz w:val="24"/>
                <w:szCs w:val="24"/>
                <w:lang w:val="ru-RU"/>
              </w:rPr>
              <w:t xml:space="preserve">температуры теплоносителя в подающем трубопроводе до 70 </w:t>
            </w:r>
            <w:r w:rsidRPr="008708C6">
              <w:rPr>
                <w:sz w:val="24"/>
                <w:szCs w:val="24"/>
                <w:vertAlign w:val="superscript"/>
                <w:lang w:val="ru-RU"/>
              </w:rPr>
              <w:t>О</w:t>
            </w:r>
            <w:r w:rsidRPr="008708C6">
              <w:rPr>
                <w:sz w:val="24"/>
                <w:szCs w:val="24"/>
                <w:lang w:val="ru-RU"/>
              </w:rPr>
              <w:t>С. Скорость снижения</w:t>
            </w:r>
            <w:r w:rsidR="00621D58" w:rsidRPr="008708C6">
              <w:rPr>
                <w:sz w:val="24"/>
                <w:szCs w:val="24"/>
                <w:lang w:val="ru-RU"/>
              </w:rPr>
              <w:t xml:space="preserve"> температуры теплоносителя не должна превышать 30°</w:t>
            </w:r>
            <w:r w:rsidR="00621D58" w:rsidRPr="008708C6">
              <w:rPr>
                <w:sz w:val="24"/>
                <w:szCs w:val="24"/>
              </w:rPr>
              <w:t>С/</w:t>
            </w:r>
            <w:proofErr w:type="spellStart"/>
            <w:r w:rsidR="00621D58" w:rsidRPr="008708C6">
              <w:rPr>
                <w:sz w:val="24"/>
                <w:szCs w:val="24"/>
              </w:rPr>
              <w:t>час</w:t>
            </w:r>
            <w:proofErr w:type="spellEnd"/>
            <w:r w:rsidR="00621D58" w:rsidRPr="008708C6">
              <w:rPr>
                <w:sz w:val="24"/>
                <w:szCs w:val="24"/>
              </w:rPr>
              <w:t>.</w:t>
            </w:r>
          </w:p>
        </w:tc>
        <w:tc>
          <w:tcPr>
            <w:tcW w:w="2306" w:type="dxa"/>
            <w:gridSpan w:val="2"/>
          </w:tcPr>
          <w:p w:rsidR="007129E0" w:rsidRPr="008708C6" w:rsidRDefault="007129E0" w:rsidP="003B35F2">
            <w:pPr>
              <w:pStyle w:val="TableParagraph"/>
              <w:ind w:left="0"/>
              <w:rPr>
                <w:sz w:val="24"/>
                <w:szCs w:val="24"/>
              </w:rPr>
            </w:pPr>
            <w:proofErr w:type="spellStart"/>
            <w:r w:rsidRPr="008708C6">
              <w:rPr>
                <w:sz w:val="24"/>
                <w:szCs w:val="24"/>
              </w:rPr>
              <w:t>обнаружения</w:t>
            </w:r>
            <w:proofErr w:type="spellEnd"/>
            <w:r w:rsidRPr="008708C6">
              <w:rPr>
                <w:sz w:val="24"/>
                <w:szCs w:val="24"/>
              </w:rPr>
              <w:t xml:space="preserve"> </w:t>
            </w:r>
            <w:proofErr w:type="spellStart"/>
            <w:r w:rsidRPr="008708C6">
              <w:rPr>
                <w:sz w:val="24"/>
                <w:szCs w:val="24"/>
              </w:rPr>
              <w:t>утечки</w:t>
            </w:r>
            <w:proofErr w:type="spellEnd"/>
            <w:r w:rsidRPr="008708C6">
              <w:rPr>
                <w:sz w:val="24"/>
                <w:szCs w:val="24"/>
              </w:rPr>
              <w:t xml:space="preserve"> </w:t>
            </w:r>
            <w:proofErr w:type="spellStart"/>
            <w:r w:rsidRPr="008708C6">
              <w:rPr>
                <w:sz w:val="24"/>
                <w:szCs w:val="24"/>
              </w:rPr>
              <w:t>запрещено</w:t>
            </w:r>
            <w:proofErr w:type="spellEnd"/>
            <w:r w:rsidRPr="008708C6">
              <w:rPr>
                <w:sz w:val="24"/>
                <w:szCs w:val="24"/>
              </w:rPr>
              <w:t>.</w:t>
            </w:r>
          </w:p>
        </w:tc>
        <w:tc>
          <w:tcPr>
            <w:tcW w:w="2306" w:type="dxa"/>
            <w:gridSpan w:val="3"/>
          </w:tcPr>
          <w:p w:rsidR="007129E0" w:rsidRPr="008708C6" w:rsidRDefault="007129E0" w:rsidP="003B35F2">
            <w:pPr>
              <w:pStyle w:val="TableParagraph"/>
              <w:ind w:left="0"/>
              <w:rPr>
                <w:sz w:val="24"/>
                <w:szCs w:val="24"/>
                <w:lang w:val="ru-RU"/>
              </w:rPr>
            </w:pPr>
            <w:r w:rsidRPr="008708C6">
              <w:rPr>
                <w:sz w:val="24"/>
                <w:szCs w:val="24"/>
                <w:lang w:val="ru-RU"/>
              </w:rPr>
              <w:t>участки с тепловой нагрузкой не более 30% от</w:t>
            </w:r>
            <w:r w:rsidR="00621D58" w:rsidRPr="008708C6">
              <w:rPr>
                <w:sz w:val="24"/>
                <w:szCs w:val="24"/>
                <w:lang w:val="ru-RU"/>
              </w:rPr>
              <w:t xml:space="preserve"> </w:t>
            </w:r>
            <w:r w:rsidRPr="008708C6">
              <w:rPr>
                <w:sz w:val="24"/>
                <w:szCs w:val="24"/>
                <w:lang w:val="ru-RU"/>
              </w:rPr>
              <w:t>присоединенной мощности котельной. Время простоя участка в отключенном состоянии не</w:t>
            </w:r>
            <w:r w:rsidR="00621D58" w:rsidRPr="008708C6">
              <w:rPr>
                <w:sz w:val="24"/>
                <w:szCs w:val="24"/>
                <w:lang w:val="ru-RU"/>
              </w:rPr>
              <w:t xml:space="preserve"> </w:t>
            </w:r>
            <w:r w:rsidRPr="008708C6">
              <w:rPr>
                <w:sz w:val="24"/>
                <w:szCs w:val="24"/>
                <w:lang w:val="ru-RU"/>
              </w:rPr>
              <w:t>должно</w:t>
            </w:r>
            <w:r w:rsidR="00621D58" w:rsidRPr="008708C6">
              <w:rPr>
                <w:sz w:val="24"/>
                <w:szCs w:val="24"/>
                <w:lang w:val="ru-RU"/>
              </w:rPr>
              <w:t xml:space="preserve"> </w:t>
            </w:r>
            <w:r w:rsidRPr="008708C6">
              <w:rPr>
                <w:sz w:val="24"/>
                <w:szCs w:val="24"/>
                <w:lang w:val="ru-RU"/>
              </w:rPr>
              <w:t>превышать</w:t>
            </w:r>
            <w:r w:rsidR="00621D58" w:rsidRPr="008708C6">
              <w:rPr>
                <w:sz w:val="24"/>
                <w:szCs w:val="24"/>
                <w:lang w:val="ru-RU"/>
              </w:rPr>
              <w:t>30 минут (для стабилизации температурного режима сети), после чего фиксируется утечка по прибору подпитки на данном участке, затем при отсутствии сверхнормативной утечки участок запускается в работу.</w:t>
            </w:r>
          </w:p>
        </w:tc>
        <w:tc>
          <w:tcPr>
            <w:tcW w:w="1867" w:type="dxa"/>
            <w:gridSpan w:val="2"/>
          </w:tcPr>
          <w:p w:rsidR="007129E0" w:rsidRPr="008708C6" w:rsidRDefault="007129E0" w:rsidP="003B35F2">
            <w:pPr>
              <w:pStyle w:val="TableParagraph"/>
              <w:ind w:left="0"/>
              <w:jc w:val="both"/>
              <w:rPr>
                <w:sz w:val="24"/>
                <w:szCs w:val="24"/>
                <w:lang w:val="ru-RU"/>
              </w:rPr>
            </w:pPr>
            <w:r w:rsidRPr="008708C6">
              <w:rPr>
                <w:sz w:val="24"/>
                <w:szCs w:val="24"/>
                <w:lang w:val="ru-RU"/>
              </w:rPr>
              <w:t>устранению аварии (на основании</w:t>
            </w:r>
            <w:r w:rsidR="00621D58" w:rsidRPr="008708C6">
              <w:rPr>
                <w:sz w:val="24"/>
                <w:szCs w:val="24"/>
                <w:lang w:val="ru-RU"/>
              </w:rPr>
              <w:t xml:space="preserve"> </w:t>
            </w:r>
            <w:r w:rsidRPr="008708C6">
              <w:rPr>
                <w:sz w:val="24"/>
                <w:szCs w:val="24"/>
                <w:lang w:val="ru-RU"/>
              </w:rPr>
              <w:t>плана локализации по информации от ЕДС).</w:t>
            </w:r>
          </w:p>
        </w:tc>
      </w:tr>
      <w:tr w:rsidR="003B35F2" w:rsidRPr="008708C6" w:rsidTr="001956ED">
        <w:trPr>
          <w:gridAfter w:val="1"/>
          <w:wAfter w:w="35" w:type="dxa"/>
          <w:trHeight w:val="5762"/>
        </w:trPr>
        <w:tc>
          <w:tcPr>
            <w:tcW w:w="2365" w:type="dxa"/>
          </w:tcPr>
          <w:p w:rsidR="003B35F2" w:rsidRPr="008708C6" w:rsidRDefault="003B35F2" w:rsidP="003B35F2">
            <w:pPr>
              <w:pStyle w:val="TableParagraph"/>
              <w:ind w:left="0"/>
              <w:rPr>
                <w:sz w:val="24"/>
                <w:szCs w:val="24"/>
                <w:lang w:val="ru-RU"/>
              </w:rPr>
            </w:pPr>
            <w:r w:rsidRPr="008708C6">
              <w:rPr>
                <w:sz w:val="24"/>
                <w:szCs w:val="24"/>
                <w:lang w:val="ru-RU"/>
              </w:rPr>
              <w:lastRenderedPageBreak/>
              <w:t>3. Поддерживать гидравлический режим работы теплосети и котельной, действуя согласно картам противоаварийных тренировок при падении давления в тепловой сети.</w:t>
            </w:r>
          </w:p>
        </w:tc>
        <w:tc>
          <w:tcPr>
            <w:tcW w:w="2223" w:type="dxa"/>
            <w:gridSpan w:val="2"/>
          </w:tcPr>
          <w:p w:rsidR="003B35F2" w:rsidRPr="008708C6" w:rsidRDefault="003B35F2" w:rsidP="003B35F2">
            <w:pPr>
              <w:pStyle w:val="TableParagraph"/>
              <w:ind w:left="0"/>
              <w:jc w:val="both"/>
              <w:rPr>
                <w:sz w:val="24"/>
                <w:szCs w:val="24"/>
                <w:lang w:val="ru-RU"/>
              </w:rPr>
            </w:pPr>
            <w:r w:rsidRPr="008708C6">
              <w:rPr>
                <w:sz w:val="24"/>
                <w:szCs w:val="24"/>
                <w:lang w:val="ru-RU"/>
              </w:rPr>
              <w:t xml:space="preserve">3. Получить от ответственного за котельную </w:t>
            </w:r>
            <w:proofErr w:type="spellStart"/>
            <w:r w:rsidRPr="008708C6">
              <w:rPr>
                <w:sz w:val="24"/>
                <w:szCs w:val="24"/>
                <w:lang w:val="ru-RU"/>
              </w:rPr>
              <w:t>пофамильный</w:t>
            </w:r>
            <w:proofErr w:type="spellEnd"/>
            <w:r w:rsidRPr="008708C6">
              <w:rPr>
                <w:sz w:val="24"/>
                <w:szCs w:val="24"/>
                <w:lang w:val="ru-RU"/>
              </w:rPr>
              <w:t xml:space="preserve"> список персонала, задействованного для отыскания утечки и ее локализации.</w:t>
            </w:r>
          </w:p>
        </w:tc>
        <w:tc>
          <w:tcPr>
            <w:tcW w:w="2330" w:type="dxa"/>
            <w:gridSpan w:val="2"/>
          </w:tcPr>
          <w:p w:rsidR="003B35F2" w:rsidRPr="008708C6" w:rsidRDefault="003B35F2" w:rsidP="003B35F2">
            <w:pPr>
              <w:pStyle w:val="TableParagraph"/>
              <w:ind w:left="0"/>
              <w:rPr>
                <w:sz w:val="24"/>
                <w:szCs w:val="24"/>
                <w:lang w:val="ru-RU"/>
              </w:rPr>
            </w:pPr>
            <w:r w:rsidRPr="008708C6">
              <w:rPr>
                <w:sz w:val="24"/>
                <w:szCs w:val="24"/>
                <w:lang w:val="ru-RU"/>
              </w:rPr>
              <w:t>3. После локализации участка, на котором обнаружена утечка, остальные участки запускаются в работу.</w:t>
            </w:r>
          </w:p>
        </w:tc>
        <w:tc>
          <w:tcPr>
            <w:tcW w:w="2198" w:type="dxa"/>
          </w:tcPr>
          <w:p w:rsidR="003B35F2" w:rsidRPr="008708C6" w:rsidRDefault="003B35F2" w:rsidP="003B35F2">
            <w:pPr>
              <w:pStyle w:val="TableParagraph"/>
              <w:ind w:left="0"/>
              <w:rPr>
                <w:sz w:val="24"/>
                <w:szCs w:val="24"/>
                <w:lang w:val="ru-RU"/>
              </w:rPr>
            </w:pPr>
            <w:r w:rsidRPr="008708C6">
              <w:rPr>
                <w:sz w:val="24"/>
                <w:szCs w:val="24"/>
                <w:lang w:val="ru-RU"/>
              </w:rPr>
              <w:t>3. Если при визуальном осмотре утечка не обнаружена в течение 1,5-2,5 часов, то под руководством начальника котельной (дежурного по предприятию) определяются участки и направления, отключаемые в первую очередь.</w:t>
            </w:r>
          </w:p>
        </w:tc>
        <w:tc>
          <w:tcPr>
            <w:tcW w:w="2306" w:type="dxa"/>
            <w:gridSpan w:val="2"/>
          </w:tcPr>
          <w:p w:rsidR="003B35F2" w:rsidRPr="008708C6" w:rsidRDefault="003B35F2" w:rsidP="003B35F2">
            <w:pPr>
              <w:pStyle w:val="TableParagraph"/>
              <w:ind w:left="0"/>
              <w:rPr>
                <w:sz w:val="24"/>
                <w:szCs w:val="24"/>
                <w:lang w:val="ru-RU"/>
              </w:rPr>
            </w:pPr>
            <w:r w:rsidRPr="008708C6">
              <w:rPr>
                <w:sz w:val="24"/>
                <w:szCs w:val="24"/>
                <w:lang w:val="ru-RU"/>
              </w:rPr>
              <w:t>3. Доложить в ЕДС об обнаружении места утечки для разработки плана ее локализации; определения перечня абонентов, попадающих под отключение; мест проведения отключений; отключаемых участков тепловых сетей и объектов (посредством электронного моделирования) и вызова аварийной бригады для ликвидации аварии.</w:t>
            </w:r>
          </w:p>
        </w:tc>
        <w:tc>
          <w:tcPr>
            <w:tcW w:w="2306" w:type="dxa"/>
            <w:gridSpan w:val="3"/>
          </w:tcPr>
          <w:p w:rsidR="003B35F2" w:rsidRPr="008708C6" w:rsidRDefault="003B35F2" w:rsidP="003B35F2">
            <w:pPr>
              <w:pStyle w:val="TableParagraph"/>
              <w:ind w:left="0"/>
              <w:rPr>
                <w:sz w:val="24"/>
                <w:szCs w:val="24"/>
                <w:lang w:val="ru-RU"/>
              </w:rPr>
            </w:pPr>
            <w:r w:rsidRPr="008708C6">
              <w:rPr>
                <w:sz w:val="24"/>
                <w:szCs w:val="24"/>
                <w:lang w:val="ru-RU"/>
              </w:rPr>
              <w:t>3. После определения участка, на котором обнаружена утечка, остальные участки запускаются в работу.</w:t>
            </w:r>
          </w:p>
        </w:tc>
        <w:tc>
          <w:tcPr>
            <w:tcW w:w="1867" w:type="dxa"/>
            <w:gridSpan w:val="2"/>
          </w:tcPr>
          <w:p w:rsidR="003B35F2" w:rsidRPr="008708C6" w:rsidRDefault="003B35F2" w:rsidP="001956ED">
            <w:pPr>
              <w:pStyle w:val="TableParagraph"/>
              <w:ind w:left="0"/>
              <w:jc w:val="both"/>
              <w:rPr>
                <w:sz w:val="24"/>
                <w:szCs w:val="24"/>
                <w:lang w:val="ru-RU"/>
              </w:rPr>
            </w:pPr>
            <w:r w:rsidRPr="008708C6">
              <w:rPr>
                <w:sz w:val="24"/>
                <w:szCs w:val="24"/>
                <w:lang w:val="ru-RU"/>
              </w:rPr>
              <w:t xml:space="preserve">3. Распорядитель работ уведомляет </w:t>
            </w:r>
            <w:proofErr w:type="gramStart"/>
            <w:r w:rsidRPr="008708C6">
              <w:rPr>
                <w:sz w:val="24"/>
                <w:szCs w:val="24"/>
                <w:lang w:val="ru-RU"/>
              </w:rPr>
              <w:t>соответствую-</w:t>
            </w:r>
            <w:proofErr w:type="spellStart"/>
            <w:r w:rsidRPr="008708C6">
              <w:rPr>
                <w:sz w:val="24"/>
                <w:szCs w:val="24"/>
                <w:lang w:val="ru-RU"/>
              </w:rPr>
              <w:t>щие</w:t>
            </w:r>
            <w:proofErr w:type="spellEnd"/>
            <w:proofErr w:type="gramEnd"/>
            <w:r w:rsidRPr="008708C6">
              <w:rPr>
                <w:sz w:val="24"/>
                <w:szCs w:val="24"/>
                <w:lang w:val="ru-RU"/>
              </w:rPr>
              <w:t xml:space="preserve"> организации (</w:t>
            </w:r>
            <w:r w:rsidR="001956ED" w:rsidRPr="008708C6">
              <w:rPr>
                <w:sz w:val="24"/>
                <w:szCs w:val="24"/>
                <w:lang w:val="ru-RU"/>
              </w:rPr>
              <w:t>О</w:t>
            </w:r>
            <w:r w:rsidRPr="008708C6">
              <w:rPr>
                <w:sz w:val="24"/>
                <w:szCs w:val="24"/>
                <w:lang w:val="ru-RU"/>
              </w:rPr>
              <w:t>рганизации, имеющие действующие коммуникации в месте аварии).</w:t>
            </w:r>
          </w:p>
        </w:tc>
      </w:tr>
      <w:tr w:rsidR="000D3196" w:rsidRPr="008708C6" w:rsidTr="001956ED">
        <w:trPr>
          <w:gridAfter w:val="1"/>
          <w:wAfter w:w="35" w:type="dxa"/>
          <w:trHeight w:val="4204"/>
        </w:trPr>
        <w:tc>
          <w:tcPr>
            <w:tcW w:w="2365" w:type="dxa"/>
          </w:tcPr>
          <w:p w:rsidR="000D3196" w:rsidRPr="008708C6" w:rsidRDefault="000D3196" w:rsidP="003B35F2">
            <w:pPr>
              <w:pStyle w:val="TableParagraph"/>
              <w:ind w:left="0"/>
              <w:rPr>
                <w:sz w:val="24"/>
                <w:szCs w:val="24"/>
                <w:lang w:val="ru-RU"/>
              </w:rPr>
            </w:pPr>
          </w:p>
        </w:tc>
        <w:tc>
          <w:tcPr>
            <w:tcW w:w="2223" w:type="dxa"/>
            <w:gridSpan w:val="2"/>
          </w:tcPr>
          <w:p w:rsidR="000D3196" w:rsidRPr="008708C6" w:rsidRDefault="000D3196" w:rsidP="003B35F2">
            <w:pPr>
              <w:pStyle w:val="TableParagraph"/>
              <w:ind w:left="0"/>
              <w:rPr>
                <w:sz w:val="24"/>
                <w:szCs w:val="24"/>
                <w:lang w:val="ru-RU"/>
              </w:rPr>
            </w:pPr>
            <w:r w:rsidRPr="008708C6">
              <w:rPr>
                <w:sz w:val="24"/>
                <w:szCs w:val="24"/>
                <w:lang w:val="ru-RU"/>
              </w:rPr>
              <w:t>4. При получении</w:t>
            </w:r>
            <w:r w:rsidR="00A42E9D" w:rsidRPr="008708C6">
              <w:rPr>
                <w:sz w:val="24"/>
                <w:szCs w:val="24"/>
                <w:lang w:val="ru-RU"/>
              </w:rPr>
              <w:t xml:space="preserve"> </w:t>
            </w:r>
            <w:r w:rsidRPr="008708C6">
              <w:rPr>
                <w:sz w:val="24"/>
                <w:szCs w:val="24"/>
                <w:lang w:val="ru-RU"/>
              </w:rPr>
              <w:t>сведений о месте утечки провести электронное моделирование аварийной ситуации для</w:t>
            </w:r>
            <w:r w:rsidR="00A42E9D" w:rsidRPr="008708C6">
              <w:rPr>
                <w:sz w:val="24"/>
                <w:szCs w:val="24"/>
                <w:lang w:val="ru-RU"/>
              </w:rPr>
              <w:t xml:space="preserve"> </w:t>
            </w:r>
            <w:r w:rsidRPr="008708C6">
              <w:rPr>
                <w:sz w:val="24"/>
                <w:szCs w:val="24"/>
                <w:lang w:val="ru-RU"/>
              </w:rPr>
              <w:t>определения перечня</w:t>
            </w:r>
            <w:r w:rsidR="00A42E9D" w:rsidRPr="008708C6">
              <w:rPr>
                <w:sz w:val="24"/>
                <w:szCs w:val="24"/>
                <w:lang w:val="ru-RU"/>
              </w:rPr>
              <w:t xml:space="preserve"> </w:t>
            </w:r>
            <w:r w:rsidRPr="008708C6">
              <w:rPr>
                <w:sz w:val="24"/>
                <w:szCs w:val="24"/>
                <w:lang w:val="ru-RU"/>
              </w:rPr>
              <w:t>абонентов, попадающих под</w:t>
            </w:r>
            <w:r w:rsidR="00A42E9D" w:rsidRPr="008708C6">
              <w:rPr>
                <w:sz w:val="24"/>
                <w:szCs w:val="24"/>
                <w:lang w:val="ru-RU"/>
              </w:rPr>
              <w:t xml:space="preserve"> </w:t>
            </w:r>
            <w:r w:rsidRPr="008708C6">
              <w:rPr>
                <w:sz w:val="24"/>
                <w:szCs w:val="24"/>
                <w:lang w:val="ru-RU"/>
              </w:rPr>
              <w:t>отключение;</w:t>
            </w:r>
            <w:r w:rsidR="00A42E9D" w:rsidRPr="008708C6">
              <w:rPr>
                <w:sz w:val="24"/>
                <w:szCs w:val="24"/>
                <w:lang w:val="ru-RU"/>
              </w:rPr>
              <w:t xml:space="preserve"> мест проведения отключений; отключаемых участков тепловых сетей и объектов.</w:t>
            </w:r>
          </w:p>
        </w:tc>
        <w:tc>
          <w:tcPr>
            <w:tcW w:w="2330" w:type="dxa"/>
            <w:gridSpan w:val="2"/>
          </w:tcPr>
          <w:p w:rsidR="000D3196" w:rsidRPr="008708C6" w:rsidRDefault="000D3196" w:rsidP="003B35F2">
            <w:pPr>
              <w:pStyle w:val="TableParagraph"/>
              <w:ind w:left="0"/>
              <w:rPr>
                <w:sz w:val="24"/>
                <w:szCs w:val="24"/>
                <w:lang w:val="ru-RU"/>
              </w:rPr>
            </w:pPr>
            <w:r w:rsidRPr="008708C6">
              <w:rPr>
                <w:sz w:val="24"/>
                <w:szCs w:val="24"/>
                <w:lang w:val="ru-RU"/>
              </w:rPr>
              <w:t>4. По указанию начальника котельной</w:t>
            </w:r>
            <w:r w:rsidR="00A42E9D" w:rsidRPr="008708C6">
              <w:rPr>
                <w:sz w:val="24"/>
                <w:szCs w:val="24"/>
                <w:lang w:val="ru-RU"/>
              </w:rPr>
              <w:t xml:space="preserve"> </w:t>
            </w:r>
            <w:r w:rsidRPr="008708C6">
              <w:rPr>
                <w:sz w:val="24"/>
                <w:szCs w:val="24"/>
                <w:lang w:val="ru-RU"/>
              </w:rPr>
              <w:t>(дежурного по предприятию) формируется</w:t>
            </w:r>
            <w:r w:rsidR="00A42E9D" w:rsidRPr="008708C6">
              <w:rPr>
                <w:sz w:val="24"/>
                <w:szCs w:val="24"/>
                <w:lang w:val="ru-RU"/>
              </w:rPr>
              <w:t xml:space="preserve"> </w:t>
            </w:r>
            <w:r w:rsidRPr="008708C6">
              <w:rPr>
                <w:sz w:val="24"/>
                <w:szCs w:val="24"/>
                <w:lang w:val="ru-RU"/>
              </w:rPr>
              <w:t>бригада (не менее 3-х человек) для визуального осмотра</w:t>
            </w:r>
            <w:r w:rsidR="00A42E9D" w:rsidRPr="008708C6">
              <w:rPr>
                <w:sz w:val="24"/>
                <w:szCs w:val="24"/>
                <w:lang w:val="ru-RU"/>
              </w:rPr>
              <w:t xml:space="preserve"> </w:t>
            </w:r>
            <w:r w:rsidRPr="008708C6">
              <w:rPr>
                <w:sz w:val="24"/>
                <w:szCs w:val="24"/>
                <w:lang w:val="ru-RU"/>
              </w:rPr>
              <w:t>магистральных и разводящих сетей,</w:t>
            </w:r>
            <w:r w:rsidR="00A42E9D" w:rsidRPr="008708C6">
              <w:rPr>
                <w:sz w:val="24"/>
                <w:szCs w:val="24"/>
                <w:lang w:val="ru-RU"/>
              </w:rPr>
              <w:t xml:space="preserve"> </w:t>
            </w:r>
            <w:r w:rsidRPr="008708C6">
              <w:rPr>
                <w:sz w:val="24"/>
                <w:szCs w:val="24"/>
                <w:lang w:val="ru-RU"/>
              </w:rPr>
              <w:t>тепловых камер,</w:t>
            </w:r>
            <w:r w:rsidR="00A42E9D" w:rsidRPr="008708C6">
              <w:rPr>
                <w:sz w:val="24"/>
                <w:szCs w:val="24"/>
                <w:lang w:val="ru-RU"/>
              </w:rPr>
              <w:t xml:space="preserve"> тепловых пунктов, подвалов зданий.</w:t>
            </w:r>
          </w:p>
        </w:tc>
        <w:tc>
          <w:tcPr>
            <w:tcW w:w="2198" w:type="dxa"/>
          </w:tcPr>
          <w:p w:rsidR="000D3196" w:rsidRPr="008708C6" w:rsidRDefault="000D3196" w:rsidP="003B35F2">
            <w:pPr>
              <w:pStyle w:val="TableParagraph"/>
              <w:ind w:left="0"/>
              <w:rPr>
                <w:sz w:val="24"/>
                <w:szCs w:val="24"/>
                <w:lang w:val="ru-RU"/>
              </w:rPr>
            </w:pPr>
            <w:r w:rsidRPr="008708C6">
              <w:rPr>
                <w:sz w:val="24"/>
                <w:szCs w:val="24"/>
                <w:lang w:val="ru-RU"/>
              </w:rPr>
              <w:t>4. Под отключение</w:t>
            </w:r>
            <w:r w:rsidR="00A42E9D" w:rsidRPr="008708C6">
              <w:rPr>
                <w:sz w:val="24"/>
                <w:szCs w:val="24"/>
                <w:lang w:val="ru-RU"/>
              </w:rPr>
              <w:t xml:space="preserve"> </w:t>
            </w:r>
            <w:r w:rsidRPr="008708C6">
              <w:rPr>
                <w:sz w:val="24"/>
                <w:szCs w:val="24"/>
                <w:lang w:val="ru-RU"/>
              </w:rPr>
              <w:t>должны попасть участки с тепловой нагрузкой не</w:t>
            </w:r>
            <w:r w:rsidR="00A42E9D" w:rsidRPr="008708C6">
              <w:rPr>
                <w:sz w:val="24"/>
                <w:szCs w:val="24"/>
                <w:lang w:val="ru-RU"/>
              </w:rPr>
              <w:t xml:space="preserve"> </w:t>
            </w:r>
            <w:r w:rsidRPr="008708C6">
              <w:rPr>
                <w:sz w:val="24"/>
                <w:szCs w:val="24"/>
                <w:lang w:val="ru-RU"/>
              </w:rPr>
              <w:t>более 30% от присоединенной мощности котельной. Время простоя участка в отключенном</w:t>
            </w:r>
            <w:r w:rsidR="00A42E9D" w:rsidRPr="008708C6">
              <w:rPr>
                <w:sz w:val="24"/>
                <w:szCs w:val="24"/>
                <w:lang w:val="ru-RU"/>
              </w:rPr>
              <w:t xml:space="preserve"> </w:t>
            </w:r>
            <w:r w:rsidRPr="008708C6">
              <w:rPr>
                <w:sz w:val="24"/>
                <w:szCs w:val="24"/>
                <w:lang w:val="ru-RU"/>
              </w:rPr>
              <w:t>состоянии не</w:t>
            </w:r>
            <w:r w:rsidR="00A42E9D" w:rsidRPr="008708C6">
              <w:rPr>
                <w:sz w:val="24"/>
                <w:szCs w:val="24"/>
                <w:lang w:val="ru-RU"/>
              </w:rPr>
              <w:t xml:space="preserve"> должно превышать 30 минут (для стабилизации температурного режима сети), после чего фиксируется утечка по прибору подпитки на данном участке, затем при отсутствии сверхнормативной утечки участок запускается в работу.</w:t>
            </w:r>
          </w:p>
        </w:tc>
        <w:tc>
          <w:tcPr>
            <w:tcW w:w="2306" w:type="dxa"/>
            <w:gridSpan w:val="2"/>
          </w:tcPr>
          <w:p w:rsidR="000D3196" w:rsidRPr="008708C6" w:rsidRDefault="000D3196" w:rsidP="003B35F2">
            <w:pPr>
              <w:pStyle w:val="TableParagraph"/>
              <w:ind w:left="0"/>
              <w:rPr>
                <w:sz w:val="24"/>
                <w:szCs w:val="24"/>
                <w:lang w:val="ru-RU"/>
              </w:rPr>
            </w:pPr>
            <w:r w:rsidRPr="008708C6">
              <w:rPr>
                <w:sz w:val="24"/>
                <w:szCs w:val="24"/>
                <w:lang w:val="ru-RU"/>
              </w:rPr>
              <w:t>4. После</w:t>
            </w:r>
            <w:r w:rsidR="00A42E9D" w:rsidRPr="008708C6">
              <w:rPr>
                <w:sz w:val="24"/>
                <w:szCs w:val="24"/>
                <w:lang w:val="ru-RU"/>
              </w:rPr>
              <w:t xml:space="preserve"> </w:t>
            </w:r>
            <w:r w:rsidRPr="008708C6">
              <w:rPr>
                <w:sz w:val="24"/>
                <w:szCs w:val="24"/>
                <w:lang w:val="ru-RU"/>
              </w:rPr>
              <w:t>локализации участка, на котором</w:t>
            </w:r>
            <w:r w:rsidR="00A42E9D" w:rsidRPr="008708C6">
              <w:rPr>
                <w:sz w:val="24"/>
                <w:szCs w:val="24"/>
                <w:lang w:val="ru-RU"/>
              </w:rPr>
              <w:t xml:space="preserve"> </w:t>
            </w:r>
            <w:r w:rsidRPr="008708C6">
              <w:rPr>
                <w:sz w:val="24"/>
                <w:szCs w:val="24"/>
                <w:lang w:val="ru-RU"/>
              </w:rPr>
              <w:t>обнаружена</w:t>
            </w:r>
            <w:r w:rsidR="00A42E9D" w:rsidRPr="008708C6">
              <w:rPr>
                <w:sz w:val="24"/>
                <w:szCs w:val="24"/>
                <w:lang w:val="ru-RU"/>
              </w:rPr>
              <w:t xml:space="preserve"> </w:t>
            </w:r>
            <w:r w:rsidRPr="008708C6">
              <w:rPr>
                <w:sz w:val="24"/>
                <w:szCs w:val="24"/>
                <w:lang w:val="ru-RU"/>
              </w:rPr>
              <w:t>утечка, остальные участки</w:t>
            </w:r>
            <w:r w:rsidR="00A42E9D" w:rsidRPr="008708C6">
              <w:rPr>
                <w:sz w:val="24"/>
                <w:szCs w:val="24"/>
                <w:lang w:val="ru-RU"/>
              </w:rPr>
              <w:t xml:space="preserve"> </w:t>
            </w:r>
            <w:r w:rsidRPr="008708C6">
              <w:rPr>
                <w:sz w:val="24"/>
                <w:szCs w:val="24"/>
                <w:lang w:val="ru-RU"/>
              </w:rPr>
              <w:t>запускаются в работу.</w:t>
            </w:r>
          </w:p>
        </w:tc>
        <w:tc>
          <w:tcPr>
            <w:tcW w:w="2306" w:type="dxa"/>
            <w:gridSpan w:val="3"/>
          </w:tcPr>
          <w:p w:rsidR="000D3196" w:rsidRPr="008708C6" w:rsidRDefault="000D3196" w:rsidP="003B35F2">
            <w:pPr>
              <w:pStyle w:val="TableParagraph"/>
              <w:ind w:left="0"/>
              <w:rPr>
                <w:sz w:val="24"/>
                <w:szCs w:val="24"/>
                <w:lang w:val="ru-RU"/>
              </w:rPr>
            </w:pPr>
            <w:r w:rsidRPr="008708C6">
              <w:rPr>
                <w:sz w:val="24"/>
                <w:szCs w:val="24"/>
                <w:lang w:val="ru-RU"/>
              </w:rPr>
              <w:t>4. По указанию начальника котельной</w:t>
            </w:r>
            <w:r w:rsidR="00A42E9D" w:rsidRPr="008708C6">
              <w:rPr>
                <w:sz w:val="24"/>
                <w:szCs w:val="24"/>
                <w:lang w:val="ru-RU"/>
              </w:rPr>
              <w:t xml:space="preserve"> </w:t>
            </w:r>
            <w:r w:rsidRPr="008708C6">
              <w:rPr>
                <w:sz w:val="24"/>
                <w:szCs w:val="24"/>
                <w:lang w:val="ru-RU"/>
              </w:rPr>
              <w:t>(дежурного по предприятию) формируется</w:t>
            </w:r>
            <w:r w:rsidR="00A42E9D" w:rsidRPr="008708C6">
              <w:rPr>
                <w:sz w:val="24"/>
                <w:szCs w:val="24"/>
                <w:lang w:val="ru-RU"/>
              </w:rPr>
              <w:t xml:space="preserve"> </w:t>
            </w:r>
            <w:r w:rsidRPr="008708C6">
              <w:rPr>
                <w:sz w:val="24"/>
                <w:szCs w:val="24"/>
                <w:lang w:val="ru-RU"/>
              </w:rPr>
              <w:t>бригада (не менее 3-х человек) для визуального осмотра</w:t>
            </w:r>
            <w:r w:rsidR="00A42E9D" w:rsidRPr="008708C6">
              <w:rPr>
                <w:sz w:val="24"/>
                <w:szCs w:val="24"/>
                <w:lang w:val="ru-RU"/>
              </w:rPr>
              <w:t xml:space="preserve"> </w:t>
            </w:r>
            <w:r w:rsidRPr="008708C6">
              <w:rPr>
                <w:sz w:val="24"/>
                <w:szCs w:val="24"/>
                <w:lang w:val="ru-RU"/>
              </w:rPr>
              <w:t>магистральных и разводящих сетей,</w:t>
            </w:r>
            <w:r w:rsidR="00A42E9D" w:rsidRPr="008708C6">
              <w:rPr>
                <w:sz w:val="24"/>
                <w:szCs w:val="24"/>
                <w:lang w:val="ru-RU"/>
              </w:rPr>
              <w:t xml:space="preserve"> </w:t>
            </w:r>
            <w:r w:rsidRPr="008708C6">
              <w:rPr>
                <w:sz w:val="24"/>
                <w:szCs w:val="24"/>
                <w:lang w:val="ru-RU"/>
              </w:rPr>
              <w:t>тепловых камер,</w:t>
            </w:r>
            <w:r w:rsidR="00A42E9D" w:rsidRPr="008708C6">
              <w:rPr>
                <w:sz w:val="24"/>
                <w:szCs w:val="24"/>
                <w:lang w:val="ru-RU"/>
              </w:rPr>
              <w:t xml:space="preserve"> тепловых пунктов, подвалов зданий.</w:t>
            </w:r>
          </w:p>
        </w:tc>
        <w:tc>
          <w:tcPr>
            <w:tcW w:w="1867" w:type="dxa"/>
            <w:gridSpan w:val="2"/>
          </w:tcPr>
          <w:p w:rsidR="000D3196" w:rsidRPr="008708C6" w:rsidRDefault="000D3196" w:rsidP="003B35F2">
            <w:pPr>
              <w:pStyle w:val="TableParagraph"/>
              <w:ind w:left="0"/>
              <w:rPr>
                <w:sz w:val="24"/>
                <w:szCs w:val="24"/>
                <w:lang w:val="ru-RU"/>
              </w:rPr>
            </w:pPr>
            <w:r w:rsidRPr="008708C6">
              <w:rPr>
                <w:sz w:val="24"/>
                <w:szCs w:val="24"/>
                <w:lang w:val="ru-RU"/>
              </w:rPr>
              <w:t>4. Бригада АРС</w:t>
            </w:r>
            <w:r w:rsidR="00A42E9D" w:rsidRPr="008708C6">
              <w:rPr>
                <w:sz w:val="24"/>
                <w:szCs w:val="24"/>
                <w:lang w:val="ru-RU"/>
              </w:rPr>
              <w:t xml:space="preserve"> </w:t>
            </w:r>
            <w:r w:rsidRPr="008708C6">
              <w:rPr>
                <w:sz w:val="24"/>
                <w:szCs w:val="24"/>
                <w:lang w:val="ru-RU"/>
              </w:rPr>
              <w:t>под руководством мастера приступает к ликвидации аварии и устранению ее последствий после отключения</w:t>
            </w:r>
            <w:r w:rsidR="00A42E9D" w:rsidRPr="008708C6">
              <w:rPr>
                <w:sz w:val="24"/>
                <w:szCs w:val="24"/>
                <w:lang w:val="ru-RU"/>
              </w:rPr>
              <w:t xml:space="preserve"> </w:t>
            </w:r>
            <w:r w:rsidRPr="008708C6">
              <w:rPr>
                <w:sz w:val="24"/>
                <w:szCs w:val="24"/>
                <w:lang w:val="ru-RU"/>
              </w:rPr>
              <w:t>поврежденного участка.</w:t>
            </w:r>
          </w:p>
        </w:tc>
      </w:tr>
      <w:tr w:rsidR="000D3196" w:rsidRPr="008708C6" w:rsidTr="001956ED">
        <w:trPr>
          <w:trHeight w:val="4849"/>
        </w:trPr>
        <w:tc>
          <w:tcPr>
            <w:tcW w:w="2365" w:type="dxa"/>
          </w:tcPr>
          <w:p w:rsidR="000D3196" w:rsidRPr="008708C6" w:rsidRDefault="000D3196" w:rsidP="003B35F2">
            <w:pPr>
              <w:pStyle w:val="TableParagraph"/>
              <w:ind w:left="0"/>
              <w:rPr>
                <w:sz w:val="24"/>
                <w:szCs w:val="24"/>
                <w:lang w:val="ru-RU"/>
              </w:rPr>
            </w:pPr>
          </w:p>
        </w:tc>
        <w:tc>
          <w:tcPr>
            <w:tcW w:w="2223" w:type="dxa"/>
            <w:gridSpan w:val="2"/>
          </w:tcPr>
          <w:p w:rsidR="000D3196" w:rsidRPr="008708C6" w:rsidRDefault="000D3196" w:rsidP="003B35F2">
            <w:pPr>
              <w:pStyle w:val="TableParagraph"/>
              <w:ind w:left="0"/>
              <w:rPr>
                <w:sz w:val="24"/>
                <w:szCs w:val="24"/>
                <w:lang w:val="ru-RU"/>
              </w:rPr>
            </w:pPr>
            <w:r w:rsidRPr="008708C6">
              <w:rPr>
                <w:sz w:val="24"/>
                <w:szCs w:val="24"/>
                <w:lang w:val="ru-RU"/>
              </w:rPr>
              <w:t>5. Поставить в известность</w:t>
            </w:r>
            <w:r w:rsidR="005C63D4" w:rsidRPr="008708C6">
              <w:rPr>
                <w:sz w:val="24"/>
                <w:szCs w:val="24"/>
                <w:lang w:val="ru-RU"/>
              </w:rPr>
              <w:t xml:space="preserve"> </w:t>
            </w:r>
            <w:r w:rsidRPr="008708C6">
              <w:rPr>
                <w:sz w:val="24"/>
                <w:szCs w:val="24"/>
                <w:lang w:val="ru-RU"/>
              </w:rPr>
              <w:t>дежурного ЕДДС по городу,</w:t>
            </w:r>
            <w:r w:rsidR="005C63D4" w:rsidRPr="008708C6">
              <w:rPr>
                <w:sz w:val="24"/>
                <w:szCs w:val="24"/>
                <w:lang w:val="ru-RU"/>
              </w:rPr>
              <w:t xml:space="preserve"> </w:t>
            </w:r>
            <w:r w:rsidRPr="008708C6">
              <w:rPr>
                <w:sz w:val="24"/>
                <w:szCs w:val="24"/>
                <w:lang w:val="ru-RU"/>
              </w:rPr>
              <w:t>руководство ООО "</w:t>
            </w:r>
            <w:r w:rsidR="005C63D4" w:rsidRPr="008708C6">
              <w:rPr>
                <w:sz w:val="24"/>
                <w:szCs w:val="24"/>
                <w:lang w:val="ru-RU"/>
              </w:rPr>
              <w:t>_____</w:t>
            </w:r>
            <w:r w:rsidRPr="008708C6">
              <w:rPr>
                <w:sz w:val="24"/>
                <w:szCs w:val="24"/>
                <w:lang w:val="ru-RU"/>
              </w:rPr>
              <w:t>" и</w:t>
            </w:r>
            <w:r w:rsidR="005C63D4" w:rsidRPr="008708C6">
              <w:rPr>
                <w:sz w:val="24"/>
                <w:szCs w:val="24"/>
                <w:lang w:val="ru-RU"/>
              </w:rPr>
              <w:t xml:space="preserve"> </w:t>
            </w:r>
            <w:r w:rsidRPr="008708C6">
              <w:rPr>
                <w:sz w:val="24"/>
                <w:szCs w:val="24"/>
                <w:lang w:val="ru-RU"/>
              </w:rPr>
              <w:t>абонентов</w:t>
            </w:r>
            <w:r w:rsidR="005C63D4" w:rsidRPr="008708C6">
              <w:rPr>
                <w:sz w:val="24"/>
                <w:szCs w:val="24"/>
                <w:lang w:val="ru-RU"/>
              </w:rPr>
              <w:t xml:space="preserve"> </w:t>
            </w:r>
            <w:r w:rsidRPr="008708C6">
              <w:rPr>
                <w:sz w:val="24"/>
                <w:szCs w:val="24"/>
                <w:lang w:val="ru-RU"/>
              </w:rPr>
              <w:t>(владельцев всех объектов), попавших под отключение.</w:t>
            </w:r>
          </w:p>
        </w:tc>
        <w:tc>
          <w:tcPr>
            <w:tcW w:w="2330" w:type="dxa"/>
            <w:gridSpan w:val="2"/>
          </w:tcPr>
          <w:p w:rsidR="000D3196" w:rsidRPr="008708C6" w:rsidRDefault="000D3196" w:rsidP="003B35F2">
            <w:pPr>
              <w:pStyle w:val="TableParagraph"/>
              <w:ind w:left="0"/>
              <w:rPr>
                <w:sz w:val="24"/>
                <w:szCs w:val="24"/>
                <w:lang w:val="ru-RU"/>
              </w:rPr>
            </w:pPr>
            <w:r w:rsidRPr="008708C6">
              <w:rPr>
                <w:sz w:val="24"/>
                <w:szCs w:val="24"/>
                <w:lang w:val="ru-RU"/>
              </w:rPr>
              <w:t>5. На</w:t>
            </w:r>
            <w:r w:rsidR="005C63D4" w:rsidRPr="008708C6">
              <w:rPr>
                <w:sz w:val="24"/>
                <w:szCs w:val="24"/>
                <w:lang w:val="ru-RU"/>
              </w:rPr>
              <w:t xml:space="preserve"> </w:t>
            </w:r>
            <w:r w:rsidRPr="008708C6">
              <w:rPr>
                <w:sz w:val="24"/>
                <w:szCs w:val="24"/>
                <w:lang w:val="ru-RU"/>
              </w:rPr>
              <w:t>поврежденном участке производятся возможные</w:t>
            </w:r>
            <w:r w:rsidR="005C63D4" w:rsidRPr="008708C6">
              <w:rPr>
                <w:sz w:val="24"/>
                <w:szCs w:val="24"/>
                <w:lang w:val="ru-RU"/>
              </w:rPr>
              <w:t xml:space="preserve"> </w:t>
            </w:r>
            <w:r w:rsidRPr="008708C6">
              <w:rPr>
                <w:sz w:val="24"/>
                <w:szCs w:val="24"/>
                <w:lang w:val="ru-RU"/>
              </w:rPr>
              <w:t>дополнительные отключения с целью уточнения места аварии</w:t>
            </w:r>
            <w:r w:rsidR="005C63D4" w:rsidRPr="008708C6">
              <w:rPr>
                <w:sz w:val="24"/>
                <w:szCs w:val="24"/>
                <w:lang w:val="ru-RU"/>
              </w:rPr>
              <w:t xml:space="preserve"> </w:t>
            </w:r>
            <w:r w:rsidRPr="008708C6">
              <w:rPr>
                <w:sz w:val="24"/>
                <w:szCs w:val="24"/>
                <w:lang w:val="ru-RU"/>
              </w:rPr>
              <w:t>(утечки).</w:t>
            </w:r>
          </w:p>
        </w:tc>
        <w:tc>
          <w:tcPr>
            <w:tcW w:w="2198" w:type="dxa"/>
          </w:tcPr>
          <w:p w:rsidR="000D3196" w:rsidRPr="008708C6" w:rsidRDefault="000D3196" w:rsidP="003B35F2">
            <w:pPr>
              <w:pStyle w:val="TableParagraph"/>
              <w:ind w:left="0"/>
              <w:rPr>
                <w:sz w:val="24"/>
                <w:szCs w:val="24"/>
                <w:lang w:val="ru-RU"/>
              </w:rPr>
            </w:pPr>
            <w:r w:rsidRPr="008708C6">
              <w:rPr>
                <w:sz w:val="24"/>
                <w:szCs w:val="24"/>
                <w:lang w:val="ru-RU"/>
              </w:rPr>
              <w:t>5. После</w:t>
            </w:r>
            <w:r w:rsidR="005C63D4" w:rsidRPr="008708C6">
              <w:rPr>
                <w:sz w:val="24"/>
                <w:szCs w:val="24"/>
                <w:lang w:val="ru-RU"/>
              </w:rPr>
              <w:t xml:space="preserve"> </w:t>
            </w:r>
            <w:r w:rsidRPr="008708C6">
              <w:rPr>
                <w:sz w:val="24"/>
                <w:szCs w:val="24"/>
                <w:lang w:val="ru-RU"/>
              </w:rPr>
              <w:t>определения участка, на котором</w:t>
            </w:r>
            <w:r w:rsidR="005C63D4" w:rsidRPr="008708C6">
              <w:rPr>
                <w:sz w:val="24"/>
                <w:szCs w:val="24"/>
                <w:lang w:val="ru-RU"/>
              </w:rPr>
              <w:t xml:space="preserve"> </w:t>
            </w:r>
            <w:r w:rsidRPr="008708C6">
              <w:rPr>
                <w:sz w:val="24"/>
                <w:szCs w:val="24"/>
                <w:lang w:val="ru-RU"/>
              </w:rPr>
              <w:t>обнаружена</w:t>
            </w:r>
            <w:r w:rsidR="005C63D4" w:rsidRPr="008708C6">
              <w:rPr>
                <w:sz w:val="24"/>
                <w:szCs w:val="24"/>
                <w:lang w:val="ru-RU"/>
              </w:rPr>
              <w:t xml:space="preserve"> </w:t>
            </w:r>
            <w:r w:rsidRPr="008708C6">
              <w:rPr>
                <w:sz w:val="24"/>
                <w:szCs w:val="24"/>
                <w:lang w:val="ru-RU"/>
              </w:rPr>
              <w:t>утечка, остальные участки</w:t>
            </w:r>
            <w:r w:rsidR="005C63D4" w:rsidRPr="008708C6">
              <w:rPr>
                <w:sz w:val="24"/>
                <w:szCs w:val="24"/>
                <w:lang w:val="ru-RU"/>
              </w:rPr>
              <w:t xml:space="preserve"> </w:t>
            </w:r>
            <w:r w:rsidRPr="008708C6">
              <w:rPr>
                <w:sz w:val="24"/>
                <w:szCs w:val="24"/>
                <w:lang w:val="ru-RU"/>
              </w:rPr>
              <w:t>запускаются в работу,</w:t>
            </w:r>
            <w:r w:rsidR="005C63D4" w:rsidRPr="008708C6">
              <w:rPr>
                <w:sz w:val="24"/>
                <w:szCs w:val="24"/>
                <w:lang w:val="ru-RU"/>
              </w:rPr>
              <w:t xml:space="preserve"> </w:t>
            </w:r>
            <w:r w:rsidRPr="008708C6">
              <w:rPr>
                <w:sz w:val="24"/>
                <w:szCs w:val="24"/>
                <w:lang w:val="ru-RU"/>
              </w:rPr>
              <w:t>визуальный осмотр тепловых сетей бригадой продолжается.</w:t>
            </w:r>
          </w:p>
        </w:tc>
        <w:tc>
          <w:tcPr>
            <w:tcW w:w="2306" w:type="dxa"/>
            <w:gridSpan w:val="2"/>
          </w:tcPr>
          <w:p w:rsidR="000D3196" w:rsidRPr="008708C6" w:rsidRDefault="000D3196" w:rsidP="003B35F2">
            <w:pPr>
              <w:pStyle w:val="TableParagraph"/>
              <w:ind w:left="0"/>
              <w:rPr>
                <w:sz w:val="24"/>
                <w:szCs w:val="24"/>
                <w:lang w:val="ru-RU"/>
              </w:rPr>
            </w:pPr>
            <w:r w:rsidRPr="008708C6">
              <w:rPr>
                <w:sz w:val="24"/>
                <w:szCs w:val="24"/>
                <w:lang w:val="ru-RU"/>
              </w:rPr>
              <w:t>5. Произвести отключение</w:t>
            </w:r>
            <w:r w:rsidR="005C63D4" w:rsidRPr="008708C6">
              <w:rPr>
                <w:sz w:val="24"/>
                <w:szCs w:val="24"/>
                <w:lang w:val="ru-RU"/>
              </w:rPr>
              <w:t xml:space="preserve"> </w:t>
            </w:r>
            <w:r w:rsidRPr="008708C6">
              <w:rPr>
                <w:sz w:val="24"/>
                <w:szCs w:val="24"/>
                <w:lang w:val="ru-RU"/>
              </w:rPr>
              <w:t>объектов согласно указаниям</w:t>
            </w:r>
            <w:r w:rsidR="005C63D4" w:rsidRPr="008708C6">
              <w:rPr>
                <w:sz w:val="24"/>
                <w:szCs w:val="24"/>
                <w:lang w:val="ru-RU"/>
              </w:rPr>
              <w:t xml:space="preserve"> </w:t>
            </w:r>
            <w:r w:rsidRPr="008708C6">
              <w:rPr>
                <w:sz w:val="24"/>
                <w:szCs w:val="24"/>
                <w:lang w:val="ru-RU"/>
              </w:rPr>
              <w:t>диспетчера ЕДС. Во избежание гидроударов в первую очередь отключаются</w:t>
            </w:r>
            <w:r w:rsidR="005C63D4" w:rsidRPr="008708C6">
              <w:rPr>
                <w:sz w:val="24"/>
                <w:szCs w:val="24"/>
                <w:lang w:val="ru-RU"/>
              </w:rPr>
              <w:t xml:space="preserve"> </w:t>
            </w:r>
            <w:r w:rsidRPr="008708C6">
              <w:rPr>
                <w:sz w:val="24"/>
                <w:szCs w:val="24"/>
                <w:lang w:val="ru-RU"/>
              </w:rPr>
              <w:t>тепловые пункты, элеваторные узлы и ИТП зданий,</w:t>
            </w:r>
            <w:r w:rsidR="005C63D4" w:rsidRPr="008708C6">
              <w:rPr>
                <w:sz w:val="24"/>
                <w:szCs w:val="24"/>
                <w:lang w:val="ru-RU"/>
              </w:rPr>
              <w:t xml:space="preserve"> </w:t>
            </w:r>
            <w:r w:rsidRPr="008708C6">
              <w:rPr>
                <w:sz w:val="24"/>
                <w:szCs w:val="24"/>
                <w:lang w:val="ru-RU"/>
              </w:rPr>
              <w:t>затем</w:t>
            </w:r>
            <w:r w:rsidR="005C63D4" w:rsidRPr="008708C6">
              <w:rPr>
                <w:sz w:val="24"/>
                <w:szCs w:val="24"/>
                <w:lang w:val="ru-RU"/>
              </w:rPr>
              <w:t xml:space="preserve"> </w:t>
            </w:r>
            <w:r w:rsidRPr="008708C6">
              <w:rPr>
                <w:sz w:val="24"/>
                <w:szCs w:val="24"/>
                <w:lang w:val="ru-RU"/>
              </w:rPr>
              <w:t>перекрывается</w:t>
            </w:r>
            <w:r w:rsidR="00442FA0" w:rsidRPr="008708C6">
              <w:rPr>
                <w:sz w:val="24"/>
                <w:szCs w:val="24"/>
                <w:lang w:val="ru-RU"/>
              </w:rPr>
              <w:t xml:space="preserve"> участок тепловой сети, на котором обнаружена</w:t>
            </w:r>
            <w:r w:rsidR="005C63D4" w:rsidRPr="008708C6">
              <w:rPr>
                <w:sz w:val="24"/>
                <w:szCs w:val="24"/>
                <w:lang w:val="ru-RU"/>
              </w:rPr>
              <w:t xml:space="preserve"> </w:t>
            </w:r>
            <w:r w:rsidR="00442FA0" w:rsidRPr="008708C6">
              <w:rPr>
                <w:sz w:val="24"/>
                <w:szCs w:val="24"/>
                <w:lang w:val="ru-RU"/>
              </w:rPr>
              <w:t>утечка.</w:t>
            </w:r>
          </w:p>
        </w:tc>
        <w:tc>
          <w:tcPr>
            <w:tcW w:w="2162" w:type="dxa"/>
            <w:gridSpan w:val="2"/>
          </w:tcPr>
          <w:p w:rsidR="000D3196" w:rsidRPr="008708C6" w:rsidRDefault="000D3196" w:rsidP="003B35F2">
            <w:pPr>
              <w:pStyle w:val="TableParagraph"/>
              <w:ind w:left="0"/>
              <w:rPr>
                <w:sz w:val="24"/>
                <w:szCs w:val="24"/>
                <w:lang w:val="ru-RU"/>
              </w:rPr>
            </w:pPr>
            <w:r w:rsidRPr="008708C6">
              <w:rPr>
                <w:sz w:val="24"/>
                <w:szCs w:val="24"/>
                <w:lang w:val="ru-RU"/>
              </w:rPr>
              <w:t>5. На</w:t>
            </w:r>
            <w:r w:rsidR="00810984" w:rsidRPr="008708C6">
              <w:rPr>
                <w:sz w:val="24"/>
                <w:szCs w:val="24"/>
                <w:lang w:val="ru-RU"/>
              </w:rPr>
              <w:t xml:space="preserve"> </w:t>
            </w:r>
            <w:r w:rsidRPr="008708C6">
              <w:rPr>
                <w:sz w:val="24"/>
                <w:szCs w:val="24"/>
                <w:lang w:val="ru-RU"/>
              </w:rPr>
              <w:t>поврежденном участке производятся возможные</w:t>
            </w:r>
            <w:r w:rsidR="005C63D4" w:rsidRPr="008708C6">
              <w:rPr>
                <w:sz w:val="24"/>
                <w:szCs w:val="24"/>
                <w:lang w:val="ru-RU"/>
              </w:rPr>
              <w:t xml:space="preserve"> </w:t>
            </w:r>
            <w:r w:rsidRPr="008708C6">
              <w:rPr>
                <w:sz w:val="24"/>
                <w:szCs w:val="24"/>
                <w:lang w:val="ru-RU"/>
              </w:rPr>
              <w:t>дополнительные отключения с целью уточнения места утечки.</w:t>
            </w:r>
          </w:p>
        </w:tc>
        <w:tc>
          <w:tcPr>
            <w:tcW w:w="2046" w:type="dxa"/>
            <w:gridSpan w:val="4"/>
          </w:tcPr>
          <w:p w:rsidR="000D3196" w:rsidRPr="008708C6" w:rsidRDefault="000D3196" w:rsidP="003B35F2">
            <w:pPr>
              <w:pStyle w:val="TableParagraph"/>
              <w:ind w:left="0"/>
              <w:rPr>
                <w:sz w:val="24"/>
                <w:szCs w:val="24"/>
                <w:lang w:val="ru-RU"/>
              </w:rPr>
            </w:pPr>
            <w:r w:rsidRPr="008708C6">
              <w:rPr>
                <w:sz w:val="24"/>
                <w:szCs w:val="24"/>
                <w:lang w:val="ru-RU"/>
              </w:rPr>
              <w:t xml:space="preserve">5. </w:t>
            </w:r>
            <w:r w:rsidR="00442FA0" w:rsidRPr="008708C6">
              <w:rPr>
                <w:sz w:val="24"/>
                <w:szCs w:val="24"/>
                <w:lang w:val="ru-RU"/>
              </w:rPr>
              <w:t>Р</w:t>
            </w:r>
            <w:r w:rsidRPr="008708C6">
              <w:rPr>
                <w:sz w:val="24"/>
                <w:szCs w:val="24"/>
                <w:lang w:val="ru-RU"/>
              </w:rPr>
              <w:t>аспорядитель работ после</w:t>
            </w:r>
            <w:r w:rsidR="00442FA0" w:rsidRPr="008708C6">
              <w:rPr>
                <w:sz w:val="24"/>
                <w:szCs w:val="24"/>
                <w:lang w:val="ru-RU"/>
              </w:rPr>
              <w:t xml:space="preserve"> </w:t>
            </w:r>
            <w:r w:rsidRPr="008708C6">
              <w:rPr>
                <w:sz w:val="24"/>
                <w:szCs w:val="24"/>
                <w:lang w:val="ru-RU"/>
              </w:rPr>
              <w:t>окончания ремонтно- восстановительных работ дает</w:t>
            </w:r>
            <w:r w:rsidR="005C63D4" w:rsidRPr="008708C6">
              <w:rPr>
                <w:sz w:val="24"/>
                <w:szCs w:val="24"/>
                <w:lang w:val="ru-RU"/>
              </w:rPr>
              <w:t xml:space="preserve"> </w:t>
            </w:r>
            <w:r w:rsidRPr="008708C6">
              <w:rPr>
                <w:sz w:val="24"/>
                <w:szCs w:val="24"/>
                <w:lang w:val="ru-RU"/>
              </w:rPr>
              <w:t>команду о выводе аварийной</w:t>
            </w:r>
            <w:r w:rsidR="00810984" w:rsidRPr="008708C6">
              <w:rPr>
                <w:sz w:val="24"/>
                <w:szCs w:val="24"/>
                <w:lang w:val="ru-RU"/>
              </w:rPr>
              <w:t xml:space="preserve"> </w:t>
            </w:r>
            <w:r w:rsidRPr="008708C6">
              <w:rPr>
                <w:sz w:val="24"/>
                <w:szCs w:val="24"/>
                <w:lang w:val="ru-RU"/>
              </w:rPr>
              <w:t>бригады с места проведения</w:t>
            </w:r>
            <w:r w:rsidR="00810984" w:rsidRPr="008708C6">
              <w:rPr>
                <w:sz w:val="24"/>
                <w:szCs w:val="24"/>
                <w:lang w:val="ru-RU"/>
              </w:rPr>
              <w:t xml:space="preserve"> </w:t>
            </w:r>
            <w:r w:rsidRPr="008708C6">
              <w:rPr>
                <w:sz w:val="24"/>
                <w:szCs w:val="24"/>
                <w:lang w:val="ru-RU"/>
              </w:rPr>
              <w:t>ремонтных работ и дает разрешение на включение участка сети и абонентов.</w:t>
            </w:r>
          </w:p>
        </w:tc>
      </w:tr>
      <w:tr w:rsidR="000D3196" w:rsidRPr="008708C6" w:rsidTr="001956ED">
        <w:trPr>
          <w:trHeight w:val="7757"/>
        </w:trPr>
        <w:tc>
          <w:tcPr>
            <w:tcW w:w="2365" w:type="dxa"/>
          </w:tcPr>
          <w:p w:rsidR="000D3196" w:rsidRPr="008708C6" w:rsidRDefault="000D3196" w:rsidP="003B35F2">
            <w:pPr>
              <w:pStyle w:val="TableParagraph"/>
              <w:ind w:left="0"/>
              <w:rPr>
                <w:sz w:val="24"/>
                <w:szCs w:val="24"/>
                <w:lang w:val="ru-RU"/>
              </w:rPr>
            </w:pPr>
          </w:p>
        </w:tc>
        <w:tc>
          <w:tcPr>
            <w:tcW w:w="2223" w:type="dxa"/>
            <w:gridSpan w:val="2"/>
          </w:tcPr>
          <w:p w:rsidR="000D3196" w:rsidRPr="008708C6" w:rsidRDefault="000D3196" w:rsidP="003B35F2">
            <w:pPr>
              <w:pStyle w:val="TableParagraph"/>
              <w:ind w:left="0"/>
              <w:rPr>
                <w:sz w:val="24"/>
                <w:szCs w:val="24"/>
                <w:lang w:val="ru-RU"/>
              </w:rPr>
            </w:pPr>
            <w:r w:rsidRPr="008708C6">
              <w:rPr>
                <w:sz w:val="24"/>
                <w:szCs w:val="24"/>
                <w:lang w:val="ru-RU"/>
              </w:rPr>
              <w:t>6. Поставить в известность</w:t>
            </w:r>
            <w:r w:rsidR="005042C7" w:rsidRPr="008708C6">
              <w:rPr>
                <w:sz w:val="24"/>
                <w:szCs w:val="24"/>
                <w:lang w:val="ru-RU"/>
              </w:rPr>
              <w:t xml:space="preserve"> </w:t>
            </w:r>
            <w:r w:rsidRPr="008708C6">
              <w:rPr>
                <w:sz w:val="24"/>
                <w:szCs w:val="24"/>
                <w:lang w:val="ru-RU"/>
              </w:rPr>
              <w:t>дежурного по предприятию и обеспечить сбор аварийной ремонтной</w:t>
            </w:r>
            <w:r w:rsidR="005042C7" w:rsidRPr="008708C6">
              <w:rPr>
                <w:sz w:val="24"/>
                <w:szCs w:val="24"/>
                <w:lang w:val="ru-RU"/>
              </w:rPr>
              <w:t xml:space="preserve"> </w:t>
            </w:r>
            <w:r w:rsidRPr="008708C6">
              <w:rPr>
                <w:sz w:val="24"/>
                <w:szCs w:val="24"/>
                <w:lang w:val="ru-RU"/>
              </w:rPr>
              <w:t>бригады.</w:t>
            </w:r>
          </w:p>
        </w:tc>
        <w:tc>
          <w:tcPr>
            <w:tcW w:w="2330" w:type="dxa"/>
            <w:gridSpan w:val="2"/>
          </w:tcPr>
          <w:p w:rsidR="000D3196" w:rsidRPr="008708C6" w:rsidRDefault="000D3196" w:rsidP="003B35F2">
            <w:pPr>
              <w:pStyle w:val="TableParagraph"/>
              <w:ind w:left="0"/>
              <w:rPr>
                <w:sz w:val="24"/>
                <w:szCs w:val="24"/>
                <w:lang w:val="ru-RU"/>
              </w:rPr>
            </w:pPr>
            <w:r w:rsidRPr="008708C6">
              <w:rPr>
                <w:sz w:val="24"/>
                <w:szCs w:val="24"/>
                <w:lang w:val="ru-RU"/>
              </w:rPr>
              <w:t>6. Доложить в ЕДС об</w:t>
            </w:r>
            <w:r w:rsidR="005042C7" w:rsidRPr="008708C6">
              <w:rPr>
                <w:sz w:val="24"/>
                <w:szCs w:val="24"/>
                <w:lang w:val="ru-RU"/>
              </w:rPr>
              <w:t xml:space="preserve"> </w:t>
            </w:r>
            <w:r w:rsidRPr="008708C6">
              <w:rPr>
                <w:sz w:val="24"/>
                <w:szCs w:val="24"/>
                <w:lang w:val="ru-RU"/>
              </w:rPr>
              <w:t>обнаружении</w:t>
            </w:r>
            <w:r w:rsidR="005042C7" w:rsidRPr="008708C6">
              <w:rPr>
                <w:sz w:val="24"/>
                <w:szCs w:val="24"/>
                <w:lang w:val="ru-RU"/>
              </w:rPr>
              <w:t xml:space="preserve"> </w:t>
            </w:r>
            <w:r w:rsidRPr="008708C6">
              <w:rPr>
                <w:sz w:val="24"/>
                <w:szCs w:val="24"/>
                <w:lang w:val="ru-RU"/>
              </w:rPr>
              <w:t>места утечки для разработки плана ее локализации; определения</w:t>
            </w:r>
            <w:r w:rsidR="005042C7" w:rsidRPr="008708C6">
              <w:rPr>
                <w:sz w:val="24"/>
                <w:szCs w:val="24"/>
                <w:lang w:val="ru-RU"/>
              </w:rPr>
              <w:t xml:space="preserve"> </w:t>
            </w:r>
            <w:r w:rsidRPr="008708C6">
              <w:rPr>
                <w:sz w:val="24"/>
                <w:szCs w:val="24"/>
                <w:lang w:val="ru-RU"/>
              </w:rPr>
              <w:t>перечня</w:t>
            </w:r>
            <w:r w:rsidR="005042C7" w:rsidRPr="008708C6">
              <w:rPr>
                <w:sz w:val="24"/>
                <w:szCs w:val="24"/>
                <w:lang w:val="ru-RU"/>
              </w:rPr>
              <w:t xml:space="preserve"> </w:t>
            </w:r>
            <w:r w:rsidRPr="008708C6">
              <w:rPr>
                <w:sz w:val="24"/>
                <w:szCs w:val="24"/>
                <w:lang w:val="ru-RU"/>
              </w:rPr>
              <w:t>абонентов, попадающих под отключение; мест проведения отключений; отключаемых</w:t>
            </w:r>
            <w:r w:rsidR="005042C7" w:rsidRPr="008708C6">
              <w:rPr>
                <w:sz w:val="24"/>
                <w:szCs w:val="24"/>
                <w:lang w:val="ru-RU"/>
              </w:rPr>
              <w:t xml:space="preserve"> </w:t>
            </w:r>
            <w:r w:rsidRPr="008708C6">
              <w:rPr>
                <w:sz w:val="24"/>
                <w:szCs w:val="24"/>
                <w:lang w:val="ru-RU"/>
              </w:rPr>
              <w:t>участков</w:t>
            </w:r>
            <w:r w:rsidR="005042C7" w:rsidRPr="008708C6">
              <w:rPr>
                <w:sz w:val="24"/>
                <w:szCs w:val="24"/>
                <w:lang w:val="ru-RU"/>
              </w:rPr>
              <w:t xml:space="preserve"> </w:t>
            </w:r>
            <w:r w:rsidRPr="008708C6">
              <w:rPr>
                <w:sz w:val="24"/>
                <w:szCs w:val="24"/>
                <w:lang w:val="ru-RU"/>
              </w:rPr>
              <w:t>тепловых сетей и объектов</w:t>
            </w:r>
            <w:r w:rsidR="005042C7" w:rsidRPr="008708C6">
              <w:rPr>
                <w:sz w:val="24"/>
                <w:szCs w:val="24"/>
                <w:lang w:val="ru-RU"/>
              </w:rPr>
              <w:t xml:space="preserve"> </w:t>
            </w:r>
            <w:r w:rsidRPr="008708C6">
              <w:rPr>
                <w:sz w:val="24"/>
                <w:szCs w:val="24"/>
                <w:lang w:val="ru-RU"/>
              </w:rPr>
              <w:t>(посредством электронного</w:t>
            </w:r>
            <w:r w:rsidR="005042C7" w:rsidRPr="008708C6">
              <w:rPr>
                <w:sz w:val="24"/>
                <w:szCs w:val="24"/>
                <w:lang w:val="ru-RU"/>
              </w:rPr>
              <w:t xml:space="preserve"> </w:t>
            </w:r>
            <w:r w:rsidRPr="008708C6">
              <w:rPr>
                <w:sz w:val="24"/>
                <w:szCs w:val="24"/>
                <w:lang w:val="ru-RU"/>
              </w:rPr>
              <w:t>моделирования) и вызова аварийной бригады для</w:t>
            </w:r>
            <w:r w:rsidR="005042C7" w:rsidRPr="008708C6">
              <w:rPr>
                <w:sz w:val="24"/>
                <w:szCs w:val="24"/>
                <w:lang w:val="ru-RU"/>
              </w:rPr>
              <w:t xml:space="preserve"> </w:t>
            </w:r>
            <w:r w:rsidRPr="008708C6">
              <w:rPr>
                <w:sz w:val="24"/>
                <w:szCs w:val="24"/>
                <w:lang w:val="ru-RU"/>
              </w:rPr>
              <w:t>ликвидации аварии.</w:t>
            </w:r>
          </w:p>
        </w:tc>
        <w:tc>
          <w:tcPr>
            <w:tcW w:w="2198" w:type="dxa"/>
          </w:tcPr>
          <w:p w:rsidR="000D3196" w:rsidRPr="008708C6" w:rsidRDefault="000D3196" w:rsidP="003B35F2">
            <w:pPr>
              <w:pStyle w:val="TableParagraph"/>
              <w:ind w:left="0"/>
              <w:rPr>
                <w:sz w:val="24"/>
                <w:szCs w:val="24"/>
                <w:lang w:val="ru-RU"/>
              </w:rPr>
            </w:pPr>
            <w:r w:rsidRPr="008708C6">
              <w:rPr>
                <w:sz w:val="24"/>
                <w:szCs w:val="24"/>
                <w:lang w:val="ru-RU"/>
              </w:rPr>
              <w:t>6. На</w:t>
            </w:r>
            <w:r w:rsidR="00810984" w:rsidRPr="008708C6">
              <w:rPr>
                <w:sz w:val="24"/>
                <w:szCs w:val="24"/>
                <w:lang w:val="ru-RU"/>
              </w:rPr>
              <w:t xml:space="preserve"> </w:t>
            </w:r>
            <w:r w:rsidRPr="008708C6">
              <w:rPr>
                <w:sz w:val="24"/>
                <w:szCs w:val="24"/>
                <w:lang w:val="ru-RU"/>
              </w:rPr>
              <w:t>поврежденном участке производятся возможные</w:t>
            </w:r>
            <w:r w:rsidR="005042C7" w:rsidRPr="008708C6">
              <w:rPr>
                <w:sz w:val="24"/>
                <w:szCs w:val="24"/>
                <w:lang w:val="ru-RU"/>
              </w:rPr>
              <w:t xml:space="preserve"> </w:t>
            </w:r>
            <w:r w:rsidRPr="008708C6">
              <w:rPr>
                <w:sz w:val="24"/>
                <w:szCs w:val="24"/>
                <w:lang w:val="ru-RU"/>
              </w:rPr>
              <w:t>дополнительные отключения с целью уточнения места утечки.</w:t>
            </w:r>
          </w:p>
        </w:tc>
        <w:tc>
          <w:tcPr>
            <w:tcW w:w="2306" w:type="dxa"/>
            <w:gridSpan w:val="2"/>
          </w:tcPr>
          <w:p w:rsidR="000D3196" w:rsidRPr="008708C6" w:rsidRDefault="000D3196" w:rsidP="003B35F2">
            <w:pPr>
              <w:pStyle w:val="TableParagraph"/>
              <w:ind w:left="0"/>
              <w:rPr>
                <w:sz w:val="24"/>
                <w:szCs w:val="24"/>
                <w:lang w:val="ru-RU"/>
              </w:rPr>
            </w:pPr>
            <w:r w:rsidRPr="008708C6">
              <w:rPr>
                <w:sz w:val="24"/>
                <w:szCs w:val="24"/>
                <w:lang w:val="ru-RU"/>
              </w:rPr>
              <w:t>6. Владельцами объектов</w:t>
            </w:r>
            <w:r w:rsidR="005042C7" w:rsidRPr="008708C6">
              <w:rPr>
                <w:sz w:val="24"/>
                <w:szCs w:val="24"/>
                <w:lang w:val="ru-RU"/>
              </w:rPr>
              <w:t xml:space="preserve"> </w:t>
            </w:r>
            <w:r w:rsidRPr="008708C6">
              <w:rPr>
                <w:sz w:val="24"/>
                <w:szCs w:val="24"/>
                <w:lang w:val="ru-RU"/>
              </w:rPr>
              <w:t>предпринимаются меры против размораживания</w:t>
            </w:r>
            <w:r w:rsidR="005042C7" w:rsidRPr="008708C6">
              <w:rPr>
                <w:sz w:val="24"/>
                <w:szCs w:val="24"/>
                <w:lang w:val="ru-RU"/>
              </w:rPr>
              <w:t xml:space="preserve"> </w:t>
            </w:r>
            <w:r w:rsidRPr="008708C6">
              <w:rPr>
                <w:sz w:val="24"/>
                <w:szCs w:val="24"/>
                <w:lang w:val="ru-RU"/>
              </w:rPr>
              <w:t>систем отопления зданий, в</w:t>
            </w:r>
            <w:r w:rsidR="005042C7" w:rsidRPr="008708C6">
              <w:rPr>
                <w:sz w:val="24"/>
                <w:szCs w:val="24"/>
                <w:lang w:val="ru-RU"/>
              </w:rPr>
              <w:t xml:space="preserve"> </w:t>
            </w:r>
            <w:r w:rsidRPr="008708C6">
              <w:rPr>
                <w:sz w:val="24"/>
                <w:szCs w:val="24"/>
                <w:lang w:val="ru-RU"/>
              </w:rPr>
              <w:t>зависимости от времени устранения</w:t>
            </w:r>
            <w:r w:rsidR="005042C7" w:rsidRPr="008708C6">
              <w:rPr>
                <w:sz w:val="24"/>
                <w:szCs w:val="24"/>
                <w:lang w:val="ru-RU"/>
              </w:rPr>
              <w:t xml:space="preserve"> </w:t>
            </w:r>
            <w:r w:rsidRPr="008708C6">
              <w:rPr>
                <w:sz w:val="24"/>
                <w:szCs w:val="24"/>
                <w:lang w:val="ru-RU"/>
              </w:rPr>
              <w:t>утечки.</w:t>
            </w:r>
          </w:p>
        </w:tc>
        <w:tc>
          <w:tcPr>
            <w:tcW w:w="2306" w:type="dxa"/>
            <w:gridSpan w:val="3"/>
          </w:tcPr>
          <w:p w:rsidR="000D3196" w:rsidRPr="008708C6" w:rsidRDefault="000D3196" w:rsidP="003B35F2">
            <w:pPr>
              <w:pStyle w:val="TableParagraph"/>
              <w:ind w:left="0"/>
              <w:rPr>
                <w:sz w:val="24"/>
                <w:szCs w:val="24"/>
                <w:lang w:val="ru-RU"/>
              </w:rPr>
            </w:pPr>
            <w:r w:rsidRPr="008708C6">
              <w:rPr>
                <w:sz w:val="24"/>
                <w:szCs w:val="24"/>
                <w:lang w:val="ru-RU"/>
              </w:rPr>
              <w:t>6. Доложить в ЕДС об</w:t>
            </w:r>
            <w:r w:rsidR="00810984" w:rsidRPr="008708C6">
              <w:rPr>
                <w:sz w:val="24"/>
                <w:szCs w:val="24"/>
                <w:lang w:val="ru-RU"/>
              </w:rPr>
              <w:t xml:space="preserve"> </w:t>
            </w:r>
            <w:r w:rsidRPr="008708C6">
              <w:rPr>
                <w:sz w:val="24"/>
                <w:szCs w:val="24"/>
                <w:lang w:val="ru-RU"/>
              </w:rPr>
              <w:t>обнаружении</w:t>
            </w:r>
            <w:r w:rsidR="005042C7" w:rsidRPr="008708C6">
              <w:rPr>
                <w:sz w:val="24"/>
                <w:szCs w:val="24"/>
                <w:lang w:val="ru-RU"/>
              </w:rPr>
              <w:t xml:space="preserve"> </w:t>
            </w:r>
            <w:r w:rsidRPr="008708C6">
              <w:rPr>
                <w:sz w:val="24"/>
                <w:szCs w:val="24"/>
                <w:lang w:val="ru-RU"/>
              </w:rPr>
              <w:t>места утечки для разработки плана ее локализации; определения</w:t>
            </w:r>
            <w:r w:rsidR="005042C7" w:rsidRPr="008708C6">
              <w:rPr>
                <w:sz w:val="24"/>
                <w:szCs w:val="24"/>
                <w:lang w:val="ru-RU"/>
              </w:rPr>
              <w:t xml:space="preserve"> </w:t>
            </w:r>
            <w:r w:rsidRPr="008708C6">
              <w:rPr>
                <w:sz w:val="24"/>
                <w:szCs w:val="24"/>
                <w:lang w:val="ru-RU"/>
              </w:rPr>
              <w:t>перечня</w:t>
            </w:r>
            <w:r w:rsidR="005042C7" w:rsidRPr="008708C6">
              <w:rPr>
                <w:sz w:val="24"/>
                <w:szCs w:val="24"/>
                <w:lang w:val="ru-RU"/>
              </w:rPr>
              <w:t xml:space="preserve"> </w:t>
            </w:r>
            <w:r w:rsidRPr="008708C6">
              <w:rPr>
                <w:sz w:val="24"/>
                <w:szCs w:val="24"/>
                <w:lang w:val="ru-RU"/>
              </w:rPr>
              <w:t>абонентов, попадающих под отключение; мест проведения отключений; отключаемых</w:t>
            </w:r>
            <w:r w:rsidR="005042C7" w:rsidRPr="008708C6">
              <w:rPr>
                <w:sz w:val="24"/>
                <w:szCs w:val="24"/>
                <w:lang w:val="ru-RU"/>
              </w:rPr>
              <w:t xml:space="preserve"> </w:t>
            </w:r>
            <w:r w:rsidRPr="008708C6">
              <w:rPr>
                <w:sz w:val="24"/>
                <w:szCs w:val="24"/>
                <w:lang w:val="ru-RU"/>
              </w:rPr>
              <w:t>участков</w:t>
            </w:r>
            <w:r w:rsidR="005042C7" w:rsidRPr="008708C6">
              <w:rPr>
                <w:sz w:val="24"/>
                <w:szCs w:val="24"/>
                <w:lang w:val="ru-RU"/>
              </w:rPr>
              <w:t xml:space="preserve"> </w:t>
            </w:r>
            <w:r w:rsidRPr="008708C6">
              <w:rPr>
                <w:sz w:val="24"/>
                <w:szCs w:val="24"/>
                <w:lang w:val="ru-RU"/>
              </w:rPr>
              <w:t>тепловых сетей и объектов</w:t>
            </w:r>
            <w:r w:rsidR="005042C7" w:rsidRPr="008708C6">
              <w:rPr>
                <w:sz w:val="24"/>
                <w:szCs w:val="24"/>
                <w:lang w:val="ru-RU"/>
              </w:rPr>
              <w:t xml:space="preserve"> </w:t>
            </w:r>
            <w:r w:rsidRPr="008708C6">
              <w:rPr>
                <w:sz w:val="24"/>
                <w:szCs w:val="24"/>
                <w:lang w:val="ru-RU"/>
              </w:rPr>
              <w:t>(посредством электронного</w:t>
            </w:r>
            <w:r w:rsidR="005042C7" w:rsidRPr="008708C6">
              <w:rPr>
                <w:sz w:val="24"/>
                <w:szCs w:val="24"/>
                <w:lang w:val="ru-RU"/>
              </w:rPr>
              <w:t xml:space="preserve"> </w:t>
            </w:r>
            <w:r w:rsidRPr="008708C6">
              <w:rPr>
                <w:sz w:val="24"/>
                <w:szCs w:val="24"/>
                <w:lang w:val="ru-RU"/>
              </w:rPr>
              <w:t>моделирования) и вызова аварийной бригады для</w:t>
            </w:r>
            <w:r w:rsidR="005042C7" w:rsidRPr="008708C6">
              <w:rPr>
                <w:sz w:val="24"/>
                <w:szCs w:val="24"/>
                <w:lang w:val="ru-RU"/>
              </w:rPr>
              <w:t xml:space="preserve"> </w:t>
            </w:r>
            <w:r w:rsidRPr="008708C6">
              <w:rPr>
                <w:sz w:val="24"/>
                <w:szCs w:val="24"/>
                <w:lang w:val="ru-RU"/>
              </w:rPr>
              <w:t>ликвидации аварии.</w:t>
            </w:r>
          </w:p>
        </w:tc>
        <w:tc>
          <w:tcPr>
            <w:tcW w:w="1902" w:type="dxa"/>
            <w:gridSpan w:val="3"/>
          </w:tcPr>
          <w:p w:rsidR="000D3196" w:rsidRPr="008708C6" w:rsidRDefault="000D3196" w:rsidP="003B35F2">
            <w:pPr>
              <w:pStyle w:val="TableParagraph"/>
              <w:ind w:left="0"/>
              <w:rPr>
                <w:sz w:val="24"/>
                <w:szCs w:val="24"/>
                <w:lang w:val="ru-RU"/>
              </w:rPr>
            </w:pPr>
            <w:r w:rsidRPr="008708C6">
              <w:rPr>
                <w:sz w:val="24"/>
                <w:szCs w:val="24"/>
                <w:lang w:val="ru-RU"/>
              </w:rPr>
              <w:t>6. Распорядитель работ после</w:t>
            </w:r>
            <w:r w:rsidR="005042C7" w:rsidRPr="008708C6">
              <w:rPr>
                <w:sz w:val="24"/>
                <w:szCs w:val="24"/>
                <w:lang w:val="ru-RU"/>
              </w:rPr>
              <w:t xml:space="preserve"> </w:t>
            </w:r>
            <w:r w:rsidRPr="008708C6">
              <w:rPr>
                <w:sz w:val="24"/>
                <w:szCs w:val="24"/>
                <w:lang w:val="ru-RU"/>
              </w:rPr>
              <w:t>подключения абонентов и стабилизации режима их</w:t>
            </w:r>
            <w:r w:rsidR="005042C7" w:rsidRPr="008708C6">
              <w:rPr>
                <w:sz w:val="24"/>
                <w:szCs w:val="24"/>
                <w:lang w:val="ru-RU"/>
              </w:rPr>
              <w:t xml:space="preserve"> </w:t>
            </w:r>
            <w:r w:rsidRPr="008708C6">
              <w:rPr>
                <w:sz w:val="24"/>
                <w:szCs w:val="24"/>
                <w:lang w:val="ru-RU"/>
              </w:rPr>
              <w:t>теплоснабжения принимает решение об</w:t>
            </w:r>
            <w:r w:rsidR="005042C7" w:rsidRPr="008708C6">
              <w:rPr>
                <w:sz w:val="24"/>
                <w:szCs w:val="24"/>
                <w:lang w:val="ru-RU"/>
              </w:rPr>
              <w:t xml:space="preserve"> </w:t>
            </w:r>
            <w:r w:rsidRPr="008708C6">
              <w:rPr>
                <w:sz w:val="24"/>
                <w:szCs w:val="24"/>
                <w:lang w:val="ru-RU"/>
              </w:rPr>
              <w:t>окончании ремонтно- восстановительных работ на объекте с докладом в ЕДС.</w:t>
            </w:r>
          </w:p>
        </w:tc>
      </w:tr>
      <w:tr w:rsidR="00C62E4E" w:rsidRPr="008708C6" w:rsidTr="001956ED">
        <w:trPr>
          <w:trHeight w:val="8336"/>
        </w:trPr>
        <w:tc>
          <w:tcPr>
            <w:tcW w:w="2365" w:type="dxa"/>
          </w:tcPr>
          <w:p w:rsidR="00C62E4E" w:rsidRPr="008708C6" w:rsidRDefault="00C62E4E" w:rsidP="003B35F2">
            <w:pPr>
              <w:pStyle w:val="TableParagraph"/>
              <w:ind w:left="0"/>
              <w:rPr>
                <w:sz w:val="24"/>
                <w:szCs w:val="24"/>
                <w:lang w:val="ru-RU"/>
              </w:rPr>
            </w:pPr>
          </w:p>
        </w:tc>
        <w:tc>
          <w:tcPr>
            <w:tcW w:w="2223" w:type="dxa"/>
            <w:gridSpan w:val="2"/>
          </w:tcPr>
          <w:p w:rsidR="00C62E4E" w:rsidRPr="008708C6" w:rsidRDefault="00C62E4E" w:rsidP="00046DE6">
            <w:pPr>
              <w:pStyle w:val="TableParagraph"/>
              <w:ind w:left="0"/>
              <w:rPr>
                <w:sz w:val="24"/>
                <w:szCs w:val="24"/>
                <w:lang w:val="ru-RU"/>
              </w:rPr>
            </w:pPr>
            <w:r w:rsidRPr="008708C6">
              <w:rPr>
                <w:sz w:val="24"/>
                <w:szCs w:val="24"/>
                <w:lang w:val="ru-RU"/>
              </w:rPr>
              <w:t>7. После ликвидации утечки</w:t>
            </w:r>
            <w:r w:rsidR="000335EE" w:rsidRPr="008708C6">
              <w:rPr>
                <w:sz w:val="24"/>
                <w:szCs w:val="24"/>
                <w:lang w:val="ru-RU"/>
              </w:rPr>
              <w:t xml:space="preserve"> </w:t>
            </w:r>
            <w:r w:rsidRPr="008708C6">
              <w:rPr>
                <w:sz w:val="24"/>
                <w:szCs w:val="24"/>
                <w:lang w:val="ru-RU"/>
              </w:rPr>
              <w:t xml:space="preserve">оповестить </w:t>
            </w:r>
            <w:r w:rsidR="001956ED" w:rsidRPr="008708C6">
              <w:rPr>
                <w:sz w:val="24"/>
                <w:szCs w:val="24"/>
                <w:lang w:val="ru-RU"/>
              </w:rPr>
              <w:t xml:space="preserve">руководство </w:t>
            </w:r>
            <w:r w:rsidR="00046DE6" w:rsidRPr="008708C6">
              <w:rPr>
                <w:sz w:val="24"/>
                <w:szCs w:val="24"/>
                <w:lang w:val="ru-RU"/>
              </w:rPr>
              <w:t>АО</w:t>
            </w:r>
            <w:r w:rsidR="001956ED" w:rsidRPr="008708C6">
              <w:rPr>
                <w:sz w:val="24"/>
                <w:szCs w:val="24"/>
                <w:lang w:val="ru-RU"/>
              </w:rPr>
              <w:t xml:space="preserve"> «ИЭК»</w:t>
            </w:r>
            <w:r w:rsidRPr="008708C6">
              <w:rPr>
                <w:sz w:val="24"/>
                <w:szCs w:val="24"/>
                <w:lang w:val="ru-RU"/>
              </w:rPr>
              <w:t xml:space="preserve"> дежурного ЕДДС по городу и абонентов.</w:t>
            </w:r>
          </w:p>
        </w:tc>
        <w:tc>
          <w:tcPr>
            <w:tcW w:w="2330" w:type="dxa"/>
            <w:gridSpan w:val="2"/>
          </w:tcPr>
          <w:p w:rsidR="00C62E4E" w:rsidRPr="008708C6" w:rsidRDefault="00C62E4E" w:rsidP="003B35F2">
            <w:pPr>
              <w:pStyle w:val="TableParagraph"/>
              <w:ind w:left="0"/>
              <w:rPr>
                <w:sz w:val="24"/>
                <w:szCs w:val="24"/>
                <w:lang w:val="ru-RU"/>
              </w:rPr>
            </w:pPr>
            <w:r w:rsidRPr="008708C6">
              <w:rPr>
                <w:sz w:val="24"/>
                <w:szCs w:val="24"/>
                <w:lang w:val="ru-RU"/>
              </w:rPr>
              <w:t>7. Все остальные потребители тепла, не попадающие под отключение, запускаются в работу.</w:t>
            </w:r>
          </w:p>
        </w:tc>
        <w:tc>
          <w:tcPr>
            <w:tcW w:w="2198" w:type="dxa"/>
          </w:tcPr>
          <w:p w:rsidR="00C62E4E" w:rsidRPr="008708C6" w:rsidRDefault="00C62E4E" w:rsidP="003B35F2">
            <w:pPr>
              <w:pStyle w:val="TableParagraph"/>
              <w:ind w:left="0"/>
              <w:rPr>
                <w:sz w:val="24"/>
                <w:szCs w:val="24"/>
                <w:lang w:val="ru-RU"/>
              </w:rPr>
            </w:pPr>
            <w:r w:rsidRPr="008708C6">
              <w:rPr>
                <w:sz w:val="24"/>
                <w:szCs w:val="24"/>
                <w:lang w:val="ru-RU"/>
              </w:rPr>
              <w:t>7. Доложить в ЕДС об обнаружении места утечки для разработки плана ее локализации; определения перечня абонентов, попадающих под отключение; мест проведения отключений; отключаемых участков тепловых сетей и объектов (посредством электронного моделирования) и вызова аварийной бригады для ликвидации аварии.</w:t>
            </w:r>
          </w:p>
        </w:tc>
        <w:tc>
          <w:tcPr>
            <w:tcW w:w="2306" w:type="dxa"/>
            <w:gridSpan w:val="2"/>
          </w:tcPr>
          <w:p w:rsidR="00C62E4E" w:rsidRPr="008708C6" w:rsidRDefault="00C62E4E" w:rsidP="003B35F2">
            <w:pPr>
              <w:pStyle w:val="TableParagraph"/>
              <w:ind w:left="0"/>
              <w:rPr>
                <w:sz w:val="24"/>
                <w:szCs w:val="24"/>
                <w:lang w:val="ru-RU"/>
              </w:rPr>
            </w:pPr>
            <w:r w:rsidRPr="008708C6">
              <w:rPr>
                <w:sz w:val="24"/>
                <w:szCs w:val="24"/>
                <w:lang w:val="ru-RU"/>
              </w:rPr>
              <w:t>7. После устранения утечки, совместно с представителями абонентов, произвести запуск объектов, попавших под отключение. Проверить режимы работы объектов.</w:t>
            </w:r>
          </w:p>
        </w:tc>
        <w:tc>
          <w:tcPr>
            <w:tcW w:w="2306" w:type="dxa"/>
            <w:gridSpan w:val="3"/>
          </w:tcPr>
          <w:p w:rsidR="00C62E4E" w:rsidRPr="008708C6" w:rsidRDefault="00C62E4E" w:rsidP="003B35F2">
            <w:pPr>
              <w:pStyle w:val="TableParagraph"/>
              <w:ind w:left="0"/>
              <w:rPr>
                <w:sz w:val="24"/>
                <w:szCs w:val="24"/>
                <w:lang w:val="ru-RU"/>
              </w:rPr>
            </w:pPr>
            <w:r w:rsidRPr="008708C6">
              <w:rPr>
                <w:sz w:val="24"/>
                <w:szCs w:val="24"/>
                <w:lang w:val="ru-RU"/>
              </w:rPr>
              <w:t>7. Все остальные потребители тепла, не попадающие под отключение, запускаются в работу.</w:t>
            </w:r>
          </w:p>
        </w:tc>
        <w:tc>
          <w:tcPr>
            <w:tcW w:w="1902" w:type="dxa"/>
            <w:gridSpan w:val="3"/>
          </w:tcPr>
          <w:p w:rsidR="00C62E4E" w:rsidRPr="008708C6" w:rsidRDefault="00C62E4E" w:rsidP="003B35F2">
            <w:pPr>
              <w:pStyle w:val="TableParagraph"/>
              <w:ind w:left="0"/>
              <w:rPr>
                <w:sz w:val="24"/>
                <w:szCs w:val="24"/>
                <w:lang w:val="ru-RU"/>
              </w:rPr>
            </w:pPr>
            <w:r w:rsidRPr="008708C6">
              <w:rPr>
                <w:sz w:val="24"/>
                <w:szCs w:val="24"/>
                <w:lang w:val="ru-RU"/>
              </w:rPr>
              <w:t>7. По окончанию аварийно-восстановительных работ проводятся необходимые работы (восстановление каналов, обратная засыпка котлованов, восстановление благоустройства).</w:t>
            </w:r>
          </w:p>
        </w:tc>
      </w:tr>
      <w:tr w:rsidR="000D3196" w:rsidRPr="008708C6" w:rsidTr="001956ED">
        <w:trPr>
          <w:trHeight w:val="4204"/>
        </w:trPr>
        <w:tc>
          <w:tcPr>
            <w:tcW w:w="2365" w:type="dxa"/>
          </w:tcPr>
          <w:p w:rsidR="000D3196" w:rsidRPr="008708C6" w:rsidRDefault="000D3196" w:rsidP="003B35F2">
            <w:pPr>
              <w:pStyle w:val="TableParagraph"/>
              <w:ind w:left="0"/>
              <w:rPr>
                <w:sz w:val="24"/>
                <w:szCs w:val="24"/>
                <w:lang w:val="ru-RU"/>
              </w:rPr>
            </w:pPr>
          </w:p>
        </w:tc>
        <w:tc>
          <w:tcPr>
            <w:tcW w:w="2223" w:type="dxa"/>
            <w:gridSpan w:val="2"/>
          </w:tcPr>
          <w:p w:rsidR="000D3196" w:rsidRPr="008708C6" w:rsidRDefault="000D3196" w:rsidP="003B35F2">
            <w:pPr>
              <w:pStyle w:val="TableParagraph"/>
              <w:ind w:left="0"/>
              <w:rPr>
                <w:sz w:val="24"/>
                <w:szCs w:val="24"/>
                <w:lang w:val="ru-RU"/>
              </w:rPr>
            </w:pPr>
            <w:r w:rsidRPr="008708C6">
              <w:rPr>
                <w:sz w:val="24"/>
                <w:szCs w:val="24"/>
                <w:lang w:val="ru-RU"/>
              </w:rPr>
              <w:t>8. Сделать запись в журнале о</w:t>
            </w:r>
            <w:r w:rsidR="006F2D04" w:rsidRPr="008708C6">
              <w:rPr>
                <w:sz w:val="24"/>
                <w:szCs w:val="24"/>
                <w:lang w:val="ru-RU"/>
              </w:rPr>
              <w:t xml:space="preserve"> </w:t>
            </w:r>
            <w:r w:rsidRPr="008708C6">
              <w:rPr>
                <w:sz w:val="24"/>
                <w:szCs w:val="24"/>
                <w:lang w:val="ru-RU"/>
              </w:rPr>
              <w:t>выполненных работах.</w:t>
            </w:r>
          </w:p>
        </w:tc>
        <w:tc>
          <w:tcPr>
            <w:tcW w:w="2330" w:type="dxa"/>
            <w:gridSpan w:val="2"/>
          </w:tcPr>
          <w:p w:rsidR="000D3196" w:rsidRPr="008708C6" w:rsidRDefault="000D3196" w:rsidP="003B35F2">
            <w:pPr>
              <w:pStyle w:val="TableParagraph"/>
              <w:ind w:left="0"/>
              <w:rPr>
                <w:sz w:val="24"/>
                <w:szCs w:val="24"/>
                <w:lang w:val="ru-RU"/>
              </w:rPr>
            </w:pPr>
            <w:r w:rsidRPr="008708C6">
              <w:rPr>
                <w:sz w:val="24"/>
                <w:szCs w:val="24"/>
                <w:lang w:val="ru-RU"/>
              </w:rPr>
              <w:t>8. Произвести отключение</w:t>
            </w:r>
            <w:r w:rsidR="006F2D04" w:rsidRPr="008708C6">
              <w:rPr>
                <w:sz w:val="24"/>
                <w:szCs w:val="24"/>
                <w:lang w:val="ru-RU"/>
              </w:rPr>
              <w:t xml:space="preserve"> </w:t>
            </w:r>
            <w:r w:rsidRPr="008708C6">
              <w:rPr>
                <w:sz w:val="24"/>
                <w:szCs w:val="24"/>
                <w:lang w:val="ru-RU"/>
              </w:rPr>
              <w:t>объектов согласно указаниям</w:t>
            </w:r>
            <w:r w:rsidR="006F2D04" w:rsidRPr="008708C6">
              <w:rPr>
                <w:sz w:val="24"/>
                <w:szCs w:val="24"/>
                <w:lang w:val="ru-RU"/>
              </w:rPr>
              <w:t xml:space="preserve"> </w:t>
            </w:r>
            <w:r w:rsidRPr="008708C6">
              <w:rPr>
                <w:sz w:val="24"/>
                <w:szCs w:val="24"/>
                <w:lang w:val="ru-RU"/>
              </w:rPr>
              <w:t>диспетчера ЕДС. Во избежание гидроударов в первую очередь отключаются</w:t>
            </w:r>
            <w:r w:rsidR="006F2D04" w:rsidRPr="008708C6">
              <w:rPr>
                <w:sz w:val="24"/>
                <w:szCs w:val="24"/>
                <w:lang w:val="ru-RU"/>
              </w:rPr>
              <w:t xml:space="preserve"> </w:t>
            </w:r>
            <w:r w:rsidRPr="008708C6">
              <w:rPr>
                <w:sz w:val="24"/>
                <w:szCs w:val="24"/>
                <w:lang w:val="ru-RU"/>
              </w:rPr>
              <w:t>тепловые пункты, элеваторные узлы и ИТП зданий,</w:t>
            </w:r>
            <w:r w:rsidR="006F2D04" w:rsidRPr="008708C6">
              <w:rPr>
                <w:sz w:val="24"/>
                <w:szCs w:val="24"/>
                <w:lang w:val="ru-RU"/>
              </w:rPr>
              <w:t xml:space="preserve"> </w:t>
            </w:r>
            <w:r w:rsidRPr="008708C6">
              <w:rPr>
                <w:sz w:val="24"/>
                <w:szCs w:val="24"/>
                <w:lang w:val="ru-RU"/>
              </w:rPr>
              <w:t>затем</w:t>
            </w:r>
            <w:r w:rsidR="008077F7" w:rsidRPr="008708C6">
              <w:rPr>
                <w:sz w:val="24"/>
                <w:szCs w:val="24"/>
                <w:lang w:val="ru-RU"/>
              </w:rPr>
              <w:t xml:space="preserve"> перекрывается участок тепловой сети, на котором обнаружена утечка.</w:t>
            </w:r>
          </w:p>
        </w:tc>
        <w:tc>
          <w:tcPr>
            <w:tcW w:w="2198" w:type="dxa"/>
          </w:tcPr>
          <w:p w:rsidR="000D3196" w:rsidRPr="008708C6" w:rsidRDefault="000D3196" w:rsidP="003B35F2">
            <w:pPr>
              <w:pStyle w:val="TableParagraph"/>
              <w:ind w:left="0"/>
              <w:rPr>
                <w:sz w:val="24"/>
                <w:szCs w:val="24"/>
                <w:lang w:val="ru-RU"/>
              </w:rPr>
            </w:pPr>
            <w:r w:rsidRPr="008708C6">
              <w:rPr>
                <w:sz w:val="24"/>
                <w:szCs w:val="24"/>
                <w:lang w:val="ru-RU"/>
              </w:rPr>
              <w:t>8. Все остальные потребители тепла, не попадающие под отключение,</w:t>
            </w:r>
            <w:r w:rsidR="008077F7" w:rsidRPr="008708C6">
              <w:rPr>
                <w:sz w:val="24"/>
                <w:szCs w:val="24"/>
                <w:lang w:val="ru-RU"/>
              </w:rPr>
              <w:t xml:space="preserve"> </w:t>
            </w:r>
            <w:r w:rsidRPr="008708C6">
              <w:rPr>
                <w:sz w:val="24"/>
                <w:szCs w:val="24"/>
                <w:lang w:val="ru-RU"/>
              </w:rPr>
              <w:t>запускаются в работу.</w:t>
            </w:r>
          </w:p>
        </w:tc>
        <w:tc>
          <w:tcPr>
            <w:tcW w:w="2306" w:type="dxa"/>
            <w:gridSpan w:val="2"/>
          </w:tcPr>
          <w:p w:rsidR="000D3196" w:rsidRPr="008708C6" w:rsidRDefault="000D3196" w:rsidP="003B35F2">
            <w:pPr>
              <w:pStyle w:val="TableParagraph"/>
              <w:ind w:left="0"/>
              <w:rPr>
                <w:sz w:val="24"/>
                <w:szCs w:val="24"/>
                <w:lang w:val="ru-RU"/>
              </w:rPr>
            </w:pPr>
            <w:r w:rsidRPr="008708C6">
              <w:rPr>
                <w:sz w:val="24"/>
                <w:szCs w:val="24"/>
                <w:lang w:val="ru-RU"/>
              </w:rPr>
              <w:t>8. Доложить в ЕДС об устранении аварии и</w:t>
            </w:r>
            <w:r w:rsidR="008077F7" w:rsidRPr="008708C6">
              <w:rPr>
                <w:sz w:val="24"/>
                <w:szCs w:val="24"/>
                <w:lang w:val="ru-RU"/>
              </w:rPr>
              <w:t xml:space="preserve"> </w:t>
            </w:r>
            <w:r w:rsidRPr="008708C6">
              <w:rPr>
                <w:sz w:val="24"/>
                <w:szCs w:val="24"/>
                <w:lang w:val="ru-RU"/>
              </w:rPr>
              <w:t>восстановлении теплоснабжения.</w:t>
            </w:r>
          </w:p>
        </w:tc>
        <w:tc>
          <w:tcPr>
            <w:tcW w:w="2306" w:type="dxa"/>
            <w:gridSpan w:val="3"/>
          </w:tcPr>
          <w:p w:rsidR="000D3196" w:rsidRPr="008708C6" w:rsidRDefault="000D3196" w:rsidP="003B35F2">
            <w:pPr>
              <w:pStyle w:val="TableParagraph"/>
              <w:ind w:left="0"/>
              <w:rPr>
                <w:sz w:val="24"/>
                <w:szCs w:val="24"/>
                <w:lang w:val="ru-RU"/>
              </w:rPr>
            </w:pPr>
            <w:r w:rsidRPr="008708C6">
              <w:rPr>
                <w:sz w:val="24"/>
                <w:szCs w:val="24"/>
                <w:lang w:val="ru-RU"/>
              </w:rPr>
              <w:t>8. Произвести отключение</w:t>
            </w:r>
            <w:r w:rsidR="008077F7" w:rsidRPr="008708C6">
              <w:rPr>
                <w:sz w:val="24"/>
                <w:szCs w:val="24"/>
                <w:lang w:val="ru-RU"/>
              </w:rPr>
              <w:t xml:space="preserve"> </w:t>
            </w:r>
            <w:r w:rsidRPr="008708C6">
              <w:rPr>
                <w:sz w:val="24"/>
                <w:szCs w:val="24"/>
                <w:lang w:val="ru-RU"/>
              </w:rPr>
              <w:t>объектов согласно указаниям</w:t>
            </w:r>
            <w:r w:rsidR="008077F7" w:rsidRPr="008708C6">
              <w:rPr>
                <w:sz w:val="24"/>
                <w:szCs w:val="24"/>
                <w:lang w:val="ru-RU"/>
              </w:rPr>
              <w:t xml:space="preserve"> </w:t>
            </w:r>
            <w:r w:rsidRPr="008708C6">
              <w:rPr>
                <w:sz w:val="24"/>
                <w:szCs w:val="24"/>
                <w:lang w:val="ru-RU"/>
              </w:rPr>
              <w:t>диспетчера ЕДС. Во избежание гидроударов в первую очередь отключаются</w:t>
            </w:r>
            <w:r w:rsidR="008077F7" w:rsidRPr="008708C6">
              <w:rPr>
                <w:sz w:val="24"/>
                <w:szCs w:val="24"/>
                <w:lang w:val="ru-RU"/>
              </w:rPr>
              <w:t xml:space="preserve"> </w:t>
            </w:r>
            <w:r w:rsidRPr="008708C6">
              <w:rPr>
                <w:sz w:val="24"/>
                <w:szCs w:val="24"/>
                <w:lang w:val="ru-RU"/>
              </w:rPr>
              <w:t>тепловые пункты, элеваторные узлы и ИТП зданий,</w:t>
            </w:r>
            <w:r w:rsidR="008077F7" w:rsidRPr="008708C6">
              <w:rPr>
                <w:sz w:val="24"/>
                <w:szCs w:val="24"/>
                <w:lang w:val="ru-RU"/>
              </w:rPr>
              <w:t xml:space="preserve"> </w:t>
            </w:r>
            <w:r w:rsidRPr="008708C6">
              <w:rPr>
                <w:sz w:val="24"/>
                <w:szCs w:val="24"/>
                <w:lang w:val="ru-RU"/>
              </w:rPr>
              <w:t>затем</w:t>
            </w:r>
            <w:r w:rsidR="008077F7" w:rsidRPr="008708C6">
              <w:rPr>
                <w:sz w:val="24"/>
                <w:szCs w:val="24"/>
                <w:lang w:val="ru-RU"/>
              </w:rPr>
              <w:t xml:space="preserve"> перекрывается участок тепловой сети, на котором обнаружена утечка/</w:t>
            </w:r>
          </w:p>
        </w:tc>
        <w:tc>
          <w:tcPr>
            <w:tcW w:w="1902" w:type="dxa"/>
            <w:gridSpan w:val="3"/>
          </w:tcPr>
          <w:p w:rsidR="000D3196" w:rsidRPr="008708C6" w:rsidRDefault="000D3196" w:rsidP="003B35F2">
            <w:pPr>
              <w:pStyle w:val="TableParagraph"/>
              <w:ind w:left="0"/>
              <w:rPr>
                <w:sz w:val="24"/>
                <w:szCs w:val="24"/>
                <w:lang w:val="ru-RU"/>
              </w:rPr>
            </w:pPr>
          </w:p>
        </w:tc>
      </w:tr>
      <w:tr w:rsidR="000D3196" w:rsidRPr="008708C6" w:rsidTr="001956ED">
        <w:trPr>
          <w:trHeight w:val="5357"/>
        </w:trPr>
        <w:tc>
          <w:tcPr>
            <w:tcW w:w="2365" w:type="dxa"/>
          </w:tcPr>
          <w:p w:rsidR="000D3196" w:rsidRPr="008708C6" w:rsidRDefault="000D3196" w:rsidP="003B35F2">
            <w:pPr>
              <w:pStyle w:val="TableParagraph"/>
              <w:ind w:left="0"/>
              <w:rPr>
                <w:sz w:val="24"/>
                <w:szCs w:val="24"/>
                <w:lang w:val="ru-RU"/>
              </w:rPr>
            </w:pPr>
          </w:p>
        </w:tc>
        <w:tc>
          <w:tcPr>
            <w:tcW w:w="2223" w:type="dxa"/>
            <w:gridSpan w:val="2"/>
          </w:tcPr>
          <w:p w:rsidR="000D3196" w:rsidRPr="008708C6" w:rsidRDefault="000D3196" w:rsidP="003B35F2">
            <w:pPr>
              <w:pStyle w:val="TableParagraph"/>
              <w:ind w:left="0"/>
              <w:rPr>
                <w:sz w:val="24"/>
                <w:szCs w:val="24"/>
                <w:lang w:val="ru-RU"/>
              </w:rPr>
            </w:pPr>
          </w:p>
        </w:tc>
        <w:tc>
          <w:tcPr>
            <w:tcW w:w="2330" w:type="dxa"/>
            <w:gridSpan w:val="2"/>
          </w:tcPr>
          <w:p w:rsidR="000D3196" w:rsidRPr="008708C6" w:rsidRDefault="000D3196" w:rsidP="003B35F2">
            <w:pPr>
              <w:pStyle w:val="TableParagraph"/>
              <w:ind w:left="0"/>
              <w:rPr>
                <w:sz w:val="24"/>
                <w:szCs w:val="24"/>
                <w:lang w:val="ru-RU"/>
              </w:rPr>
            </w:pPr>
            <w:r w:rsidRPr="008708C6">
              <w:rPr>
                <w:sz w:val="24"/>
                <w:szCs w:val="24"/>
                <w:lang w:val="ru-RU"/>
              </w:rPr>
              <w:t>9. Владельцами объектов</w:t>
            </w:r>
            <w:r w:rsidR="006F2D04" w:rsidRPr="008708C6">
              <w:rPr>
                <w:sz w:val="24"/>
                <w:szCs w:val="24"/>
                <w:lang w:val="ru-RU"/>
              </w:rPr>
              <w:t xml:space="preserve"> </w:t>
            </w:r>
            <w:r w:rsidRPr="008708C6">
              <w:rPr>
                <w:sz w:val="24"/>
                <w:szCs w:val="24"/>
                <w:lang w:val="ru-RU"/>
              </w:rPr>
              <w:t>предпринимаются меры против размораживания</w:t>
            </w:r>
            <w:r w:rsidR="006F2D04" w:rsidRPr="008708C6">
              <w:rPr>
                <w:sz w:val="24"/>
                <w:szCs w:val="24"/>
                <w:lang w:val="ru-RU"/>
              </w:rPr>
              <w:t xml:space="preserve"> </w:t>
            </w:r>
            <w:r w:rsidRPr="008708C6">
              <w:rPr>
                <w:sz w:val="24"/>
                <w:szCs w:val="24"/>
                <w:lang w:val="ru-RU"/>
              </w:rPr>
              <w:t>систем отопления зданий, в</w:t>
            </w:r>
            <w:r w:rsidR="009A22C7" w:rsidRPr="008708C6">
              <w:rPr>
                <w:sz w:val="24"/>
                <w:szCs w:val="24"/>
                <w:lang w:val="ru-RU"/>
              </w:rPr>
              <w:t xml:space="preserve"> </w:t>
            </w:r>
            <w:r w:rsidRPr="008708C6">
              <w:rPr>
                <w:sz w:val="24"/>
                <w:szCs w:val="24"/>
                <w:lang w:val="ru-RU"/>
              </w:rPr>
              <w:t>зависимости от времени устранения</w:t>
            </w:r>
            <w:r w:rsidR="009A22C7" w:rsidRPr="008708C6">
              <w:rPr>
                <w:sz w:val="24"/>
                <w:szCs w:val="24"/>
                <w:lang w:val="ru-RU"/>
              </w:rPr>
              <w:t xml:space="preserve"> </w:t>
            </w:r>
            <w:r w:rsidRPr="008708C6">
              <w:rPr>
                <w:sz w:val="24"/>
                <w:szCs w:val="24"/>
                <w:lang w:val="ru-RU"/>
              </w:rPr>
              <w:t>утечки.</w:t>
            </w:r>
          </w:p>
        </w:tc>
        <w:tc>
          <w:tcPr>
            <w:tcW w:w="2198" w:type="dxa"/>
          </w:tcPr>
          <w:p w:rsidR="000D3196" w:rsidRPr="008708C6" w:rsidRDefault="000D3196" w:rsidP="003B35F2">
            <w:pPr>
              <w:pStyle w:val="TableParagraph"/>
              <w:ind w:left="0"/>
              <w:rPr>
                <w:sz w:val="24"/>
                <w:szCs w:val="24"/>
                <w:lang w:val="ru-RU"/>
              </w:rPr>
            </w:pPr>
            <w:r w:rsidRPr="008708C6">
              <w:rPr>
                <w:sz w:val="24"/>
                <w:szCs w:val="24"/>
                <w:lang w:val="ru-RU"/>
              </w:rPr>
              <w:t>9. Произвести отключение</w:t>
            </w:r>
            <w:r w:rsidR="006F2D04" w:rsidRPr="008708C6">
              <w:rPr>
                <w:sz w:val="24"/>
                <w:szCs w:val="24"/>
                <w:lang w:val="ru-RU"/>
              </w:rPr>
              <w:t xml:space="preserve"> </w:t>
            </w:r>
            <w:r w:rsidRPr="008708C6">
              <w:rPr>
                <w:sz w:val="24"/>
                <w:szCs w:val="24"/>
                <w:lang w:val="ru-RU"/>
              </w:rPr>
              <w:t>объектов согласно указаниям</w:t>
            </w:r>
            <w:r w:rsidR="006F2D04" w:rsidRPr="008708C6">
              <w:rPr>
                <w:sz w:val="24"/>
                <w:szCs w:val="24"/>
                <w:lang w:val="ru-RU"/>
              </w:rPr>
              <w:t xml:space="preserve"> </w:t>
            </w:r>
            <w:r w:rsidRPr="008708C6">
              <w:rPr>
                <w:sz w:val="24"/>
                <w:szCs w:val="24"/>
                <w:lang w:val="ru-RU"/>
              </w:rPr>
              <w:t>диспетчера ЕДС. Во избежание гидроударов в первую очередь отключаются</w:t>
            </w:r>
            <w:r w:rsidR="006F2D04" w:rsidRPr="008708C6">
              <w:rPr>
                <w:sz w:val="24"/>
                <w:szCs w:val="24"/>
                <w:lang w:val="ru-RU"/>
              </w:rPr>
              <w:t xml:space="preserve"> </w:t>
            </w:r>
            <w:r w:rsidRPr="008708C6">
              <w:rPr>
                <w:sz w:val="24"/>
                <w:szCs w:val="24"/>
                <w:lang w:val="ru-RU"/>
              </w:rPr>
              <w:t>тепловые пункты, элеваторные узлы и ИТП зданий,</w:t>
            </w:r>
            <w:r w:rsidR="006F2D04" w:rsidRPr="008708C6">
              <w:rPr>
                <w:sz w:val="24"/>
                <w:szCs w:val="24"/>
                <w:lang w:val="ru-RU"/>
              </w:rPr>
              <w:t xml:space="preserve"> </w:t>
            </w:r>
            <w:r w:rsidRPr="008708C6">
              <w:rPr>
                <w:sz w:val="24"/>
                <w:szCs w:val="24"/>
                <w:lang w:val="ru-RU"/>
              </w:rPr>
              <w:t>затем</w:t>
            </w:r>
            <w:r w:rsidR="009A22C7" w:rsidRPr="008708C6">
              <w:rPr>
                <w:sz w:val="24"/>
                <w:szCs w:val="24"/>
                <w:lang w:val="ru-RU"/>
              </w:rPr>
              <w:t xml:space="preserve"> </w:t>
            </w:r>
            <w:r w:rsidRPr="008708C6">
              <w:rPr>
                <w:sz w:val="24"/>
                <w:szCs w:val="24"/>
                <w:lang w:val="ru-RU"/>
              </w:rPr>
              <w:t>перекрывается</w:t>
            </w:r>
            <w:r w:rsidR="006F2D04" w:rsidRPr="008708C6">
              <w:rPr>
                <w:sz w:val="24"/>
                <w:szCs w:val="24"/>
                <w:lang w:val="ru-RU"/>
              </w:rPr>
              <w:t xml:space="preserve"> </w:t>
            </w:r>
            <w:r w:rsidRPr="008708C6">
              <w:rPr>
                <w:sz w:val="24"/>
                <w:szCs w:val="24"/>
                <w:lang w:val="ru-RU"/>
              </w:rPr>
              <w:t>участок тепловой сети, на котором обнаружена</w:t>
            </w:r>
            <w:r w:rsidR="006F2D04" w:rsidRPr="008708C6">
              <w:rPr>
                <w:sz w:val="24"/>
                <w:szCs w:val="24"/>
                <w:lang w:val="ru-RU"/>
              </w:rPr>
              <w:t xml:space="preserve"> </w:t>
            </w:r>
            <w:r w:rsidRPr="008708C6">
              <w:rPr>
                <w:sz w:val="24"/>
                <w:szCs w:val="24"/>
                <w:lang w:val="ru-RU"/>
              </w:rPr>
              <w:t>утечка.</w:t>
            </w:r>
          </w:p>
        </w:tc>
        <w:tc>
          <w:tcPr>
            <w:tcW w:w="2306" w:type="dxa"/>
            <w:gridSpan w:val="2"/>
          </w:tcPr>
          <w:p w:rsidR="000D3196" w:rsidRPr="008708C6" w:rsidRDefault="000D3196" w:rsidP="003B35F2">
            <w:pPr>
              <w:pStyle w:val="TableParagraph"/>
              <w:ind w:left="0"/>
              <w:rPr>
                <w:sz w:val="24"/>
                <w:szCs w:val="24"/>
                <w:lang w:val="ru-RU"/>
              </w:rPr>
            </w:pPr>
          </w:p>
        </w:tc>
        <w:tc>
          <w:tcPr>
            <w:tcW w:w="2306" w:type="dxa"/>
            <w:gridSpan w:val="3"/>
          </w:tcPr>
          <w:p w:rsidR="000D3196" w:rsidRPr="008708C6" w:rsidRDefault="000D3196" w:rsidP="003B35F2">
            <w:pPr>
              <w:pStyle w:val="TableParagraph"/>
              <w:ind w:left="0"/>
              <w:rPr>
                <w:sz w:val="24"/>
                <w:szCs w:val="24"/>
                <w:lang w:val="ru-RU"/>
              </w:rPr>
            </w:pPr>
            <w:r w:rsidRPr="008708C6">
              <w:rPr>
                <w:sz w:val="24"/>
                <w:szCs w:val="24"/>
                <w:lang w:val="ru-RU"/>
              </w:rPr>
              <w:t>9. Владельцами объектов</w:t>
            </w:r>
            <w:r w:rsidR="009A22C7" w:rsidRPr="008708C6">
              <w:rPr>
                <w:sz w:val="24"/>
                <w:szCs w:val="24"/>
                <w:lang w:val="ru-RU"/>
              </w:rPr>
              <w:t xml:space="preserve"> </w:t>
            </w:r>
            <w:r w:rsidRPr="008708C6">
              <w:rPr>
                <w:sz w:val="24"/>
                <w:szCs w:val="24"/>
                <w:lang w:val="ru-RU"/>
              </w:rPr>
              <w:t>предпринимаются меры против размораживания</w:t>
            </w:r>
            <w:r w:rsidR="009A22C7" w:rsidRPr="008708C6">
              <w:rPr>
                <w:sz w:val="24"/>
                <w:szCs w:val="24"/>
                <w:lang w:val="ru-RU"/>
              </w:rPr>
              <w:t xml:space="preserve"> </w:t>
            </w:r>
            <w:r w:rsidRPr="008708C6">
              <w:rPr>
                <w:sz w:val="24"/>
                <w:szCs w:val="24"/>
                <w:lang w:val="ru-RU"/>
              </w:rPr>
              <w:t>систем отопления зданий, в</w:t>
            </w:r>
            <w:r w:rsidR="009A22C7" w:rsidRPr="008708C6">
              <w:rPr>
                <w:sz w:val="24"/>
                <w:szCs w:val="24"/>
                <w:lang w:val="ru-RU"/>
              </w:rPr>
              <w:t xml:space="preserve"> </w:t>
            </w:r>
            <w:r w:rsidRPr="008708C6">
              <w:rPr>
                <w:sz w:val="24"/>
                <w:szCs w:val="24"/>
                <w:lang w:val="ru-RU"/>
              </w:rPr>
              <w:t>зависимости от времени устранения</w:t>
            </w:r>
            <w:r w:rsidR="009A22C7" w:rsidRPr="008708C6">
              <w:rPr>
                <w:sz w:val="24"/>
                <w:szCs w:val="24"/>
                <w:lang w:val="ru-RU"/>
              </w:rPr>
              <w:t xml:space="preserve"> </w:t>
            </w:r>
            <w:r w:rsidRPr="008708C6">
              <w:rPr>
                <w:sz w:val="24"/>
                <w:szCs w:val="24"/>
                <w:lang w:val="ru-RU"/>
              </w:rPr>
              <w:t>утечки.</w:t>
            </w:r>
          </w:p>
        </w:tc>
        <w:tc>
          <w:tcPr>
            <w:tcW w:w="1902" w:type="dxa"/>
            <w:gridSpan w:val="3"/>
          </w:tcPr>
          <w:p w:rsidR="000D3196" w:rsidRPr="008708C6" w:rsidRDefault="000D3196" w:rsidP="003B35F2">
            <w:pPr>
              <w:pStyle w:val="TableParagraph"/>
              <w:ind w:left="0"/>
              <w:rPr>
                <w:sz w:val="24"/>
                <w:szCs w:val="24"/>
                <w:lang w:val="ru-RU"/>
              </w:rPr>
            </w:pPr>
          </w:p>
        </w:tc>
      </w:tr>
      <w:tr w:rsidR="000D3196" w:rsidRPr="008708C6" w:rsidTr="001956ED">
        <w:trPr>
          <w:trHeight w:val="3233"/>
        </w:trPr>
        <w:tc>
          <w:tcPr>
            <w:tcW w:w="2365" w:type="dxa"/>
          </w:tcPr>
          <w:p w:rsidR="000D3196" w:rsidRPr="008708C6" w:rsidRDefault="000D3196" w:rsidP="003B35F2">
            <w:pPr>
              <w:pStyle w:val="TableParagraph"/>
              <w:ind w:left="0"/>
              <w:rPr>
                <w:sz w:val="24"/>
                <w:szCs w:val="24"/>
                <w:lang w:val="ru-RU"/>
              </w:rPr>
            </w:pPr>
          </w:p>
        </w:tc>
        <w:tc>
          <w:tcPr>
            <w:tcW w:w="2223" w:type="dxa"/>
            <w:gridSpan w:val="2"/>
          </w:tcPr>
          <w:p w:rsidR="000D3196" w:rsidRPr="008708C6" w:rsidRDefault="000D3196" w:rsidP="003B35F2">
            <w:pPr>
              <w:pStyle w:val="TableParagraph"/>
              <w:ind w:left="0"/>
              <w:rPr>
                <w:sz w:val="24"/>
                <w:szCs w:val="24"/>
                <w:lang w:val="ru-RU"/>
              </w:rPr>
            </w:pPr>
          </w:p>
        </w:tc>
        <w:tc>
          <w:tcPr>
            <w:tcW w:w="2330" w:type="dxa"/>
            <w:gridSpan w:val="2"/>
          </w:tcPr>
          <w:p w:rsidR="000D3196" w:rsidRPr="008708C6" w:rsidRDefault="000D3196" w:rsidP="003B35F2">
            <w:pPr>
              <w:pStyle w:val="TableParagraph"/>
              <w:ind w:left="0"/>
              <w:rPr>
                <w:sz w:val="24"/>
                <w:szCs w:val="24"/>
                <w:lang w:val="ru-RU"/>
              </w:rPr>
            </w:pPr>
            <w:r w:rsidRPr="008708C6">
              <w:rPr>
                <w:sz w:val="24"/>
                <w:szCs w:val="24"/>
                <w:lang w:val="ru-RU"/>
              </w:rPr>
              <w:t>10. После устранения</w:t>
            </w:r>
            <w:r w:rsidR="006F2D04" w:rsidRPr="008708C6">
              <w:rPr>
                <w:sz w:val="24"/>
                <w:szCs w:val="24"/>
                <w:lang w:val="ru-RU"/>
              </w:rPr>
              <w:t xml:space="preserve"> </w:t>
            </w:r>
            <w:r w:rsidRPr="008708C6">
              <w:rPr>
                <w:sz w:val="24"/>
                <w:szCs w:val="24"/>
                <w:lang w:val="ru-RU"/>
              </w:rPr>
              <w:t>утечки, совместно с</w:t>
            </w:r>
            <w:r w:rsidR="006F2D04" w:rsidRPr="008708C6">
              <w:rPr>
                <w:sz w:val="24"/>
                <w:szCs w:val="24"/>
                <w:lang w:val="ru-RU"/>
              </w:rPr>
              <w:t xml:space="preserve"> </w:t>
            </w:r>
            <w:r w:rsidRPr="008708C6">
              <w:rPr>
                <w:sz w:val="24"/>
                <w:szCs w:val="24"/>
                <w:lang w:val="ru-RU"/>
              </w:rPr>
              <w:t>представителями абонентов, произвести запуск объектов, попавших под</w:t>
            </w:r>
            <w:r w:rsidR="006F2D04" w:rsidRPr="008708C6">
              <w:rPr>
                <w:sz w:val="24"/>
                <w:szCs w:val="24"/>
                <w:lang w:val="ru-RU"/>
              </w:rPr>
              <w:t xml:space="preserve"> </w:t>
            </w:r>
            <w:r w:rsidRPr="008708C6">
              <w:rPr>
                <w:sz w:val="24"/>
                <w:szCs w:val="24"/>
                <w:lang w:val="ru-RU"/>
              </w:rPr>
              <w:t>отключение.</w:t>
            </w:r>
            <w:r w:rsidR="006F2D04" w:rsidRPr="008708C6">
              <w:rPr>
                <w:sz w:val="24"/>
                <w:szCs w:val="24"/>
                <w:lang w:val="ru-RU"/>
              </w:rPr>
              <w:t xml:space="preserve"> Проверить режимы работы объектов.</w:t>
            </w:r>
          </w:p>
        </w:tc>
        <w:tc>
          <w:tcPr>
            <w:tcW w:w="2198" w:type="dxa"/>
          </w:tcPr>
          <w:p w:rsidR="000D3196" w:rsidRPr="008708C6" w:rsidRDefault="000D3196" w:rsidP="003B35F2">
            <w:pPr>
              <w:pStyle w:val="TableParagraph"/>
              <w:ind w:left="0"/>
              <w:rPr>
                <w:sz w:val="24"/>
                <w:szCs w:val="24"/>
                <w:lang w:val="ru-RU"/>
              </w:rPr>
            </w:pPr>
            <w:r w:rsidRPr="008708C6">
              <w:rPr>
                <w:sz w:val="24"/>
                <w:szCs w:val="24"/>
                <w:lang w:val="ru-RU"/>
              </w:rPr>
              <w:t>10. Владельцами объектов предпринимаются меры против размораживания</w:t>
            </w:r>
            <w:r w:rsidR="003B35F2" w:rsidRPr="008708C6">
              <w:rPr>
                <w:sz w:val="24"/>
                <w:szCs w:val="24"/>
                <w:lang w:val="ru-RU"/>
              </w:rPr>
              <w:t xml:space="preserve"> </w:t>
            </w:r>
            <w:r w:rsidRPr="008708C6">
              <w:rPr>
                <w:sz w:val="24"/>
                <w:szCs w:val="24"/>
                <w:lang w:val="ru-RU"/>
              </w:rPr>
              <w:t>систем отопления зданий, в</w:t>
            </w:r>
            <w:r w:rsidR="006F2D04" w:rsidRPr="008708C6">
              <w:rPr>
                <w:sz w:val="24"/>
                <w:szCs w:val="24"/>
                <w:lang w:val="ru-RU"/>
              </w:rPr>
              <w:t xml:space="preserve"> </w:t>
            </w:r>
            <w:r w:rsidRPr="008708C6">
              <w:rPr>
                <w:sz w:val="24"/>
                <w:szCs w:val="24"/>
                <w:lang w:val="ru-RU"/>
              </w:rPr>
              <w:t>зависимости от времени</w:t>
            </w:r>
            <w:r w:rsidR="006F2D04" w:rsidRPr="008708C6">
              <w:rPr>
                <w:sz w:val="24"/>
                <w:szCs w:val="24"/>
                <w:lang w:val="ru-RU"/>
              </w:rPr>
              <w:t xml:space="preserve"> </w:t>
            </w:r>
            <w:r w:rsidRPr="008708C6">
              <w:rPr>
                <w:sz w:val="24"/>
                <w:szCs w:val="24"/>
                <w:lang w:val="ru-RU"/>
              </w:rPr>
              <w:t>устранения</w:t>
            </w:r>
            <w:r w:rsidR="006F2D04" w:rsidRPr="008708C6">
              <w:rPr>
                <w:sz w:val="24"/>
                <w:szCs w:val="24"/>
                <w:lang w:val="ru-RU"/>
              </w:rPr>
              <w:t xml:space="preserve"> утечки.</w:t>
            </w:r>
          </w:p>
        </w:tc>
        <w:tc>
          <w:tcPr>
            <w:tcW w:w="2306" w:type="dxa"/>
            <w:gridSpan w:val="2"/>
          </w:tcPr>
          <w:p w:rsidR="000D3196" w:rsidRPr="008708C6" w:rsidRDefault="000D3196" w:rsidP="003B35F2">
            <w:pPr>
              <w:pStyle w:val="TableParagraph"/>
              <w:ind w:left="0"/>
              <w:rPr>
                <w:sz w:val="24"/>
                <w:szCs w:val="24"/>
                <w:lang w:val="ru-RU"/>
              </w:rPr>
            </w:pPr>
          </w:p>
        </w:tc>
        <w:tc>
          <w:tcPr>
            <w:tcW w:w="2306" w:type="dxa"/>
            <w:gridSpan w:val="3"/>
          </w:tcPr>
          <w:p w:rsidR="000D3196" w:rsidRPr="008708C6" w:rsidRDefault="000D3196" w:rsidP="003B35F2">
            <w:pPr>
              <w:pStyle w:val="TableParagraph"/>
              <w:ind w:left="0"/>
              <w:rPr>
                <w:sz w:val="24"/>
                <w:szCs w:val="24"/>
                <w:lang w:val="ru-RU"/>
              </w:rPr>
            </w:pPr>
            <w:r w:rsidRPr="008708C6">
              <w:rPr>
                <w:sz w:val="24"/>
                <w:szCs w:val="24"/>
                <w:lang w:val="ru-RU"/>
              </w:rPr>
              <w:t>10. После устранения</w:t>
            </w:r>
            <w:r w:rsidR="006F2D04" w:rsidRPr="008708C6">
              <w:rPr>
                <w:sz w:val="24"/>
                <w:szCs w:val="24"/>
                <w:lang w:val="ru-RU"/>
              </w:rPr>
              <w:t xml:space="preserve"> </w:t>
            </w:r>
            <w:r w:rsidRPr="008708C6">
              <w:rPr>
                <w:sz w:val="24"/>
                <w:szCs w:val="24"/>
                <w:lang w:val="ru-RU"/>
              </w:rPr>
              <w:t>утечки, совместно с</w:t>
            </w:r>
            <w:r w:rsidR="006F2D04" w:rsidRPr="008708C6">
              <w:rPr>
                <w:sz w:val="24"/>
                <w:szCs w:val="24"/>
                <w:lang w:val="ru-RU"/>
              </w:rPr>
              <w:t xml:space="preserve"> </w:t>
            </w:r>
            <w:r w:rsidRPr="008708C6">
              <w:rPr>
                <w:sz w:val="24"/>
                <w:szCs w:val="24"/>
                <w:lang w:val="ru-RU"/>
              </w:rPr>
              <w:t>представителями абонентов, произвести запуск объектов, попавших под</w:t>
            </w:r>
            <w:r w:rsidR="006F2D04" w:rsidRPr="008708C6">
              <w:rPr>
                <w:sz w:val="24"/>
                <w:szCs w:val="24"/>
                <w:lang w:val="ru-RU"/>
              </w:rPr>
              <w:t xml:space="preserve"> </w:t>
            </w:r>
            <w:r w:rsidRPr="008708C6">
              <w:rPr>
                <w:sz w:val="24"/>
                <w:szCs w:val="24"/>
                <w:lang w:val="ru-RU"/>
              </w:rPr>
              <w:t>отключение.</w:t>
            </w:r>
          </w:p>
          <w:p w:rsidR="006F2D04" w:rsidRPr="008708C6" w:rsidRDefault="006F2D04" w:rsidP="003B35F2">
            <w:pPr>
              <w:pStyle w:val="TableParagraph"/>
              <w:ind w:left="0"/>
              <w:rPr>
                <w:sz w:val="24"/>
                <w:szCs w:val="24"/>
                <w:lang w:val="ru-RU"/>
              </w:rPr>
            </w:pPr>
            <w:proofErr w:type="spellStart"/>
            <w:r w:rsidRPr="008708C6">
              <w:rPr>
                <w:sz w:val="24"/>
                <w:szCs w:val="24"/>
              </w:rPr>
              <w:t>Проверить</w:t>
            </w:r>
            <w:proofErr w:type="spellEnd"/>
            <w:r w:rsidRPr="008708C6">
              <w:rPr>
                <w:sz w:val="24"/>
                <w:szCs w:val="24"/>
              </w:rPr>
              <w:t xml:space="preserve"> </w:t>
            </w:r>
            <w:proofErr w:type="spellStart"/>
            <w:r w:rsidRPr="008708C6">
              <w:rPr>
                <w:sz w:val="24"/>
                <w:szCs w:val="24"/>
              </w:rPr>
              <w:t>режимы</w:t>
            </w:r>
            <w:proofErr w:type="spellEnd"/>
            <w:r w:rsidRPr="008708C6">
              <w:rPr>
                <w:sz w:val="24"/>
                <w:szCs w:val="24"/>
              </w:rPr>
              <w:t xml:space="preserve"> </w:t>
            </w:r>
            <w:proofErr w:type="spellStart"/>
            <w:r w:rsidRPr="008708C6">
              <w:rPr>
                <w:sz w:val="24"/>
                <w:szCs w:val="24"/>
              </w:rPr>
              <w:t>работы</w:t>
            </w:r>
            <w:proofErr w:type="spellEnd"/>
            <w:r w:rsidRPr="008708C6">
              <w:rPr>
                <w:sz w:val="24"/>
                <w:szCs w:val="24"/>
              </w:rPr>
              <w:t xml:space="preserve"> </w:t>
            </w:r>
            <w:proofErr w:type="spellStart"/>
            <w:r w:rsidRPr="008708C6">
              <w:rPr>
                <w:sz w:val="24"/>
                <w:szCs w:val="24"/>
              </w:rPr>
              <w:t>объектов</w:t>
            </w:r>
            <w:proofErr w:type="spellEnd"/>
            <w:r w:rsidRPr="008708C6">
              <w:rPr>
                <w:sz w:val="24"/>
                <w:szCs w:val="24"/>
              </w:rPr>
              <w:t>.</w:t>
            </w:r>
          </w:p>
        </w:tc>
        <w:tc>
          <w:tcPr>
            <w:tcW w:w="1902" w:type="dxa"/>
            <w:gridSpan w:val="3"/>
          </w:tcPr>
          <w:p w:rsidR="000D3196" w:rsidRPr="008708C6" w:rsidRDefault="000D3196" w:rsidP="003B35F2">
            <w:pPr>
              <w:pStyle w:val="TableParagraph"/>
              <w:ind w:left="0"/>
              <w:rPr>
                <w:sz w:val="24"/>
                <w:szCs w:val="24"/>
                <w:lang w:val="ru-RU"/>
              </w:rPr>
            </w:pPr>
          </w:p>
        </w:tc>
      </w:tr>
      <w:tr w:rsidR="000D3196" w:rsidRPr="008708C6" w:rsidTr="001956ED">
        <w:trPr>
          <w:trHeight w:val="3364"/>
        </w:trPr>
        <w:tc>
          <w:tcPr>
            <w:tcW w:w="2365" w:type="dxa"/>
          </w:tcPr>
          <w:p w:rsidR="000D3196" w:rsidRPr="008708C6" w:rsidRDefault="000D3196" w:rsidP="003B35F2">
            <w:pPr>
              <w:pStyle w:val="TableParagraph"/>
              <w:ind w:left="0"/>
              <w:rPr>
                <w:sz w:val="24"/>
                <w:szCs w:val="24"/>
              </w:rPr>
            </w:pPr>
          </w:p>
        </w:tc>
        <w:tc>
          <w:tcPr>
            <w:tcW w:w="2223" w:type="dxa"/>
            <w:gridSpan w:val="2"/>
          </w:tcPr>
          <w:p w:rsidR="000D3196" w:rsidRPr="008708C6" w:rsidRDefault="000D3196" w:rsidP="003B35F2">
            <w:pPr>
              <w:pStyle w:val="TableParagraph"/>
              <w:ind w:left="0"/>
              <w:rPr>
                <w:sz w:val="24"/>
                <w:szCs w:val="24"/>
              </w:rPr>
            </w:pPr>
          </w:p>
        </w:tc>
        <w:tc>
          <w:tcPr>
            <w:tcW w:w="2330" w:type="dxa"/>
            <w:gridSpan w:val="2"/>
          </w:tcPr>
          <w:p w:rsidR="000D3196" w:rsidRPr="008708C6" w:rsidRDefault="000D3196" w:rsidP="003B35F2">
            <w:pPr>
              <w:pStyle w:val="TableParagraph"/>
              <w:ind w:left="0"/>
              <w:rPr>
                <w:sz w:val="24"/>
                <w:szCs w:val="24"/>
                <w:lang w:val="ru-RU"/>
              </w:rPr>
            </w:pPr>
            <w:r w:rsidRPr="008708C6">
              <w:rPr>
                <w:sz w:val="24"/>
                <w:szCs w:val="24"/>
                <w:lang w:val="ru-RU"/>
              </w:rPr>
              <w:t>11. Доложить в ЕДС об устранении аварии и</w:t>
            </w:r>
            <w:r w:rsidR="006F2D04" w:rsidRPr="008708C6">
              <w:rPr>
                <w:sz w:val="24"/>
                <w:szCs w:val="24"/>
                <w:lang w:val="ru-RU"/>
              </w:rPr>
              <w:t xml:space="preserve"> </w:t>
            </w:r>
            <w:r w:rsidRPr="008708C6">
              <w:rPr>
                <w:sz w:val="24"/>
                <w:szCs w:val="24"/>
                <w:lang w:val="ru-RU"/>
              </w:rPr>
              <w:t>восстановлении теплоснабжения.</w:t>
            </w:r>
          </w:p>
        </w:tc>
        <w:tc>
          <w:tcPr>
            <w:tcW w:w="2198" w:type="dxa"/>
          </w:tcPr>
          <w:p w:rsidR="000D3196" w:rsidRPr="008708C6" w:rsidRDefault="000D3196" w:rsidP="003B35F2">
            <w:pPr>
              <w:pStyle w:val="TableParagraph"/>
              <w:ind w:left="0"/>
              <w:rPr>
                <w:sz w:val="24"/>
                <w:szCs w:val="24"/>
                <w:lang w:val="ru-RU"/>
              </w:rPr>
            </w:pPr>
            <w:r w:rsidRPr="008708C6">
              <w:rPr>
                <w:sz w:val="24"/>
                <w:szCs w:val="24"/>
                <w:lang w:val="ru-RU"/>
              </w:rPr>
              <w:t>11. После устранения</w:t>
            </w:r>
            <w:r w:rsidR="006F2D04" w:rsidRPr="008708C6">
              <w:rPr>
                <w:sz w:val="24"/>
                <w:szCs w:val="24"/>
                <w:lang w:val="ru-RU"/>
              </w:rPr>
              <w:t xml:space="preserve"> </w:t>
            </w:r>
            <w:r w:rsidRPr="008708C6">
              <w:rPr>
                <w:sz w:val="24"/>
                <w:szCs w:val="24"/>
                <w:lang w:val="ru-RU"/>
              </w:rPr>
              <w:t>утечки, совместно с</w:t>
            </w:r>
            <w:r w:rsidR="006F2D04" w:rsidRPr="008708C6">
              <w:rPr>
                <w:sz w:val="24"/>
                <w:szCs w:val="24"/>
                <w:lang w:val="ru-RU"/>
              </w:rPr>
              <w:t xml:space="preserve"> </w:t>
            </w:r>
            <w:r w:rsidRPr="008708C6">
              <w:rPr>
                <w:sz w:val="24"/>
                <w:szCs w:val="24"/>
                <w:lang w:val="ru-RU"/>
              </w:rPr>
              <w:t>представителями абонентов, произвести запуск объектов, попавших под отключение.</w:t>
            </w:r>
          </w:p>
          <w:p w:rsidR="000D3196" w:rsidRPr="008708C6" w:rsidRDefault="000D3196" w:rsidP="003B35F2">
            <w:pPr>
              <w:pStyle w:val="TableParagraph"/>
              <w:ind w:left="0"/>
              <w:rPr>
                <w:sz w:val="24"/>
                <w:szCs w:val="24"/>
              </w:rPr>
            </w:pPr>
            <w:proofErr w:type="spellStart"/>
            <w:r w:rsidRPr="008708C6">
              <w:rPr>
                <w:sz w:val="24"/>
                <w:szCs w:val="24"/>
              </w:rPr>
              <w:t>Проверить</w:t>
            </w:r>
            <w:proofErr w:type="spellEnd"/>
            <w:r w:rsidR="006F2D04" w:rsidRPr="008708C6">
              <w:rPr>
                <w:sz w:val="24"/>
                <w:szCs w:val="24"/>
              </w:rPr>
              <w:t xml:space="preserve"> </w:t>
            </w:r>
            <w:proofErr w:type="spellStart"/>
            <w:r w:rsidRPr="008708C6">
              <w:rPr>
                <w:sz w:val="24"/>
                <w:szCs w:val="24"/>
              </w:rPr>
              <w:t>режимы</w:t>
            </w:r>
            <w:proofErr w:type="spellEnd"/>
            <w:r w:rsidRPr="008708C6">
              <w:rPr>
                <w:sz w:val="24"/>
                <w:szCs w:val="24"/>
              </w:rPr>
              <w:t xml:space="preserve"> </w:t>
            </w:r>
            <w:proofErr w:type="spellStart"/>
            <w:r w:rsidRPr="008708C6">
              <w:rPr>
                <w:sz w:val="24"/>
                <w:szCs w:val="24"/>
              </w:rPr>
              <w:t>работы</w:t>
            </w:r>
            <w:proofErr w:type="spellEnd"/>
            <w:r w:rsidRPr="008708C6">
              <w:rPr>
                <w:sz w:val="24"/>
                <w:szCs w:val="24"/>
              </w:rPr>
              <w:t xml:space="preserve"> </w:t>
            </w:r>
            <w:proofErr w:type="spellStart"/>
            <w:r w:rsidRPr="008708C6">
              <w:rPr>
                <w:sz w:val="24"/>
                <w:szCs w:val="24"/>
              </w:rPr>
              <w:t>объектов</w:t>
            </w:r>
            <w:proofErr w:type="spellEnd"/>
            <w:r w:rsidRPr="008708C6">
              <w:rPr>
                <w:sz w:val="24"/>
                <w:szCs w:val="24"/>
              </w:rPr>
              <w:t>.</w:t>
            </w:r>
          </w:p>
        </w:tc>
        <w:tc>
          <w:tcPr>
            <w:tcW w:w="2306" w:type="dxa"/>
            <w:gridSpan w:val="2"/>
          </w:tcPr>
          <w:p w:rsidR="000D3196" w:rsidRPr="008708C6" w:rsidRDefault="000D3196" w:rsidP="003B35F2">
            <w:pPr>
              <w:pStyle w:val="TableParagraph"/>
              <w:ind w:left="0"/>
              <w:rPr>
                <w:sz w:val="24"/>
                <w:szCs w:val="24"/>
              </w:rPr>
            </w:pPr>
          </w:p>
        </w:tc>
        <w:tc>
          <w:tcPr>
            <w:tcW w:w="2306" w:type="dxa"/>
            <w:gridSpan w:val="3"/>
          </w:tcPr>
          <w:p w:rsidR="000D3196" w:rsidRPr="008708C6" w:rsidRDefault="000D3196" w:rsidP="003B35F2">
            <w:pPr>
              <w:pStyle w:val="TableParagraph"/>
              <w:ind w:left="0"/>
              <w:rPr>
                <w:sz w:val="24"/>
                <w:szCs w:val="24"/>
                <w:lang w:val="ru-RU"/>
              </w:rPr>
            </w:pPr>
            <w:r w:rsidRPr="008708C6">
              <w:rPr>
                <w:sz w:val="24"/>
                <w:szCs w:val="24"/>
                <w:lang w:val="ru-RU"/>
              </w:rPr>
              <w:t>11. Доложить в ЕДС об устранении аварии и</w:t>
            </w:r>
            <w:r w:rsidR="006F2D04" w:rsidRPr="008708C6">
              <w:rPr>
                <w:sz w:val="24"/>
                <w:szCs w:val="24"/>
                <w:lang w:val="ru-RU"/>
              </w:rPr>
              <w:t xml:space="preserve"> </w:t>
            </w:r>
            <w:r w:rsidRPr="008708C6">
              <w:rPr>
                <w:sz w:val="24"/>
                <w:szCs w:val="24"/>
                <w:lang w:val="ru-RU"/>
              </w:rPr>
              <w:t>восстановлении теплоснабжения.</w:t>
            </w:r>
          </w:p>
        </w:tc>
        <w:tc>
          <w:tcPr>
            <w:tcW w:w="1902" w:type="dxa"/>
            <w:gridSpan w:val="3"/>
          </w:tcPr>
          <w:p w:rsidR="000D3196" w:rsidRPr="008708C6" w:rsidRDefault="000D3196" w:rsidP="003B35F2">
            <w:pPr>
              <w:pStyle w:val="TableParagraph"/>
              <w:ind w:left="0"/>
              <w:rPr>
                <w:sz w:val="24"/>
                <w:szCs w:val="24"/>
                <w:lang w:val="ru-RU"/>
              </w:rPr>
            </w:pPr>
          </w:p>
        </w:tc>
      </w:tr>
      <w:tr w:rsidR="000D3196" w:rsidRPr="008708C6" w:rsidTr="001956ED">
        <w:trPr>
          <w:trHeight w:val="2259"/>
        </w:trPr>
        <w:tc>
          <w:tcPr>
            <w:tcW w:w="2365" w:type="dxa"/>
          </w:tcPr>
          <w:p w:rsidR="000D3196" w:rsidRPr="008708C6" w:rsidRDefault="000D3196" w:rsidP="003B35F2">
            <w:pPr>
              <w:pStyle w:val="TableParagraph"/>
              <w:ind w:left="0"/>
              <w:rPr>
                <w:sz w:val="24"/>
                <w:szCs w:val="24"/>
                <w:lang w:val="ru-RU"/>
              </w:rPr>
            </w:pPr>
          </w:p>
        </w:tc>
        <w:tc>
          <w:tcPr>
            <w:tcW w:w="2223" w:type="dxa"/>
            <w:gridSpan w:val="2"/>
          </w:tcPr>
          <w:p w:rsidR="000D3196" w:rsidRPr="008708C6" w:rsidRDefault="000D3196" w:rsidP="003B35F2">
            <w:pPr>
              <w:pStyle w:val="TableParagraph"/>
              <w:ind w:left="0"/>
              <w:rPr>
                <w:sz w:val="24"/>
                <w:szCs w:val="24"/>
                <w:lang w:val="ru-RU"/>
              </w:rPr>
            </w:pPr>
          </w:p>
        </w:tc>
        <w:tc>
          <w:tcPr>
            <w:tcW w:w="2330" w:type="dxa"/>
            <w:gridSpan w:val="2"/>
          </w:tcPr>
          <w:p w:rsidR="000D3196" w:rsidRPr="008708C6" w:rsidRDefault="000D3196" w:rsidP="003B35F2">
            <w:pPr>
              <w:pStyle w:val="TableParagraph"/>
              <w:ind w:left="0"/>
              <w:rPr>
                <w:sz w:val="24"/>
                <w:szCs w:val="24"/>
                <w:lang w:val="ru-RU"/>
              </w:rPr>
            </w:pPr>
          </w:p>
        </w:tc>
        <w:tc>
          <w:tcPr>
            <w:tcW w:w="2198" w:type="dxa"/>
          </w:tcPr>
          <w:p w:rsidR="000D3196" w:rsidRPr="008708C6" w:rsidRDefault="000D3196" w:rsidP="003B35F2">
            <w:pPr>
              <w:pStyle w:val="TableParagraph"/>
              <w:ind w:left="0"/>
              <w:rPr>
                <w:sz w:val="24"/>
                <w:szCs w:val="24"/>
                <w:lang w:val="ru-RU"/>
              </w:rPr>
            </w:pPr>
            <w:r w:rsidRPr="008708C6">
              <w:rPr>
                <w:sz w:val="24"/>
                <w:szCs w:val="24"/>
                <w:lang w:val="ru-RU"/>
              </w:rPr>
              <w:t>12. Доложить в ЕДС об устранении аварии и</w:t>
            </w:r>
            <w:r w:rsidR="006F2D04" w:rsidRPr="008708C6">
              <w:rPr>
                <w:sz w:val="24"/>
                <w:szCs w:val="24"/>
                <w:lang w:val="ru-RU"/>
              </w:rPr>
              <w:t xml:space="preserve"> </w:t>
            </w:r>
            <w:r w:rsidRPr="008708C6">
              <w:rPr>
                <w:sz w:val="24"/>
                <w:szCs w:val="24"/>
                <w:lang w:val="ru-RU"/>
              </w:rPr>
              <w:t>восстановлении теплоснабжения.</w:t>
            </w:r>
          </w:p>
        </w:tc>
        <w:tc>
          <w:tcPr>
            <w:tcW w:w="2306" w:type="dxa"/>
            <w:gridSpan w:val="2"/>
          </w:tcPr>
          <w:p w:rsidR="000D3196" w:rsidRPr="008708C6" w:rsidRDefault="000D3196" w:rsidP="003B35F2">
            <w:pPr>
              <w:pStyle w:val="TableParagraph"/>
              <w:ind w:left="0"/>
              <w:rPr>
                <w:sz w:val="24"/>
                <w:szCs w:val="24"/>
                <w:lang w:val="ru-RU"/>
              </w:rPr>
            </w:pPr>
          </w:p>
        </w:tc>
        <w:tc>
          <w:tcPr>
            <w:tcW w:w="2306" w:type="dxa"/>
            <w:gridSpan w:val="3"/>
          </w:tcPr>
          <w:p w:rsidR="000D3196" w:rsidRPr="008708C6" w:rsidRDefault="000D3196" w:rsidP="003B35F2">
            <w:pPr>
              <w:pStyle w:val="TableParagraph"/>
              <w:ind w:left="0"/>
              <w:rPr>
                <w:sz w:val="24"/>
                <w:szCs w:val="24"/>
                <w:lang w:val="ru-RU"/>
              </w:rPr>
            </w:pPr>
          </w:p>
        </w:tc>
        <w:tc>
          <w:tcPr>
            <w:tcW w:w="1902" w:type="dxa"/>
            <w:gridSpan w:val="3"/>
          </w:tcPr>
          <w:p w:rsidR="000D3196" w:rsidRPr="008708C6" w:rsidRDefault="000D3196" w:rsidP="003B35F2">
            <w:pPr>
              <w:pStyle w:val="TableParagraph"/>
              <w:ind w:left="0"/>
              <w:rPr>
                <w:sz w:val="24"/>
                <w:szCs w:val="24"/>
                <w:lang w:val="ru-RU"/>
              </w:rPr>
            </w:pPr>
          </w:p>
        </w:tc>
      </w:tr>
    </w:tbl>
    <w:p w:rsidR="000D3196" w:rsidRPr="008708C6" w:rsidRDefault="000D3196" w:rsidP="000D3196">
      <w:pPr>
        <w:rPr>
          <w:sz w:val="24"/>
          <w:szCs w:val="24"/>
        </w:rPr>
        <w:sectPr w:rsidR="000D3196" w:rsidRPr="008708C6">
          <w:pgSz w:w="16850" w:h="11910" w:orient="landscape"/>
          <w:pgMar w:top="1340" w:right="0" w:bottom="280" w:left="620" w:header="720" w:footer="720" w:gutter="0"/>
          <w:cols w:space="720"/>
        </w:sectPr>
      </w:pPr>
    </w:p>
    <w:p w:rsidR="000D3196" w:rsidRPr="008708C6" w:rsidRDefault="00C838F1" w:rsidP="00D716AC">
      <w:pPr>
        <w:pStyle w:val="1"/>
        <w:jc w:val="center"/>
        <w:rPr>
          <w:sz w:val="24"/>
          <w:szCs w:val="24"/>
        </w:rPr>
      </w:pPr>
      <w:bookmarkStart w:id="30" w:name="_Toc186027544"/>
      <w:bookmarkStart w:id="31" w:name="_Toc193362942"/>
      <w:r w:rsidRPr="008708C6">
        <w:rPr>
          <w:sz w:val="24"/>
          <w:szCs w:val="24"/>
        </w:rPr>
        <w:lastRenderedPageBreak/>
        <w:t>21</w:t>
      </w:r>
      <w:r w:rsidR="00D716AC" w:rsidRPr="008708C6">
        <w:rPr>
          <w:sz w:val="24"/>
          <w:szCs w:val="24"/>
        </w:rPr>
        <w:t xml:space="preserve">. </w:t>
      </w:r>
      <w:r w:rsidR="000D3196" w:rsidRPr="008708C6">
        <w:rPr>
          <w:sz w:val="24"/>
          <w:szCs w:val="24"/>
        </w:rPr>
        <w:t>Формы, необходимые для регламентации документирования процессов по устранению аварийных ситуаций в системе централизованного теплоснабжения</w:t>
      </w:r>
      <w:bookmarkStart w:id="32" w:name="_Hlk185940039"/>
      <w:bookmarkEnd w:id="30"/>
      <w:bookmarkEnd w:id="31"/>
    </w:p>
    <w:bookmarkEnd w:id="32"/>
    <w:p w:rsidR="000D3196" w:rsidRPr="008708C6" w:rsidRDefault="000D3196" w:rsidP="007F3733">
      <w:pPr>
        <w:pStyle w:val="a3"/>
        <w:ind w:left="218" w:right="256" w:firstLine="564"/>
        <w:jc w:val="both"/>
        <w:rPr>
          <w:sz w:val="24"/>
          <w:szCs w:val="24"/>
        </w:rPr>
      </w:pPr>
      <w:r w:rsidRPr="008708C6">
        <w:rPr>
          <w:sz w:val="24"/>
          <w:szCs w:val="24"/>
        </w:rPr>
        <w:t>Документами, определяющими взаимоотношения оперативно - диспетчерских служб теплоснабжающих, теплосетевых организаций и Абонентов потребителей тепловой энергии, являются:</w:t>
      </w:r>
    </w:p>
    <w:p w:rsidR="000D3196" w:rsidRPr="008708C6" w:rsidRDefault="000D3196" w:rsidP="007F3733">
      <w:pPr>
        <w:pStyle w:val="a3"/>
        <w:ind w:left="218" w:right="258" w:firstLine="566"/>
        <w:jc w:val="both"/>
        <w:rPr>
          <w:sz w:val="24"/>
          <w:szCs w:val="24"/>
        </w:rPr>
      </w:pPr>
      <w:r w:rsidRPr="008708C6">
        <w:rPr>
          <w:sz w:val="24"/>
          <w:szCs w:val="24"/>
        </w:rPr>
        <w:t xml:space="preserve">-нормативно-техническая документация по технике безопасности и эксплуатации теплогенерирующих установок, тепловых сетей и </w:t>
      </w:r>
      <w:proofErr w:type="spellStart"/>
      <w:r w:rsidRPr="008708C6">
        <w:rPr>
          <w:sz w:val="24"/>
          <w:szCs w:val="24"/>
        </w:rPr>
        <w:t>теплопотребляющих</w:t>
      </w:r>
      <w:proofErr w:type="spellEnd"/>
      <w:r w:rsidRPr="008708C6">
        <w:rPr>
          <w:sz w:val="24"/>
          <w:szCs w:val="24"/>
        </w:rPr>
        <w:t xml:space="preserve"> установок;</w:t>
      </w:r>
    </w:p>
    <w:p w:rsidR="000D3196" w:rsidRPr="008708C6" w:rsidRDefault="000D3196" w:rsidP="007F3733">
      <w:pPr>
        <w:pStyle w:val="a3"/>
        <w:ind w:left="218" w:right="260" w:firstLine="566"/>
        <w:jc w:val="both"/>
        <w:rPr>
          <w:sz w:val="24"/>
          <w:szCs w:val="24"/>
        </w:rPr>
      </w:pPr>
      <w:r w:rsidRPr="008708C6">
        <w:rPr>
          <w:sz w:val="24"/>
          <w:szCs w:val="24"/>
        </w:rPr>
        <w:t>-инструкции организации, касающиеся эксплуатации и техники безопасности оборудования, разработанные на основе настоящего Положения с учетом утверждённых в законодательном порядке действующих нормативов и правил.</w:t>
      </w:r>
    </w:p>
    <w:p w:rsidR="000D3196" w:rsidRPr="008708C6" w:rsidRDefault="000D3196" w:rsidP="007F3733">
      <w:pPr>
        <w:pStyle w:val="a3"/>
        <w:ind w:left="218" w:right="257" w:firstLine="566"/>
        <w:jc w:val="both"/>
        <w:rPr>
          <w:sz w:val="24"/>
          <w:szCs w:val="24"/>
        </w:rPr>
      </w:pPr>
      <w:r w:rsidRPr="008708C6">
        <w:rPr>
          <w:sz w:val="24"/>
          <w:szCs w:val="24"/>
        </w:rPr>
        <w:t xml:space="preserve">- утвержденные техническими руководителями предприятий и согласованные администрацией </w:t>
      </w:r>
      <w:proofErr w:type="spellStart"/>
      <w:r w:rsidR="008708C6" w:rsidRPr="008708C6">
        <w:rPr>
          <w:sz w:val="24"/>
          <w:szCs w:val="24"/>
        </w:rPr>
        <w:t>Большеижорского</w:t>
      </w:r>
      <w:proofErr w:type="spellEnd"/>
      <w:r w:rsidR="008708C6" w:rsidRPr="008708C6">
        <w:rPr>
          <w:sz w:val="24"/>
          <w:szCs w:val="24"/>
        </w:rPr>
        <w:t xml:space="preserve"> городского</w:t>
      </w:r>
      <w:r w:rsidR="005325A4" w:rsidRPr="008708C6">
        <w:rPr>
          <w:sz w:val="24"/>
          <w:szCs w:val="24"/>
        </w:rPr>
        <w:t xml:space="preserve"> поселения</w:t>
      </w:r>
      <w:r w:rsidRPr="008708C6">
        <w:rPr>
          <w:sz w:val="24"/>
          <w:szCs w:val="24"/>
        </w:rPr>
        <w:t>, схемы локальных систем теплоснабжения, режимные карты работы тепловых сетей и теплоисточников.</w:t>
      </w:r>
    </w:p>
    <w:p w:rsidR="00667E5D" w:rsidRPr="008708C6" w:rsidRDefault="000D3196" w:rsidP="00667E5D">
      <w:pPr>
        <w:pStyle w:val="a3"/>
        <w:ind w:left="218" w:right="258" w:firstLine="564"/>
        <w:jc w:val="both"/>
        <w:rPr>
          <w:sz w:val="24"/>
          <w:szCs w:val="24"/>
        </w:rPr>
      </w:pPr>
      <w:r w:rsidRPr="008708C6">
        <w:rPr>
          <w:sz w:val="24"/>
          <w:szCs w:val="24"/>
        </w:rPr>
        <w:t>Внутренние инструкции должны включать детально разработанный оперативный план действий при авариях, ограничениях и отключениях Потребителей при временном недостатке тепловой энергии, электрической мощности или топлив</w:t>
      </w:r>
      <w:r w:rsidR="00667E5D" w:rsidRPr="008708C6">
        <w:rPr>
          <w:sz w:val="24"/>
          <w:szCs w:val="24"/>
        </w:rPr>
        <w:t>а на источниках теплоснабжения.</w:t>
      </w:r>
    </w:p>
    <w:p w:rsidR="000D3196" w:rsidRPr="008708C6" w:rsidRDefault="009768F2" w:rsidP="00667E5D">
      <w:pPr>
        <w:pStyle w:val="a3"/>
        <w:ind w:left="218" w:right="258" w:firstLine="564"/>
        <w:jc w:val="both"/>
        <w:rPr>
          <w:sz w:val="24"/>
          <w:szCs w:val="24"/>
        </w:rPr>
      </w:pPr>
      <w:r w:rsidRPr="008708C6">
        <w:rPr>
          <w:sz w:val="24"/>
          <w:szCs w:val="24"/>
        </w:rPr>
        <w:t xml:space="preserve">К </w:t>
      </w:r>
      <w:r w:rsidR="000D3196" w:rsidRPr="008708C6">
        <w:rPr>
          <w:sz w:val="24"/>
          <w:szCs w:val="24"/>
        </w:rPr>
        <w:t xml:space="preserve">инструкциям должны быть приложены схемы возможных аварийных переключений, указан порядок отключения горячего водоснабжения и отопления, опорожнения тепловых сетей и систем теплопотребления зданий, последующего их заполнения и включения в работу при разработанных вариантах аварийных режимов, должна быть определена организация дежурств и действий персонала при усиленном и </w:t>
      </w:r>
      <w:proofErr w:type="spellStart"/>
      <w:r w:rsidR="000D3196" w:rsidRPr="008708C6">
        <w:rPr>
          <w:sz w:val="24"/>
          <w:szCs w:val="24"/>
        </w:rPr>
        <w:t>внерасчетном</w:t>
      </w:r>
      <w:proofErr w:type="spellEnd"/>
      <w:r w:rsidR="000D3196" w:rsidRPr="008708C6">
        <w:rPr>
          <w:sz w:val="24"/>
          <w:szCs w:val="24"/>
        </w:rPr>
        <w:t xml:space="preserve"> режимах теплоснабжения.</w:t>
      </w:r>
    </w:p>
    <w:p w:rsidR="0009789E" w:rsidRPr="008708C6" w:rsidRDefault="000D3196" w:rsidP="007F3733">
      <w:pPr>
        <w:pStyle w:val="a3"/>
        <w:ind w:left="218" w:firstLine="564"/>
        <w:rPr>
          <w:sz w:val="24"/>
          <w:szCs w:val="24"/>
        </w:rPr>
      </w:pPr>
      <w:r w:rsidRPr="008708C6">
        <w:rPr>
          <w:sz w:val="24"/>
          <w:szCs w:val="24"/>
        </w:rPr>
        <w:t>Конкретный перечень необходимой эксплуатационной документации в каждой организации устанавливается ее руководством.</w:t>
      </w:r>
    </w:p>
    <w:p w:rsidR="0009789E" w:rsidRPr="008708C6" w:rsidRDefault="0009789E">
      <w:pPr>
        <w:rPr>
          <w:rFonts w:ascii="Times New Roman" w:eastAsia="Times New Roman" w:hAnsi="Times New Roman" w:cs="Times New Roman"/>
          <w:sz w:val="24"/>
          <w:szCs w:val="24"/>
        </w:rPr>
      </w:pPr>
      <w:r w:rsidRPr="008708C6">
        <w:rPr>
          <w:sz w:val="24"/>
          <w:szCs w:val="24"/>
        </w:rPr>
        <w:br w:type="page"/>
      </w:r>
    </w:p>
    <w:p w:rsidR="000D3196" w:rsidRPr="008708C6" w:rsidRDefault="000D3196" w:rsidP="00D716AC">
      <w:pPr>
        <w:pStyle w:val="1"/>
        <w:spacing w:before="71"/>
        <w:ind w:right="700"/>
        <w:jc w:val="center"/>
        <w:rPr>
          <w:b w:val="0"/>
          <w:sz w:val="24"/>
          <w:szCs w:val="24"/>
        </w:rPr>
      </w:pPr>
      <w:bookmarkStart w:id="33" w:name="_Toc186027545"/>
      <w:bookmarkStart w:id="34" w:name="_Toc193362943"/>
      <w:r w:rsidRPr="008708C6">
        <w:rPr>
          <w:sz w:val="24"/>
          <w:szCs w:val="24"/>
        </w:rPr>
        <w:lastRenderedPageBreak/>
        <w:t>Макет</w:t>
      </w:r>
      <w:bookmarkEnd w:id="33"/>
      <w:bookmarkEnd w:id="34"/>
    </w:p>
    <w:p w:rsidR="000D3196" w:rsidRPr="008708C6" w:rsidRDefault="000D3196" w:rsidP="000D3196">
      <w:pPr>
        <w:ind w:left="768" w:right="869"/>
        <w:jc w:val="center"/>
        <w:rPr>
          <w:rFonts w:ascii="Times New Roman" w:hAnsi="Times New Roman" w:cs="Times New Roman"/>
          <w:b/>
          <w:sz w:val="24"/>
          <w:szCs w:val="24"/>
        </w:rPr>
      </w:pPr>
      <w:r w:rsidRPr="008708C6">
        <w:rPr>
          <w:rFonts w:ascii="Times New Roman" w:hAnsi="Times New Roman" w:cs="Times New Roman"/>
          <w:b/>
          <w:sz w:val="24"/>
          <w:szCs w:val="24"/>
        </w:rPr>
        <w:t>оперативного донесения о нарушениях теплоснабжения потребителей и проведении аварийно-восстановительных работ</w:t>
      </w:r>
    </w:p>
    <w:p w:rsidR="000D3196" w:rsidRPr="008708C6" w:rsidRDefault="000D3196" w:rsidP="000D3196">
      <w:pPr>
        <w:pStyle w:val="a3"/>
        <w:spacing w:before="297"/>
        <w:ind w:left="221"/>
        <w:rPr>
          <w:sz w:val="24"/>
          <w:szCs w:val="24"/>
        </w:rPr>
      </w:pPr>
      <w:r w:rsidRPr="008708C6">
        <w:rPr>
          <w:sz w:val="24"/>
          <w:szCs w:val="24"/>
        </w:rPr>
        <w:t xml:space="preserve">ИНФОРМАЦИЯ о повреждениях на объектах ЖКХ и проведении аварийно- восстановительных работ </w:t>
      </w:r>
      <w:proofErr w:type="spellStart"/>
      <w:r w:rsidR="008708C6" w:rsidRPr="008708C6">
        <w:rPr>
          <w:sz w:val="24"/>
          <w:szCs w:val="24"/>
        </w:rPr>
        <w:t>Большеижорского</w:t>
      </w:r>
      <w:proofErr w:type="spellEnd"/>
      <w:r w:rsidR="008708C6" w:rsidRPr="008708C6">
        <w:rPr>
          <w:sz w:val="24"/>
          <w:szCs w:val="24"/>
        </w:rPr>
        <w:t xml:space="preserve"> </w:t>
      </w:r>
      <w:proofErr w:type="gramStart"/>
      <w:r w:rsidR="008708C6" w:rsidRPr="008708C6">
        <w:rPr>
          <w:sz w:val="24"/>
          <w:szCs w:val="24"/>
        </w:rPr>
        <w:t>городского</w:t>
      </w:r>
      <w:r w:rsidR="00970041" w:rsidRPr="008708C6">
        <w:rPr>
          <w:sz w:val="24"/>
          <w:szCs w:val="24"/>
        </w:rPr>
        <w:t xml:space="preserve"> </w:t>
      </w:r>
      <w:r w:rsidR="001519D2" w:rsidRPr="008708C6">
        <w:rPr>
          <w:sz w:val="24"/>
          <w:szCs w:val="24"/>
        </w:rPr>
        <w:t xml:space="preserve"> поселения</w:t>
      </w:r>
      <w:proofErr w:type="gramEnd"/>
    </w:p>
    <w:p w:rsidR="000D3196" w:rsidRPr="008708C6" w:rsidRDefault="000D3196" w:rsidP="000D3196">
      <w:pPr>
        <w:pStyle w:val="a3"/>
        <w:spacing w:before="67" w:after="1"/>
        <w:rPr>
          <w:sz w:val="24"/>
          <w:szCs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8"/>
        <w:gridCol w:w="6681"/>
        <w:gridCol w:w="2266"/>
      </w:tblGrid>
      <w:tr w:rsidR="000D3196" w:rsidRPr="008708C6" w:rsidTr="000D3196">
        <w:trPr>
          <w:trHeight w:val="599"/>
        </w:trPr>
        <w:tc>
          <w:tcPr>
            <w:tcW w:w="948" w:type="dxa"/>
          </w:tcPr>
          <w:p w:rsidR="000D3196" w:rsidRPr="008708C6" w:rsidRDefault="000D3196" w:rsidP="000D3196">
            <w:pPr>
              <w:pStyle w:val="TableParagraph"/>
              <w:spacing w:line="300" w:lineRule="atLeast"/>
              <w:ind w:right="472" w:firstLine="50"/>
              <w:rPr>
                <w:sz w:val="24"/>
                <w:szCs w:val="24"/>
              </w:rPr>
            </w:pPr>
            <w:r w:rsidRPr="008708C6">
              <w:rPr>
                <w:sz w:val="24"/>
                <w:szCs w:val="24"/>
              </w:rPr>
              <w:t>№ п/п</w:t>
            </w:r>
          </w:p>
        </w:tc>
        <w:tc>
          <w:tcPr>
            <w:tcW w:w="6681" w:type="dxa"/>
          </w:tcPr>
          <w:p w:rsidR="000D3196" w:rsidRPr="008708C6" w:rsidRDefault="000D3196" w:rsidP="000D3196">
            <w:pPr>
              <w:pStyle w:val="TableParagraph"/>
              <w:spacing w:before="150"/>
              <w:ind w:left="5"/>
              <w:jc w:val="center"/>
              <w:rPr>
                <w:sz w:val="24"/>
                <w:szCs w:val="24"/>
              </w:rPr>
            </w:pPr>
            <w:proofErr w:type="spellStart"/>
            <w:r w:rsidRPr="008708C6">
              <w:rPr>
                <w:sz w:val="24"/>
                <w:szCs w:val="24"/>
              </w:rPr>
              <w:t>Содержание</w:t>
            </w:r>
            <w:proofErr w:type="spellEnd"/>
          </w:p>
        </w:tc>
        <w:tc>
          <w:tcPr>
            <w:tcW w:w="2266" w:type="dxa"/>
          </w:tcPr>
          <w:p w:rsidR="000D3196" w:rsidRPr="008708C6" w:rsidRDefault="000D3196" w:rsidP="000D3196">
            <w:pPr>
              <w:pStyle w:val="TableParagraph"/>
              <w:spacing w:before="150"/>
              <w:ind w:left="225"/>
              <w:rPr>
                <w:sz w:val="24"/>
                <w:szCs w:val="24"/>
              </w:rPr>
            </w:pPr>
            <w:proofErr w:type="spellStart"/>
            <w:r w:rsidRPr="008708C6">
              <w:rPr>
                <w:sz w:val="24"/>
                <w:szCs w:val="24"/>
              </w:rPr>
              <w:t>Информация</w:t>
            </w:r>
            <w:proofErr w:type="spellEnd"/>
          </w:p>
        </w:tc>
      </w:tr>
      <w:tr w:rsidR="000D3196" w:rsidRPr="008708C6" w:rsidTr="000D3196">
        <w:trPr>
          <w:trHeight w:val="297"/>
        </w:trPr>
        <w:tc>
          <w:tcPr>
            <w:tcW w:w="948" w:type="dxa"/>
          </w:tcPr>
          <w:p w:rsidR="000D3196" w:rsidRPr="008708C6" w:rsidRDefault="000D3196" w:rsidP="000D3196">
            <w:pPr>
              <w:pStyle w:val="TableParagraph"/>
              <w:spacing w:line="277" w:lineRule="exact"/>
              <w:rPr>
                <w:sz w:val="24"/>
                <w:szCs w:val="24"/>
              </w:rPr>
            </w:pPr>
            <w:r w:rsidRPr="008708C6">
              <w:rPr>
                <w:sz w:val="24"/>
                <w:szCs w:val="24"/>
              </w:rPr>
              <w:t>1</w:t>
            </w:r>
          </w:p>
        </w:tc>
        <w:tc>
          <w:tcPr>
            <w:tcW w:w="6681" w:type="dxa"/>
          </w:tcPr>
          <w:p w:rsidR="000D3196" w:rsidRPr="008708C6" w:rsidRDefault="000D3196" w:rsidP="000D3196">
            <w:pPr>
              <w:pStyle w:val="TableParagraph"/>
              <w:spacing w:line="277" w:lineRule="exact"/>
              <w:rPr>
                <w:sz w:val="24"/>
                <w:szCs w:val="24"/>
              </w:rPr>
            </w:pPr>
            <w:proofErr w:type="spellStart"/>
            <w:r w:rsidRPr="008708C6">
              <w:rPr>
                <w:sz w:val="24"/>
                <w:szCs w:val="24"/>
              </w:rPr>
              <w:t>Наименование</w:t>
            </w:r>
            <w:proofErr w:type="spellEnd"/>
            <w:r w:rsidRPr="008708C6">
              <w:rPr>
                <w:sz w:val="24"/>
                <w:szCs w:val="24"/>
              </w:rPr>
              <w:t xml:space="preserve"> </w:t>
            </w:r>
            <w:proofErr w:type="spellStart"/>
            <w:r w:rsidRPr="008708C6">
              <w:rPr>
                <w:sz w:val="24"/>
                <w:szCs w:val="24"/>
              </w:rPr>
              <w:t>предприятия</w:t>
            </w:r>
            <w:proofErr w:type="spellEnd"/>
            <w:r w:rsidRPr="008708C6">
              <w:rPr>
                <w:sz w:val="24"/>
                <w:szCs w:val="24"/>
              </w:rPr>
              <w:t xml:space="preserve"> (</w:t>
            </w:r>
            <w:proofErr w:type="spellStart"/>
            <w:r w:rsidRPr="008708C6">
              <w:rPr>
                <w:sz w:val="24"/>
                <w:szCs w:val="24"/>
              </w:rPr>
              <w:t>управляющей</w:t>
            </w:r>
            <w:proofErr w:type="spellEnd"/>
            <w:r w:rsidRPr="008708C6">
              <w:rPr>
                <w:sz w:val="24"/>
                <w:szCs w:val="24"/>
              </w:rPr>
              <w:t xml:space="preserve"> </w:t>
            </w:r>
            <w:proofErr w:type="spellStart"/>
            <w:r w:rsidRPr="008708C6">
              <w:rPr>
                <w:sz w:val="24"/>
                <w:szCs w:val="24"/>
              </w:rPr>
              <w:t>компании</w:t>
            </w:r>
            <w:proofErr w:type="spellEnd"/>
            <w:r w:rsidRPr="008708C6">
              <w:rPr>
                <w:sz w:val="24"/>
                <w:szCs w:val="24"/>
              </w:rPr>
              <w:t>)</w:t>
            </w:r>
          </w:p>
        </w:tc>
        <w:tc>
          <w:tcPr>
            <w:tcW w:w="2266" w:type="dxa"/>
          </w:tcPr>
          <w:p w:rsidR="000D3196" w:rsidRPr="008708C6" w:rsidRDefault="000D3196" w:rsidP="000D3196">
            <w:pPr>
              <w:pStyle w:val="TableParagraph"/>
              <w:ind w:left="0"/>
              <w:rPr>
                <w:sz w:val="24"/>
                <w:szCs w:val="24"/>
              </w:rPr>
            </w:pPr>
          </w:p>
        </w:tc>
      </w:tr>
      <w:tr w:rsidR="000D3196" w:rsidRPr="008708C6" w:rsidTr="000D3196">
        <w:trPr>
          <w:trHeight w:val="299"/>
        </w:trPr>
        <w:tc>
          <w:tcPr>
            <w:tcW w:w="948" w:type="dxa"/>
          </w:tcPr>
          <w:p w:rsidR="000D3196" w:rsidRPr="008708C6" w:rsidRDefault="000D3196" w:rsidP="000D3196">
            <w:pPr>
              <w:pStyle w:val="TableParagraph"/>
              <w:spacing w:before="2" w:line="278" w:lineRule="exact"/>
              <w:rPr>
                <w:sz w:val="24"/>
                <w:szCs w:val="24"/>
              </w:rPr>
            </w:pPr>
            <w:r w:rsidRPr="008708C6">
              <w:rPr>
                <w:sz w:val="24"/>
                <w:szCs w:val="24"/>
              </w:rPr>
              <w:t>2</w:t>
            </w:r>
          </w:p>
        </w:tc>
        <w:tc>
          <w:tcPr>
            <w:tcW w:w="6681" w:type="dxa"/>
          </w:tcPr>
          <w:p w:rsidR="000D3196" w:rsidRPr="008708C6" w:rsidRDefault="000D3196" w:rsidP="000D3196">
            <w:pPr>
              <w:pStyle w:val="TableParagraph"/>
              <w:spacing w:before="2" w:line="278" w:lineRule="exact"/>
              <w:rPr>
                <w:sz w:val="24"/>
                <w:szCs w:val="24"/>
              </w:rPr>
            </w:pPr>
            <w:proofErr w:type="spellStart"/>
            <w:r w:rsidRPr="008708C6">
              <w:rPr>
                <w:sz w:val="24"/>
                <w:szCs w:val="24"/>
              </w:rPr>
              <w:t>Дата</w:t>
            </w:r>
            <w:proofErr w:type="spellEnd"/>
            <w:r w:rsidRPr="008708C6">
              <w:rPr>
                <w:sz w:val="24"/>
                <w:szCs w:val="24"/>
              </w:rPr>
              <w:t xml:space="preserve"> и </w:t>
            </w:r>
            <w:proofErr w:type="spellStart"/>
            <w:r w:rsidRPr="008708C6">
              <w:rPr>
                <w:sz w:val="24"/>
                <w:szCs w:val="24"/>
              </w:rPr>
              <w:t>время</w:t>
            </w:r>
            <w:proofErr w:type="spellEnd"/>
            <w:r w:rsidRPr="008708C6">
              <w:rPr>
                <w:sz w:val="24"/>
                <w:szCs w:val="24"/>
              </w:rPr>
              <w:t xml:space="preserve"> </w:t>
            </w:r>
            <w:proofErr w:type="spellStart"/>
            <w:r w:rsidRPr="008708C6">
              <w:rPr>
                <w:sz w:val="24"/>
                <w:szCs w:val="24"/>
              </w:rPr>
              <w:t>повреждения</w:t>
            </w:r>
            <w:proofErr w:type="spellEnd"/>
          </w:p>
        </w:tc>
        <w:tc>
          <w:tcPr>
            <w:tcW w:w="2266" w:type="dxa"/>
          </w:tcPr>
          <w:p w:rsidR="000D3196" w:rsidRPr="008708C6" w:rsidRDefault="000D3196" w:rsidP="000D3196">
            <w:pPr>
              <w:pStyle w:val="TableParagraph"/>
              <w:ind w:left="0"/>
              <w:rPr>
                <w:sz w:val="24"/>
                <w:szCs w:val="24"/>
              </w:rPr>
            </w:pPr>
          </w:p>
        </w:tc>
      </w:tr>
      <w:tr w:rsidR="000D3196" w:rsidRPr="008708C6" w:rsidTr="000D3196">
        <w:trPr>
          <w:trHeight w:val="299"/>
        </w:trPr>
        <w:tc>
          <w:tcPr>
            <w:tcW w:w="948" w:type="dxa"/>
          </w:tcPr>
          <w:p w:rsidR="000D3196" w:rsidRPr="008708C6" w:rsidRDefault="000D3196" w:rsidP="000D3196">
            <w:pPr>
              <w:pStyle w:val="TableParagraph"/>
              <w:spacing w:before="2" w:line="278" w:lineRule="exact"/>
              <w:rPr>
                <w:sz w:val="24"/>
                <w:szCs w:val="24"/>
              </w:rPr>
            </w:pPr>
            <w:r w:rsidRPr="008708C6">
              <w:rPr>
                <w:sz w:val="24"/>
                <w:szCs w:val="24"/>
              </w:rPr>
              <w:t>3</w:t>
            </w:r>
          </w:p>
        </w:tc>
        <w:tc>
          <w:tcPr>
            <w:tcW w:w="6681" w:type="dxa"/>
          </w:tcPr>
          <w:p w:rsidR="000D3196" w:rsidRPr="008708C6" w:rsidRDefault="000D3196" w:rsidP="000D3196">
            <w:pPr>
              <w:pStyle w:val="TableParagraph"/>
              <w:spacing w:before="2" w:line="278" w:lineRule="exact"/>
              <w:rPr>
                <w:sz w:val="24"/>
                <w:szCs w:val="24"/>
              </w:rPr>
            </w:pPr>
            <w:proofErr w:type="spellStart"/>
            <w:r w:rsidRPr="008708C6">
              <w:rPr>
                <w:sz w:val="24"/>
                <w:szCs w:val="24"/>
              </w:rPr>
              <w:t>Наименование</w:t>
            </w:r>
            <w:proofErr w:type="spellEnd"/>
            <w:r w:rsidRPr="008708C6">
              <w:rPr>
                <w:sz w:val="24"/>
                <w:szCs w:val="24"/>
              </w:rPr>
              <w:t xml:space="preserve"> </w:t>
            </w:r>
            <w:proofErr w:type="spellStart"/>
            <w:r w:rsidRPr="008708C6">
              <w:rPr>
                <w:sz w:val="24"/>
                <w:szCs w:val="24"/>
              </w:rPr>
              <w:t>объекта</w:t>
            </w:r>
            <w:proofErr w:type="spellEnd"/>
            <w:r w:rsidRPr="008708C6">
              <w:rPr>
                <w:sz w:val="24"/>
                <w:szCs w:val="24"/>
              </w:rPr>
              <w:t xml:space="preserve">, </w:t>
            </w:r>
            <w:proofErr w:type="spellStart"/>
            <w:r w:rsidRPr="008708C6">
              <w:rPr>
                <w:sz w:val="24"/>
                <w:szCs w:val="24"/>
              </w:rPr>
              <w:t>его</w:t>
            </w:r>
            <w:proofErr w:type="spellEnd"/>
            <w:r w:rsidRPr="008708C6">
              <w:rPr>
                <w:sz w:val="24"/>
                <w:szCs w:val="24"/>
              </w:rPr>
              <w:t xml:space="preserve"> </w:t>
            </w:r>
            <w:proofErr w:type="spellStart"/>
            <w:r w:rsidRPr="008708C6">
              <w:rPr>
                <w:sz w:val="24"/>
                <w:szCs w:val="24"/>
              </w:rPr>
              <w:t>местонахождение</w:t>
            </w:r>
            <w:proofErr w:type="spellEnd"/>
          </w:p>
        </w:tc>
        <w:tc>
          <w:tcPr>
            <w:tcW w:w="2266" w:type="dxa"/>
          </w:tcPr>
          <w:p w:rsidR="000D3196" w:rsidRPr="008708C6" w:rsidRDefault="000D3196" w:rsidP="000D3196">
            <w:pPr>
              <w:pStyle w:val="TableParagraph"/>
              <w:ind w:left="0"/>
              <w:rPr>
                <w:sz w:val="24"/>
                <w:szCs w:val="24"/>
              </w:rPr>
            </w:pPr>
          </w:p>
        </w:tc>
      </w:tr>
      <w:tr w:rsidR="000D3196" w:rsidRPr="008708C6" w:rsidTr="000D3196">
        <w:trPr>
          <w:trHeight w:val="597"/>
        </w:trPr>
        <w:tc>
          <w:tcPr>
            <w:tcW w:w="948" w:type="dxa"/>
          </w:tcPr>
          <w:p w:rsidR="000D3196" w:rsidRPr="008708C6" w:rsidRDefault="000D3196" w:rsidP="000D3196">
            <w:pPr>
              <w:pStyle w:val="TableParagraph"/>
              <w:spacing w:before="2"/>
              <w:rPr>
                <w:sz w:val="24"/>
                <w:szCs w:val="24"/>
              </w:rPr>
            </w:pPr>
            <w:r w:rsidRPr="008708C6">
              <w:rPr>
                <w:sz w:val="24"/>
                <w:szCs w:val="24"/>
              </w:rPr>
              <w:t>4</w:t>
            </w:r>
          </w:p>
        </w:tc>
        <w:tc>
          <w:tcPr>
            <w:tcW w:w="6681" w:type="dxa"/>
          </w:tcPr>
          <w:p w:rsidR="000D3196" w:rsidRPr="008708C6" w:rsidRDefault="000D3196" w:rsidP="000D3196">
            <w:pPr>
              <w:pStyle w:val="TableParagraph"/>
              <w:spacing w:line="298" w:lineRule="exact"/>
              <w:ind w:right="293"/>
              <w:rPr>
                <w:sz w:val="24"/>
                <w:szCs w:val="24"/>
              </w:rPr>
            </w:pPr>
            <w:proofErr w:type="spellStart"/>
            <w:r w:rsidRPr="008708C6">
              <w:rPr>
                <w:sz w:val="24"/>
                <w:szCs w:val="24"/>
              </w:rPr>
              <w:t>Характеристика</w:t>
            </w:r>
            <w:proofErr w:type="spellEnd"/>
            <w:r w:rsidRPr="008708C6">
              <w:rPr>
                <w:sz w:val="24"/>
                <w:szCs w:val="24"/>
              </w:rPr>
              <w:t xml:space="preserve"> </w:t>
            </w:r>
            <w:proofErr w:type="spellStart"/>
            <w:r w:rsidRPr="008708C6">
              <w:rPr>
                <w:sz w:val="24"/>
                <w:szCs w:val="24"/>
              </w:rPr>
              <w:t>повреждения</w:t>
            </w:r>
            <w:proofErr w:type="spellEnd"/>
            <w:r w:rsidRPr="008708C6">
              <w:rPr>
                <w:sz w:val="24"/>
                <w:szCs w:val="24"/>
              </w:rPr>
              <w:t xml:space="preserve"> (</w:t>
            </w:r>
            <w:proofErr w:type="spellStart"/>
            <w:r w:rsidRPr="008708C6">
              <w:rPr>
                <w:sz w:val="24"/>
                <w:szCs w:val="24"/>
              </w:rPr>
              <w:t>отключение</w:t>
            </w:r>
            <w:proofErr w:type="spellEnd"/>
            <w:r w:rsidRPr="008708C6">
              <w:rPr>
                <w:sz w:val="24"/>
                <w:szCs w:val="24"/>
              </w:rPr>
              <w:t xml:space="preserve">, </w:t>
            </w:r>
            <w:proofErr w:type="spellStart"/>
            <w:r w:rsidRPr="008708C6">
              <w:rPr>
                <w:sz w:val="24"/>
                <w:szCs w:val="24"/>
              </w:rPr>
              <w:t>ограничение</w:t>
            </w:r>
            <w:proofErr w:type="spellEnd"/>
            <w:r w:rsidRPr="008708C6">
              <w:rPr>
                <w:sz w:val="24"/>
                <w:szCs w:val="24"/>
              </w:rPr>
              <w:t>)</w:t>
            </w:r>
          </w:p>
        </w:tc>
        <w:tc>
          <w:tcPr>
            <w:tcW w:w="2266" w:type="dxa"/>
          </w:tcPr>
          <w:p w:rsidR="000D3196" w:rsidRPr="008708C6" w:rsidRDefault="000D3196" w:rsidP="000D3196">
            <w:pPr>
              <w:pStyle w:val="TableParagraph"/>
              <w:ind w:left="0"/>
              <w:rPr>
                <w:sz w:val="24"/>
                <w:szCs w:val="24"/>
              </w:rPr>
            </w:pPr>
          </w:p>
        </w:tc>
      </w:tr>
      <w:tr w:rsidR="000D3196" w:rsidRPr="008708C6" w:rsidTr="000D3196">
        <w:trPr>
          <w:trHeight w:val="299"/>
        </w:trPr>
        <w:tc>
          <w:tcPr>
            <w:tcW w:w="948" w:type="dxa"/>
          </w:tcPr>
          <w:p w:rsidR="000D3196" w:rsidRPr="008708C6" w:rsidRDefault="000D3196" w:rsidP="000D3196">
            <w:pPr>
              <w:pStyle w:val="TableParagraph"/>
              <w:spacing w:before="2" w:line="278" w:lineRule="exact"/>
              <w:rPr>
                <w:sz w:val="24"/>
                <w:szCs w:val="24"/>
              </w:rPr>
            </w:pPr>
            <w:r w:rsidRPr="008708C6">
              <w:rPr>
                <w:sz w:val="24"/>
                <w:szCs w:val="24"/>
              </w:rPr>
              <w:t>5</w:t>
            </w:r>
          </w:p>
        </w:tc>
        <w:tc>
          <w:tcPr>
            <w:tcW w:w="6681" w:type="dxa"/>
          </w:tcPr>
          <w:p w:rsidR="000D3196" w:rsidRPr="008708C6" w:rsidRDefault="000D3196" w:rsidP="000D3196">
            <w:pPr>
              <w:pStyle w:val="TableParagraph"/>
              <w:spacing w:before="2" w:line="278" w:lineRule="exact"/>
              <w:rPr>
                <w:sz w:val="24"/>
                <w:szCs w:val="24"/>
              </w:rPr>
            </w:pPr>
            <w:proofErr w:type="spellStart"/>
            <w:r w:rsidRPr="008708C6">
              <w:rPr>
                <w:sz w:val="24"/>
                <w:szCs w:val="24"/>
              </w:rPr>
              <w:t>Причина</w:t>
            </w:r>
            <w:proofErr w:type="spellEnd"/>
            <w:r w:rsidRPr="008708C6">
              <w:rPr>
                <w:sz w:val="24"/>
                <w:szCs w:val="24"/>
              </w:rPr>
              <w:t xml:space="preserve"> </w:t>
            </w:r>
            <w:proofErr w:type="spellStart"/>
            <w:r w:rsidRPr="008708C6">
              <w:rPr>
                <w:sz w:val="24"/>
                <w:szCs w:val="24"/>
              </w:rPr>
              <w:t>повреждения</w:t>
            </w:r>
            <w:proofErr w:type="spellEnd"/>
          </w:p>
        </w:tc>
        <w:tc>
          <w:tcPr>
            <w:tcW w:w="2266" w:type="dxa"/>
          </w:tcPr>
          <w:p w:rsidR="000D3196" w:rsidRPr="008708C6" w:rsidRDefault="000D3196" w:rsidP="000D3196">
            <w:pPr>
              <w:pStyle w:val="TableParagraph"/>
              <w:ind w:left="0"/>
              <w:rPr>
                <w:sz w:val="24"/>
                <w:szCs w:val="24"/>
              </w:rPr>
            </w:pPr>
          </w:p>
        </w:tc>
      </w:tr>
      <w:tr w:rsidR="000D3196" w:rsidRPr="008708C6" w:rsidTr="000D3196">
        <w:trPr>
          <w:trHeight w:val="299"/>
        </w:trPr>
        <w:tc>
          <w:tcPr>
            <w:tcW w:w="948" w:type="dxa"/>
          </w:tcPr>
          <w:p w:rsidR="000D3196" w:rsidRPr="008708C6" w:rsidRDefault="000D3196" w:rsidP="000D3196">
            <w:pPr>
              <w:pStyle w:val="TableParagraph"/>
              <w:spacing w:before="2" w:line="278" w:lineRule="exact"/>
              <w:rPr>
                <w:sz w:val="24"/>
                <w:szCs w:val="24"/>
              </w:rPr>
            </w:pPr>
            <w:r w:rsidRPr="008708C6">
              <w:rPr>
                <w:sz w:val="24"/>
                <w:szCs w:val="24"/>
              </w:rPr>
              <w:t>6</w:t>
            </w:r>
          </w:p>
        </w:tc>
        <w:tc>
          <w:tcPr>
            <w:tcW w:w="6681" w:type="dxa"/>
          </w:tcPr>
          <w:p w:rsidR="000D3196" w:rsidRPr="008708C6" w:rsidRDefault="000D3196" w:rsidP="000D3196">
            <w:pPr>
              <w:pStyle w:val="TableParagraph"/>
              <w:spacing w:before="2" w:line="278" w:lineRule="exact"/>
              <w:rPr>
                <w:sz w:val="24"/>
                <w:szCs w:val="24"/>
              </w:rPr>
            </w:pPr>
            <w:proofErr w:type="spellStart"/>
            <w:r w:rsidRPr="008708C6">
              <w:rPr>
                <w:sz w:val="24"/>
                <w:szCs w:val="24"/>
              </w:rPr>
              <w:t>Балансовая</w:t>
            </w:r>
            <w:proofErr w:type="spellEnd"/>
            <w:r w:rsidRPr="008708C6">
              <w:rPr>
                <w:sz w:val="24"/>
                <w:szCs w:val="24"/>
              </w:rPr>
              <w:t xml:space="preserve"> </w:t>
            </w:r>
            <w:proofErr w:type="spellStart"/>
            <w:r w:rsidRPr="008708C6">
              <w:rPr>
                <w:sz w:val="24"/>
                <w:szCs w:val="24"/>
              </w:rPr>
              <w:t>принадлежность</w:t>
            </w:r>
            <w:proofErr w:type="spellEnd"/>
            <w:r w:rsidRPr="008708C6">
              <w:rPr>
                <w:sz w:val="24"/>
                <w:szCs w:val="24"/>
              </w:rPr>
              <w:t xml:space="preserve"> </w:t>
            </w:r>
            <w:proofErr w:type="spellStart"/>
            <w:r w:rsidRPr="008708C6">
              <w:rPr>
                <w:sz w:val="24"/>
                <w:szCs w:val="24"/>
              </w:rPr>
              <w:t>поврежденного</w:t>
            </w:r>
            <w:proofErr w:type="spellEnd"/>
            <w:r w:rsidRPr="008708C6">
              <w:rPr>
                <w:sz w:val="24"/>
                <w:szCs w:val="24"/>
              </w:rPr>
              <w:t xml:space="preserve"> </w:t>
            </w:r>
            <w:proofErr w:type="spellStart"/>
            <w:r w:rsidRPr="008708C6">
              <w:rPr>
                <w:sz w:val="24"/>
                <w:szCs w:val="24"/>
              </w:rPr>
              <w:t>объекта</w:t>
            </w:r>
            <w:proofErr w:type="spellEnd"/>
          </w:p>
        </w:tc>
        <w:tc>
          <w:tcPr>
            <w:tcW w:w="2266" w:type="dxa"/>
          </w:tcPr>
          <w:p w:rsidR="000D3196" w:rsidRPr="008708C6" w:rsidRDefault="000D3196" w:rsidP="000D3196">
            <w:pPr>
              <w:pStyle w:val="TableParagraph"/>
              <w:ind w:left="0"/>
              <w:rPr>
                <w:sz w:val="24"/>
                <w:szCs w:val="24"/>
              </w:rPr>
            </w:pPr>
          </w:p>
        </w:tc>
      </w:tr>
      <w:tr w:rsidR="000D3196" w:rsidRPr="008708C6" w:rsidTr="000D3196">
        <w:trPr>
          <w:trHeight w:val="1494"/>
        </w:trPr>
        <w:tc>
          <w:tcPr>
            <w:tcW w:w="948" w:type="dxa"/>
          </w:tcPr>
          <w:p w:rsidR="000D3196" w:rsidRPr="008708C6" w:rsidRDefault="000D3196" w:rsidP="000D3196">
            <w:pPr>
              <w:pStyle w:val="TableParagraph"/>
              <w:spacing w:line="298" w:lineRule="exact"/>
              <w:rPr>
                <w:sz w:val="24"/>
                <w:szCs w:val="24"/>
              </w:rPr>
            </w:pPr>
            <w:r w:rsidRPr="008708C6">
              <w:rPr>
                <w:sz w:val="24"/>
                <w:szCs w:val="24"/>
              </w:rPr>
              <w:t>7</w:t>
            </w:r>
          </w:p>
        </w:tc>
        <w:tc>
          <w:tcPr>
            <w:tcW w:w="6681" w:type="dxa"/>
          </w:tcPr>
          <w:p w:rsidR="000D3196" w:rsidRPr="008708C6" w:rsidRDefault="000D3196" w:rsidP="000D3196">
            <w:pPr>
              <w:pStyle w:val="TableParagraph"/>
              <w:spacing w:line="298" w:lineRule="exact"/>
              <w:ind w:left="186"/>
              <w:rPr>
                <w:sz w:val="24"/>
                <w:szCs w:val="24"/>
                <w:lang w:val="ru-RU"/>
              </w:rPr>
            </w:pPr>
            <w:r w:rsidRPr="008708C6">
              <w:rPr>
                <w:sz w:val="24"/>
                <w:szCs w:val="24"/>
                <w:lang w:val="ru-RU"/>
              </w:rPr>
              <w:t>Количество отключенных потребителей, в т.ч.:</w:t>
            </w:r>
          </w:p>
          <w:p w:rsidR="000D3196" w:rsidRPr="008708C6" w:rsidRDefault="000D3196" w:rsidP="000D3196">
            <w:pPr>
              <w:pStyle w:val="TableParagraph"/>
              <w:numPr>
                <w:ilvl w:val="0"/>
                <w:numId w:val="3"/>
              </w:numPr>
              <w:tabs>
                <w:tab w:val="left" w:pos="327"/>
              </w:tabs>
              <w:spacing w:before="1"/>
              <w:ind w:left="327" w:hanging="148"/>
              <w:rPr>
                <w:sz w:val="24"/>
                <w:szCs w:val="24"/>
                <w:lang w:val="ru-RU"/>
              </w:rPr>
            </w:pPr>
            <w:r w:rsidRPr="008708C6">
              <w:rPr>
                <w:sz w:val="24"/>
                <w:szCs w:val="24"/>
                <w:lang w:val="ru-RU"/>
              </w:rPr>
              <w:t>здания и сооружения (в т.ч. жилые);</w:t>
            </w:r>
          </w:p>
          <w:p w:rsidR="000D3196" w:rsidRPr="008708C6" w:rsidRDefault="000D3196" w:rsidP="000D3196">
            <w:pPr>
              <w:pStyle w:val="TableParagraph"/>
              <w:numPr>
                <w:ilvl w:val="0"/>
                <w:numId w:val="3"/>
              </w:numPr>
              <w:tabs>
                <w:tab w:val="left" w:pos="327"/>
              </w:tabs>
              <w:spacing w:before="1" w:line="298" w:lineRule="exact"/>
              <w:ind w:left="327" w:hanging="148"/>
              <w:rPr>
                <w:sz w:val="24"/>
                <w:szCs w:val="24"/>
              </w:rPr>
            </w:pPr>
            <w:proofErr w:type="spellStart"/>
            <w:r w:rsidRPr="008708C6">
              <w:rPr>
                <w:sz w:val="24"/>
                <w:szCs w:val="24"/>
              </w:rPr>
              <w:t>социально</w:t>
            </w:r>
            <w:proofErr w:type="spellEnd"/>
            <w:r w:rsidRPr="008708C6">
              <w:rPr>
                <w:sz w:val="24"/>
                <w:szCs w:val="24"/>
              </w:rPr>
              <w:t xml:space="preserve"> </w:t>
            </w:r>
            <w:proofErr w:type="spellStart"/>
            <w:r w:rsidRPr="008708C6">
              <w:rPr>
                <w:sz w:val="24"/>
                <w:szCs w:val="24"/>
              </w:rPr>
              <w:t>значимые</w:t>
            </w:r>
            <w:proofErr w:type="spellEnd"/>
            <w:r w:rsidRPr="008708C6">
              <w:rPr>
                <w:sz w:val="24"/>
                <w:szCs w:val="24"/>
              </w:rPr>
              <w:t xml:space="preserve"> </w:t>
            </w:r>
            <w:proofErr w:type="spellStart"/>
            <w:r w:rsidRPr="008708C6">
              <w:rPr>
                <w:sz w:val="24"/>
                <w:szCs w:val="24"/>
              </w:rPr>
              <w:t>объекты</w:t>
            </w:r>
            <w:proofErr w:type="spellEnd"/>
            <w:r w:rsidRPr="008708C6">
              <w:rPr>
                <w:sz w:val="24"/>
                <w:szCs w:val="24"/>
              </w:rPr>
              <w:t>;</w:t>
            </w:r>
          </w:p>
          <w:p w:rsidR="000D3196" w:rsidRPr="008708C6" w:rsidRDefault="000D3196" w:rsidP="000D3196">
            <w:pPr>
              <w:pStyle w:val="TableParagraph"/>
              <w:numPr>
                <w:ilvl w:val="0"/>
                <w:numId w:val="3"/>
              </w:numPr>
              <w:tabs>
                <w:tab w:val="left" w:pos="327"/>
              </w:tabs>
              <w:spacing w:line="298" w:lineRule="exact"/>
              <w:ind w:left="327" w:hanging="148"/>
              <w:rPr>
                <w:sz w:val="24"/>
                <w:szCs w:val="24"/>
              </w:rPr>
            </w:pPr>
            <w:proofErr w:type="spellStart"/>
            <w:r w:rsidRPr="008708C6">
              <w:rPr>
                <w:sz w:val="24"/>
                <w:szCs w:val="24"/>
              </w:rPr>
              <w:t>население</w:t>
            </w:r>
            <w:proofErr w:type="spellEnd"/>
            <w:r w:rsidRPr="008708C6">
              <w:rPr>
                <w:sz w:val="24"/>
                <w:szCs w:val="24"/>
              </w:rPr>
              <w:t>;</w:t>
            </w:r>
          </w:p>
          <w:p w:rsidR="000D3196" w:rsidRPr="008708C6" w:rsidRDefault="000D3196" w:rsidP="000D3196">
            <w:pPr>
              <w:pStyle w:val="TableParagraph"/>
              <w:numPr>
                <w:ilvl w:val="0"/>
                <w:numId w:val="3"/>
              </w:numPr>
              <w:tabs>
                <w:tab w:val="left" w:pos="327"/>
              </w:tabs>
              <w:spacing w:before="1" w:line="278" w:lineRule="exact"/>
              <w:ind w:left="327" w:hanging="148"/>
              <w:rPr>
                <w:sz w:val="24"/>
                <w:szCs w:val="24"/>
              </w:rPr>
            </w:pPr>
            <w:proofErr w:type="spellStart"/>
            <w:r w:rsidRPr="008708C6">
              <w:rPr>
                <w:sz w:val="24"/>
                <w:szCs w:val="24"/>
              </w:rPr>
              <w:t>объекты</w:t>
            </w:r>
            <w:proofErr w:type="spellEnd"/>
            <w:r w:rsidRPr="008708C6">
              <w:rPr>
                <w:sz w:val="24"/>
                <w:szCs w:val="24"/>
              </w:rPr>
              <w:t xml:space="preserve"> </w:t>
            </w:r>
            <w:proofErr w:type="spellStart"/>
            <w:r w:rsidRPr="008708C6">
              <w:rPr>
                <w:sz w:val="24"/>
                <w:szCs w:val="24"/>
              </w:rPr>
              <w:t>жизнеобеспечения</w:t>
            </w:r>
            <w:proofErr w:type="spellEnd"/>
          </w:p>
        </w:tc>
        <w:tc>
          <w:tcPr>
            <w:tcW w:w="2266" w:type="dxa"/>
          </w:tcPr>
          <w:p w:rsidR="000D3196" w:rsidRPr="008708C6" w:rsidRDefault="000D3196" w:rsidP="000D3196">
            <w:pPr>
              <w:pStyle w:val="TableParagraph"/>
              <w:ind w:left="0"/>
              <w:rPr>
                <w:sz w:val="24"/>
                <w:szCs w:val="24"/>
              </w:rPr>
            </w:pPr>
          </w:p>
        </w:tc>
      </w:tr>
      <w:tr w:rsidR="000D3196" w:rsidRPr="008708C6" w:rsidTr="000D3196">
        <w:trPr>
          <w:trHeight w:val="597"/>
        </w:trPr>
        <w:tc>
          <w:tcPr>
            <w:tcW w:w="948" w:type="dxa"/>
          </w:tcPr>
          <w:p w:rsidR="000D3196" w:rsidRPr="008708C6" w:rsidRDefault="000D3196" w:rsidP="000D3196">
            <w:pPr>
              <w:pStyle w:val="TableParagraph"/>
              <w:spacing w:before="2"/>
              <w:rPr>
                <w:sz w:val="24"/>
                <w:szCs w:val="24"/>
              </w:rPr>
            </w:pPr>
            <w:r w:rsidRPr="008708C6">
              <w:rPr>
                <w:sz w:val="24"/>
                <w:szCs w:val="24"/>
              </w:rPr>
              <w:t>8</w:t>
            </w:r>
          </w:p>
        </w:tc>
        <w:tc>
          <w:tcPr>
            <w:tcW w:w="6681" w:type="dxa"/>
          </w:tcPr>
          <w:p w:rsidR="000D3196" w:rsidRPr="008708C6" w:rsidRDefault="000D3196" w:rsidP="000D3196">
            <w:pPr>
              <w:pStyle w:val="TableParagraph"/>
              <w:spacing w:line="298" w:lineRule="exact"/>
              <w:ind w:right="1408"/>
              <w:rPr>
                <w:sz w:val="24"/>
                <w:szCs w:val="24"/>
                <w:lang w:val="ru-RU"/>
              </w:rPr>
            </w:pPr>
            <w:r w:rsidRPr="008708C6">
              <w:rPr>
                <w:sz w:val="24"/>
                <w:szCs w:val="24"/>
                <w:lang w:val="ru-RU"/>
              </w:rPr>
              <w:t>Численность граждан, пострадавших во время повреждения</w:t>
            </w:r>
          </w:p>
        </w:tc>
        <w:tc>
          <w:tcPr>
            <w:tcW w:w="2266" w:type="dxa"/>
          </w:tcPr>
          <w:p w:rsidR="000D3196" w:rsidRPr="008708C6" w:rsidRDefault="000D3196" w:rsidP="000D3196">
            <w:pPr>
              <w:pStyle w:val="TableParagraph"/>
              <w:ind w:left="0"/>
              <w:rPr>
                <w:sz w:val="24"/>
                <w:szCs w:val="24"/>
                <w:lang w:val="ru-RU"/>
              </w:rPr>
            </w:pPr>
          </w:p>
        </w:tc>
      </w:tr>
      <w:tr w:rsidR="000D3196" w:rsidRPr="008708C6" w:rsidTr="000D3196">
        <w:trPr>
          <w:trHeight w:val="597"/>
        </w:trPr>
        <w:tc>
          <w:tcPr>
            <w:tcW w:w="948" w:type="dxa"/>
          </w:tcPr>
          <w:p w:rsidR="000D3196" w:rsidRPr="008708C6" w:rsidRDefault="000D3196" w:rsidP="000D3196">
            <w:pPr>
              <w:pStyle w:val="TableParagraph"/>
              <w:spacing w:before="2"/>
              <w:rPr>
                <w:sz w:val="24"/>
                <w:szCs w:val="24"/>
              </w:rPr>
            </w:pPr>
            <w:r w:rsidRPr="008708C6">
              <w:rPr>
                <w:sz w:val="24"/>
                <w:szCs w:val="24"/>
              </w:rPr>
              <w:t>9</w:t>
            </w:r>
          </w:p>
        </w:tc>
        <w:tc>
          <w:tcPr>
            <w:tcW w:w="6681" w:type="dxa"/>
          </w:tcPr>
          <w:p w:rsidR="000D3196" w:rsidRPr="008708C6" w:rsidRDefault="000D3196" w:rsidP="000D3196">
            <w:pPr>
              <w:pStyle w:val="TableParagraph"/>
              <w:spacing w:line="298" w:lineRule="exact"/>
              <w:ind w:right="173"/>
              <w:rPr>
                <w:sz w:val="24"/>
                <w:szCs w:val="24"/>
                <w:lang w:val="ru-RU"/>
              </w:rPr>
            </w:pPr>
            <w:r w:rsidRPr="008708C6">
              <w:rPr>
                <w:sz w:val="24"/>
                <w:szCs w:val="24"/>
                <w:lang w:val="ru-RU"/>
              </w:rPr>
              <w:t>Температура наружного воздуха на момент возникновения нарушения, прогноз на время устранения</w:t>
            </w:r>
          </w:p>
        </w:tc>
        <w:tc>
          <w:tcPr>
            <w:tcW w:w="2266" w:type="dxa"/>
          </w:tcPr>
          <w:p w:rsidR="000D3196" w:rsidRPr="008708C6" w:rsidRDefault="000D3196" w:rsidP="000D3196">
            <w:pPr>
              <w:pStyle w:val="TableParagraph"/>
              <w:ind w:left="0"/>
              <w:rPr>
                <w:sz w:val="24"/>
                <w:szCs w:val="24"/>
                <w:lang w:val="ru-RU"/>
              </w:rPr>
            </w:pPr>
          </w:p>
        </w:tc>
      </w:tr>
      <w:tr w:rsidR="000D3196" w:rsidRPr="008708C6" w:rsidTr="000D3196">
        <w:trPr>
          <w:trHeight w:val="1197"/>
        </w:trPr>
        <w:tc>
          <w:tcPr>
            <w:tcW w:w="948" w:type="dxa"/>
          </w:tcPr>
          <w:p w:rsidR="000D3196" w:rsidRPr="008708C6" w:rsidRDefault="000D3196" w:rsidP="000D3196">
            <w:pPr>
              <w:pStyle w:val="TableParagraph"/>
              <w:spacing w:before="2"/>
              <w:rPr>
                <w:sz w:val="24"/>
                <w:szCs w:val="24"/>
              </w:rPr>
            </w:pPr>
            <w:r w:rsidRPr="008708C6">
              <w:rPr>
                <w:sz w:val="24"/>
                <w:szCs w:val="24"/>
              </w:rPr>
              <w:t>10</w:t>
            </w:r>
          </w:p>
        </w:tc>
        <w:tc>
          <w:tcPr>
            <w:tcW w:w="6681" w:type="dxa"/>
          </w:tcPr>
          <w:p w:rsidR="000D3196" w:rsidRPr="008708C6" w:rsidRDefault="000D3196" w:rsidP="000D3196">
            <w:pPr>
              <w:pStyle w:val="TableParagraph"/>
              <w:spacing w:before="2"/>
              <w:rPr>
                <w:sz w:val="24"/>
                <w:szCs w:val="24"/>
                <w:lang w:val="ru-RU"/>
              </w:rPr>
            </w:pPr>
            <w:r w:rsidRPr="008708C6">
              <w:rPr>
                <w:sz w:val="24"/>
                <w:szCs w:val="24"/>
                <w:lang w:val="ru-RU"/>
              </w:rPr>
              <w:t>Меры, принятые или планируемые для локализации и ликвидации аварии, в т.ч. с указанием количества бригад</w:t>
            </w:r>
          </w:p>
          <w:p w:rsidR="000D3196" w:rsidRPr="008708C6" w:rsidRDefault="000D3196" w:rsidP="000D3196">
            <w:pPr>
              <w:pStyle w:val="TableParagraph"/>
              <w:spacing w:line="300" w:lineRule="exact"/>
              <w:rPr>
                <w:sz w:val="24"/>
                <w:szCs w:val="24"/>
                <w:lang w:val="ru-RU"/>
              </w:rPr>
            </w:pPr>
            <w:r w:rsidRPr="008708C6">
              <w:rPr>
                <w:sz w:val="24"/>
                <w:szCs w:val="24"/>
                <w:lang w:val="ru-RU"/>
              </w:rPr>
              <w:t>и их численности, техники. Необходимость привлечения сторонних организаций для устранения повреждения</w:t>
            </w:r>
          </w:p>
        </w:tc>
        <w:tc>
          <w:tcPr>
            <w:tcW w:w="2266" w:type="dxa"/>
          </w:tcPr>
          <w:p w:rsidR="000D3196" w:rsidRPr="008708C6" w:rsidRDefault="000D3196" w:rsidP="000D3196">
            <w:pPr>
              <w:pStyle w:val="TableParagraph"/>
              <w:ind w:left="0"/>
              <w:rPr>
                <w:sz w:val="24"/>
                <w:szCs w:val="24"/>
                <w:lang w:val="ru-RU"/>
              </w:rPr>
            </w:pPr>
          </w:p>
        </w:tc>
      </w:tr>
      <w:tr w:rsidR="000D3196" w:rsidRPr="008708C6" w:rsidTr="000D3196">
        <w:trPr>
          <w:trHeight w:val="297"/>
        </w:trPr>
        <w:tc>
          <w:tcPr>
            <w:tcW w:w="948" w:type="dxa"/>
          </w:tcPr>
          <w:p w:rsidR="000D3196" w:rsidRPr="008708C6" w:rsidRDefault="000D3196" w:rsidP="000D3196">
            <w:pPr>
              <w:pStyle w:val="TableParagraph"/>
              <w:spacing w:line="277" w:lineRule="exact"/>
              <w:rPr>
                <w:sz w:val="24"/>
                <w:szCs w:val="24"/>
              </w:rPr>
            </w:pPr>
            <w:r w:rsidRPr="008708C6">
              <w:rPr>
                <w:sz w:val="24"/>
                <w:szCs w:val="24"/>
              </w:rPr>
              <w:t>11</w:t>
            </w:r>
          </w:p>
        </w:tc>
        <w:tc>
          <w:tcPr>
            <w:tcW w:w="6681" w:type="dxa"/>
          </w:tcPr>
          <w:p w:rsidR="000D3196" w:rsidRPr="008708C6" w:rsidRDefault="000D3196" w:rsidP="000D3196">
            <w:pPr>
              <w:pStyle w:val="TableParagraph"/>
              <w:spacing w:line="277" w:lineRule="exact"/>
              <w:rPr>
                <w:sz w:val="24"/>
                <w:szCs w:val="24"/>
              </w:rPr>
            </w:pPr>
            <w:proofErr w:type="spellStart"/>
            <w:r w:rsidRPr="008708C6">
              <w:rPr>
                <w:sz w:val="24"/>
                <w:szCs w:val="24"/>
              </w:rPr>
              <w:t>Организация</w:t>
            </w:r>
            <w:proofErr w:type="spellEnd"/>
            <w:r w:rsidRPr="008708C6">
              <w:rPr>
                <w:sz w:val="24"/>
                <w:szCs w:val="24"/>
              </w:rPr>
              <w:t xml:space="preserve"> - </w:t>
            </w:r>
            <w:proofErr w:type="spellStart"/>
            <w:r w:rsidRPr="008708C6">
              <w:rPr>
                <w:sz w:val="24"/>
                <w:szCs w:val="24"/>
              </w:rPr>
              <w:t>исполнитель</w:t>
            </w:r>
            <w:proofErr w:type="spellEnd"/>
            <w:r w:rsidRPr="008708C6">
              <w:rPr>
                <w:sz w:val="24"/>
                <w:szCs w:val="24"/>
              </w:rPr>
              <w:t xml:space="preserve"> </w:t>
            </w:r>
            <w:proofErr w:type="spellStart"/>
            <w:r w:rsidRPr="008708C6">
              <w:rPr>
                <w:sz w:val="24"/>
                <w:szCs w:val="24"/>
              </w:rPr>
              <w:t>работ</w:t>
            </w:r>
            <w:proofErr w:type="spellEnd"/>
          </w:p>
        </w:tc>
        <w:tc>
          <w:tcPr>
            <w:tcW w:w="2266" w:type="dxa"/>
          </w:tcPr>
          <w:p w:rsidR="000D3196" w:rsidRPr="008708C6" w:rsidRDefault="000D3196" w:rsidP="000D3196">
            <w:pPr>
              <w:pStyle w:val="TableParagraph"/>
              <w:ind w:left="0"/>
              <w:rPr>
                <w:sz w:val="24"/>
                <w:szCs w:val="24"/>
              </w:rPr>
            </w:pPr>
          </w:p>
        </w:tc>
      </w:tr>
      <w:tr w:rsidR="000D3196" w:rsidRPr="008708C6" w:rsidTr="000D3196">
        <w:trPr>
          <w:trHeight w:val="894"/>
        </w:trPr>
        <w:tc>
          <w:tcPr>
            <w:tcW w:w="948" w:type="dxa"/>
          </w:tcPr>
          <w:p w:rsidR="000D3196" w:rsidRPr="008708C6" w:rsidRDefault="000D3196" w:rsidP="000D3196">
            <w:pPr>
              <w:pStyle w:val="TableParagraph"/>
              <w:spacing w:line="298" w:lineRule="exact"/>
              <w:rPr>
                <w:sz w:val="24"/>
                <w:szCs w:val="24"/>
              </w:rPr>
            </w:pPr>
            <w:r w:rsidRPr="008708C6">
              <w:rPr>
                <w:sz w:val="24"/>
                <w:szCs w:val="24"/>
              </w:rPr>
              <w:t>12</w:t>
            </w:r>
          </w:p>
        </w:tc>
        <w:tc>
          <w:tcPr>
            <w:tcW w:w="6681" w:type="dxa"/>
          </w:tcPr>
          <w:p w:rsidR="000D3196" w:rsidRPr="008708C6" w:rsidRDefault="000D3196" w:rsidP="000D3196">
            <w:pPr>
              <w:pStyle w:val="TableParagraph"/>
              <w:rPr>
                <w:sz w:val="24"/>
                <w:szCs w:val="24"/>
                <w:lang w:val="ru-RU"/>
              </w:rPr>
            </w:pPr>
            <w:r w:rsidRPr="008708C6">
              <w:rPr>
                <w:sz w:val="24"/>
                <w:szCs w:val="24"/>
                <w:lang w:val="ru-RU"/>
              </w:rPr>
              <w:t>Проводилось ли заседание КЧС и ОПБ муниципального образования (если проводилось - прилагается копия</w:t>
            </w:r>
          </w:p>
          <w:p w:rsidR="000D3196" w:rsidRPr="008708C6" w:rsidRDefault="000D3196" w:rsidP="000D3196">
            <w:pPr>
              <w:pStyle w:val="TableParagraph"/>
              <w:spacing w:line="277" w:lineRule="exact"/>
              <w:rPr>
                <w:sz w:val="24"/>
                <w:szCs w:val="24"/>
              </w:rPr>
            </w:pPr>
            <w:proofErr w:type="spellStart"/>
            <w:r w:rsidRPr="008708C6">
              <w:rPr>
                <w:sz w:val="24"/>
                <w:szCs w:val="24"/>
              </w:rPr>
              <w:t>протокола</w:t>
            </w:r>
            <w:proofErr w:type="spellEnd"/>
            <w:r w:rsidRPr="008708C6">
              <w:rPr>
                <w:sz w:val="24"/>
                <w:szCs w:val="24"/>
              </w:rPr>
              <w:t>)</w:t>
            </w:r>
          </w:p>
        </w:tc>
        <w:tc>
          <w:tcPr>
            <w:tcW w:w="2266" w:type="dxa"/>
          </w:tcPr>
          <w:p w:rsidR="000D3196" w:rsidRPr="008708C6" w:rsidRDefault="000D3196" w:rsidP="000D3196">
            <w:pPr>
              <w:pStyle w:val="TableParagraph"/>
              <w:ind w:left="0"/>
              <w:rPr>
                <w:sz w:val="24"/>
                <w:szCs w:val="24"/>
              </w:rPr>
            </w:pPr>
          </w:p>
        </w:tc>
      </w:tr>
      <w:tr w:rsidR="000D3196" w:rsidRPr="008708C6" w:rsidTr="000D3196">
        <w:trPr>
          <w:trHeight w:val="299"/>
        </w:trPr>
        <w:tc>
          <w:tcPr>
            <w:tcW w:w="948" w:type="dxa"/>
          </w:tcPr>
          <w:p w:rsidR="000D3196" w:rsidRPr="008708C6" w:rsidRDefault="000D3196" w:rsidP="000D3196">
            <w:pPr>
              <w:pStyle w:val="TableParagraph"/>
              <w:spacing w:before="2" w:line="278" w:lineRule="exact"/>
              <w:rPr>
                <w:sz w:val="24"/>
                <w:szCs w:val="24"/>
              </w:rPr>
            </w:pPr>
            <w:r w:rsidRPr="008708C6">
              <w:rPr>
                <w:sz w:val="24"/>
                <w:szCs w:val="24"/>
              </w:rPr>
              <w:t>13</w:t>
            </w:r>
          </w:p>
        </w:tc>
        <w:tc>
          <w:tcPr>
            <w:tcW w:w="6681" w:type="dxa"/>
          </w:tcPr>
          <w:p w:rsidR="000D3196" w:rsidRPr="008708C6" w:rsidRDefault="000D3196" w:rsidP="000D3196">
            <w:pPr>
              <w:pStyle w:val="TableParagraph"/>
              <w:spacing w:before="2" w:line="278" w:lineRule="exact"/>
              <w:rPr>
                <w:sz w:val="24"/>
                <w:szCs w:val="24"/>
                <w:lang w:val="ru-RU"/>
              </w:rPr>
            </w:pPr>
            <w:r w:rsidRPr="008708C6">
              <w:rPr>
                <w:sz w:val="24"/>
                <w:szCs w:val="24"/>
                <w:lang w:val="ru-RU"/>
              </w:rPr>
              <w:t>Планируемые дата и время завершения работ</w:t>
            </w:r>
          </w:p>
        </w:tc>
        <w:tc>
          <w:tcPr>
            <w:tcW w:w="2266" w:type="dxa"/>
          </w:tcPr>
          <w:p w:rsidR="000D3196" w:rsidRPr="008708C6" w:rsidRDefault="000D3196" w:rsidP="000D3196">
            <w:pPr>
              <w:pStyle w:val="TableParagraph"/>
              <w:ind w:left="0"/>
              <w:rPr>
                <w:sz w:val="24"/>
                <w:szCs w:val="24"/>
                <w:lang w:val="ru-RU"/>
              </w:rPr>
            </w:pPr>
          </w:p>
        </w:tc>
      </w:tr>
      <w:tr w:rsidR="000D3196" w:rsidRPr="008708C6" w:rsidTr="000D3196">
        <w:trPr>
          <w:trHeight w:val="599"/>
        </w:trPr>
        <w:tc>
          <w:tcPr>
            <w:tcW w:w="948" w:type="dxa"/>
          </w:tcPr>
          <w:p w:rsidR="000D3196" w:rsidRPr="008708C6" w:rsidRDefault="000D3196" w:rsidP="000D3196">
            <w:pPr>
              <w:pStyle w:val="TableParagraph"/>
              <w:spacing w:before="2"/>
              <w:rPr>
                <w:sz w:val="24"/>
                <w:szCs w:val="24"/>
              </w:rPr>
            </w:pPr>
            <w:r w:rsidRPr="008708C6">
              <w:rPr>
                <w:sz w:val="24"/>
                <w:szCs w:val="24"/>
              </w:rPr>
              <w:t>14</w:t>
            </w:r>
          </w:p>
        </w:tc>
        <w:tc>
          <w:tcPr>
            <w:tcW w:w="6681" w:type="dxa"/>
          </w:tcPr>
          <w:p w:rsidR="000D3196" w:rsidRPr="008708C6" w:rsidRDefault="000D3196" w:rsidP="000D3196">
            <w:pPr>
              <w:pStyle w:val="TableParagraph"/>
              <w:spacing w:line="300" w:lineRule="atLeast"/>
              <w:ind w:right="173"/>
              <w:rPr>
                <w:sz w:val="24"/>
                <w:szCs w:val="24"/>
                <w:lang w:val="ru-RU"/>
              </w:rPr>
            </w:pPr>
            <w:r w:rsidRPr="008708C6">
              <w:rPr>
                <w:sz w:val="24"/>
                <w:szCs w:val="24"/>
                <w:lang w:val="ru-RU"/>
              </w:rPr>
              <w:t>Ответственное должностное лицо за проведение аварийно-восстановительных работ, контактный телефон</w:t>
            </w:r>
          </w:p>
        </w:tc>
        <w:tc>
          <w:tcPr>
            <w:tcW w:w="2266" w:type="dxa"/>
          </w:tcPr>
          <w:p w:rsidR="000D3196" w:rsidRPr="008708C6" w:rsidRDefault="000D3196" w:rsidP="000D3196">
            <w:pPr>
              <w:pStyle w:val="TableParagraph"/>
              <w:ind w:left="0"/>
              <w:rPr>
                <w:sz w:val="24"/>
                <w:szCs w:val="24"/>
                <w:lang w:val="ru-RU"/>
              </w:rPr>
            </w:pPr>
          </w:p>
        </w:tc>
      </w:tr>
    </w:tbl>
    <w:p w:rsidR="000D3196" w:rsidRPr="008708C6" w:rsidRDefault="000D3196" w:rsidP="000D3196">
      <w:pPr>
        <w:pStyle w:val="a3"/>
        <w:spacing w:before="8"/>
        <w:rPr>
          <w:sz w:val="24"/>
          <w:szCs w:val="24"/>
        </w:rPr>
      </w:pPr>
    </w:p>
    <w:p w:rsidR="000D3196" w:rsidRPr="008708C6" w:rsidRDefault="000D3196" w:rsidP="000D3196">
      <w:pPr>
        <w:pStyle w:val="a3"/>
        <w:ind w:left="221" w:right="534"/>
        <w:rPr>
          <w:sz w:val="24"/>
          <w:szCs w:val="24"/>
        </w:rPr>
      </w:pPr>
      <w:r w:rsidRPr="008708C6">
        <w:rPr>
          <w:sz w:val="24"/>
          <w:szCs w:val="24"/>
        </w:rPr>
        <w:t>* Информация направляется немедленно по факту повреждения, далее по состоянию на 08.00 часов, 13.00 часов, 17.00 часов и по завершении аварийно- восстановительных работ.</w:t>
      </w:r>
    </w:p>
    <w:p w:rsidR="002B60C5" w:rsidRPr="008708C6" w:rsidRDefault="002B60C5">
      <w:pPr>
        <w:rPr>
          <w:sz w:val="24"/>
          <w:szCs w:val="24"/>
        </w:rPr>
      </w:pPr>
      <w:r w:rsidRPr="008708C6">
        <w:rPr>
          <w:sz w:val="24"/>
          <w:szCs w:val="24"/>
        </w:rPr>
        <w:br w:type="page"/>
      </w:r>
    </w:p>
    <w:p w:rsidR="00AC0014" w:rsidRPr="008708C6" w:rsidRDefault="006538DA" w:rsidP="0076779F">
      <w:pPr>
        <w:pStyle w:val="1"/>
        <w:jc w:val="center"/>
        <w:rPr>
          <w:sz w:val="24"/>
          <w:szCs w:val="24"/>
        </w:rPr>
      </w:pPr>
      <w:bookmarkStart w:id="35" w:name="_Toc193362947"/>
      <w:r w:rsidRPr="008708C6">
        <w:rPr>
          <w:sz w:val="24"/>
          <w:szCs w:val="24"/>
        </w:rPr>
        <w:lastRenderedPageBreak/>
        <w:t>18</w:t>
      </w:r>
      <w:r w:rsidR="00274F8D" w:rsidRPr="008708C6">
        <w:rPr>
          <w:sz w:val="24"/>
          <w:szCs w:val="24"/>
        </w:rPr>
        <w:t xml:space="preserve">. </w:t>
      </w:r>
      <w:r w:rsidR="00AC0014" w:rsidRPr="008708C6">
        <w:rPr>
          <w:sz w:val="24"/>
          <w:szCs w:val="24"/>
        </w:rPr>
        <w:t>Порядок (план)</w:t>
      </w:r>
      <w:bookmarkStart w:id="36" w:name="_Toc193362948"/>
      <w:bookmarkEnd w:id="35"/>
      <w:r w:rsidR="00967134" w:rsidRPr="008708C6">
        <w:rPr>
          <w:sz w:val="24"/>
          <w:szCs w:val="24"/>
        </w:rPr>
        <w:t xml:space="preserve"> </w:t>
      </w:r>
      <w:r w:rsidR="00AC0014" w:rsidRPr="008708C6">
        <w:rPr>
          <w:sz w:val="24"/>
          <w:szCs w:val="24"/>
        </w:rPr>
        <w:t>ликвидации аварийных ситуаций в системах водоснабжения/водоотведения Производственного управления Ломоносовского района ГУП «</w:t>
      </w:r>
      <w:proofErr w:type="spellStart"/>
      <w:r w:rsidR="00AC0014" w:rsidRPr="008708C6">
        <w:rPr>
          <w:sz w:val="24"/>
          <w:szCs w:val="24"/>
        </w:rPr>
        <w:t>Леноблводоканал</w:t>
      </w:r>
      <w:proofErr w:type="spellEnd"/>
      <w:r w:rsidR="00AC0014" w:rsidRPr="008708C6">
        <w:rPr>
          <w:sz w:val="24"/>
          <w:szCs w:val="24"/>
        </w:rPr>
        <w:t>», с учетом взаимодействия теплоснабжающих организаций Ломоносовского муниципального района Ленинградской области на отопительный период 2025/2026 гг.</w:t>
      </w:r>
      <w:bookmarkEnd w:id="36"/>
    </w:p>
    <w:p w:rsidR="00AC0014" w:rsidRPr="008708C6" w:rsidRDefault="00AC0014" w:rsidP="00AC0014">
      <w:pPr>
        <w:pStyle w:val="a3"/>
        <w:rPr>
          <w:sz w:val="24"/>
          <w:szCs w:val="24"/>
        </w:rPr>
      </w:pPr>
    </w:p>
    <w:p w:rsidR="00AC0014" w:rsidRPr="008708C6" w:rsidRDefault="00AC0014" w:rsidP="00AC0014">
      <w:pPr>
        <w:pStyle w:val="a3"/>
        <w:rPr>
          <w:sz w:val="24"/>
          <w:szCs w:val="24"/>
        </w:rPr>
      </w:pPr>
    </w:p>
    <w:p w:rsidR="00AC0014" w:rsidRPr="008708C6" w:rsidRDefault="00AC0014" w:rsidP="00AC0014">
      <w:pPr>
        <w:pStyle w:val="a3"/>
        <w:jc w:val="center"/>
        <w:rPr>
          <w:sz w:val="24"/>
          <w:szCs w:val="24"/>
        </w:rPr>
      </w:pPr>
      <w:r w:rsidRPr="008708C6">
        <w:rPr>
          <w:sz w:val="24"/>
          <w:szCs w:val="24"/>
        </w:rPr>
        <w:t>1. ОБЩИЕ ПОЛОЖЕНИЯ</w:t>
      </w:r>
    </w:p>
    <w:p w:rsidR="00AC0014" w:rsidRPr="008708C6" w:rsidRDefault="00AC0014" w:rsidP="00AC0014">
      <w:pPr>
        <w:pStyle w:val="a3"/>
        <w:rPr>
          <w:sz w:val="24"/>
          <w:szCs w:val="24"/>
        </w:rPr>
      </w:pPr>
    </w:p>
    <w:p w:rsidR="00AC0014" w:rsidRPr="008708C6" w:rsidRDefault="00AC0014" w:rsidP="00AC0014">
      <w:pPr>
        <w:pStyle w:val="a3"/>
        <w:rPr>
          <w:sz w:val="24"/>
          <w:szCs w:val="24"/>
        </w:rPr>
      </w:pPr>
      <w:r w:rsidRPr="008708C6">
        <w:rPr>
          <w:sz w:val="24"/>
          <w:szCs w:val="24"/>
        </w:rPr>
        <w:t>1.1. Настоящий порядок ликвидации аварийных ситуаций в системах водоснабжения/водоотведения Производственного управления Ломоносовского района  ГУП «</w:t>
      </w:r>
      <w:proofErr w:type="spellStart"/>
      <w:r w:rsidRPr="008708C6">
        <w:rPr>
          <w:sz w:val="24"/>
          <w:szCs w:val="24"/>
        </w:rPr>
        <w:t>Леноблводоканал</w:t>
      </w:r>
      <w:proofErr w:type="spellEnd"/>
      <w:r w:rsidRPr="008708C6">
        <w:rPr>
          <w:sz w:val="24"/>
          <w:szCs w:val="24"/>
        </w:rPr>
        <w:t>» (далее –Управление) с учетом взаимодействия ресурсоснабжающих организаций, потребителей Ломоносовского муниципального района Ленинградской области (далее – Порядок) определяет порядок ликвидации аварийных ситуаций в системах водоснабжения/водоотведения Управления на территории Ломоносовского района с учетом взаимодействия дежурно-диспетчерских и других аварийных служб ресурсоснабжающих организаций.</w:t>
      </w:r>
    </w:p>
    <w:p w:rsidR="00AC0014" w:rsidRPr="008708C6" w:rsidRDefault="00AC0014" w:rsidP="00AC0014">
      <w:pPr>
        <w:pStyle w:val="a3"/>
        <w:rPr>
          <w:sz w:val="24"/>
          <w:szCs w:val="24"/>
        </w:rPr>
      </w:pPr>
      <w:r w:rsidRPr="008708C6">
        <w:rPr>
          <w:sz w:val="24"/>
          <w:szCs w:val="24"/>
        </w:rPr>
        <w:t>1.2. Управление обязано:</w:t>
      </w:r>
    </w:p>
    <w:p w:rsidR="00AC0014" w:rsidRPr="008708C6" w:rsidRDefault="00AC0014" w:rsidP="00AC0014">
      <w:pPr>
        <w:pStyle w:val="a3"/>
        <w:rPr>
          <w:sz w:val="24"/>
          <w:szCs w:val="24"/>
        </w:rPr>
      </w:pPr>
      <w:r w:rsidRPr="008708C6">
        <w:rPr>
          <w:sz w:val="24"/>
          <w:szCs w:val="24"/>
        </w:rPr>
        <w:t xml:space="preserve">       </w:t>
      </w:r>
      <w:r w:rsidRPr="008708C6">
        <w:rPr>
          <w:sz w:val="24"/>
          <w:szCs w:val="24"/>
        </w:rPr>
        <w:tab/>
        <w:t>1.2.1. При получении информации о технологических нарушениях в системах водоснабжения/водоотведения Управления обеспечивать выезд на место своих представителей;</w:t>
      </w:r>
    </w:p>
    <w:p w:rsidR="00AC0014" w:rsidRPr="008708C6" w:rsidRDefault="00AC0014" w:rsidP="00AC0014">
      <w:pPr>
        <w:pStyle w:val="a3"/>
        <w:rPr>
          <w:sz w:val="24"/>
          <w:szCs w:val="24"/>
        </w:rPr>
      </w:pPr>
      <w:r w:rsidRPr="008708C6">
        <w:rPr>
          <w:sz w:val="24"/>
          <w:szCs w:val="24"/>
        </w:rPr>
        <w:t xml:space="preserve">       </w:t>
      </w:r>
      <w:r w:rsidRPr="008708C6">
        <w:rPr>
          <w:sz w:val="24"/>
          <w:szCs w:val="24"/>
        </w:rPr>
        <w:tab/>
        <w:t>1.2.2. Производить работы по ликвидации аварии в системах водоснабжения/водоотведения в минимально установленные сроки;</w:t>
      </w:r>
    </w:p>
    <w:p w:rsidR="00AC0014" w:rsidRPr="008708C6" w:rsidRDefault="00AC0014" w:rsidP="00AC0014">
      <w:pPr>
        <w:pStyle w:val="a3"/>
        <w:rPr>
          <w:sz w:val="24"/>
          <w:szCs w:val="24"/>
        </w:rPr>
      </w:pPr>
      <w:r w:rsidRPr="008708C6">
        <w:rPr>
          <w:sz w:val="24"/>
          <w:szCs w:val="24"/>
        </w:rPr>
        <w:t xml:space="preserve">       </w:t>
      </w:r>
      <w:r w:rsidRPr="008708C6">
        <w:rPr>
          <w:sz w:val="24"/>
          <w:szCs w:val="24"/>
        </w:rPr>
        <w:tab/>
        <w:t xml:space="preserve">1.2.3. Принимать меры по охране опасных зон. Место дефекта необходимо оградить, обозначить знаком в целях предупреждения случайного попадания пешеходов и транспортных средств в опасную зону; </w:t>
      </w:r>
    </w:p>
    <w:p w:rsidR="00AC0014" w:rsidRPr="008708C6" w:rsidRDefault="00AC0014" w:rsidP="00AC0014">
      <w:pPr>
        <w:pStyle w:val="a3"/>
        <w:rPr>
          <w:sz w:val="24"/>
          <w:szCs w:val="24"/>
        </w:rPr>
      </w:pPr>
      <w:r w:rsidRPr="008708C6">
        <w:rPr>
          <w:sz w:val="24"/>
          <w:szCs w:val="24"/>
        </w:rPr>
        <w:t xml:space="preserve">     </w:t>
      </w:r>
      <w:r w:rsidRPr="008708C6">
        <w:rPr>
          <w:sz w:val="24"/>
          <w:szCs w:val="24"/>
        </w:rPr>
        <w:tab/>
        <w:t>1.2.4. Для освобождения аварийных зон от автотранспорта информировать ОМВД России по Ломоносовскому району Ленинградской области;</w:t>
      </w:r>
    </w:p>
    <w:p w:rsidR="00AC0014" w:rsidRPr="008708C6" w:rsidRDefault="00AC0014" w:rsidP="00AC0014">
      <w:pPr>
        <w:pStyle w:val="a3"/>
        <w:rPr>
          <w:sz w:val="24"/>
          <w:szCs w:val="24"/>
        </w:rPr>
      </w:pPr>
      <w:r w:rsidRPr="008708C6">
        <w:rPr>
          <w:sz w:val="24"/>
          <w:szCs w:val="24"/>
        </w:rPr>
        <w:t xml:space="preserve">      </w:t>
      </w:r>
      <w:r w:rsidRPr="008708C6">
        <w:rPr>
          <w:sz w:val="24"/>
          <w:szCs w:val="24"/>
        </w:rPr>
        <w:tab/>
        <w:t>1.2.5. Оповещать ЕДДС Ломоносовского района о прекращении или ограничении подачи воды, длительности отключения с указанием причин, принимаемых мер и сроков устранения.</w:t>
      </w:r>
    </w:p>
    <w:p w:rsidR="00AC0014" w:rsidRPr="008708C6" w:rsidRDefault="00AC0014" w:rsidP="00AC0014">
      <w:pPr>
        <w:pStyle w:val="a3"/>
        <w:rPr>
          <w:sz w:val="24"/>
          <w:szCs w:val="24"/>
        </w:rPr>
      </w:pPr>
      <w:r w:rsidRPr="008708C6">
        <w:rPr>
          <w:sz w:val="24"/>
          <w:szCs w:val="24"/>
        </w:rPr>
        <w:t xml:space="preserve">1.3. ЕДДС Управления обязана принимать и фиксировать информацию обо всех работах, проводимых в системе водоснабжения/водоотведения с отключением или ограничением потребителей. </w:t>
      </w:r>
    </w:p>
    <w:p w:rsidR="00AC0014" w:rsidRPr="008708C6" w:rsidRDefault="00AC0014" w:rsidP="00AC0014">
      <w:pPr>
        <w:pStyle w:val="a3"/>
        <w:rPr>
          <w:sz w:val="24"/>
          <w:szCs w:val="24"/>
        </w:rPr>
      </w:pPr>
    </w:p>
    <w:p w:rsidR="00AC0014" w:rsidRPr="008708C6" w:rsidRDefault="00AC0014" w:rsidP="00AC0014">
      <w:pPr>
        <w:pStyle w:val="a3"/>
        <w:jc w:val="center"/>
        <w:rPr>
          <w:sz w:val="24"/>
          <w:szCs w:val="24"/>
        </w:rPr>
      </w:pPr>
      <w:r w:rsidRPr="008708C6">
        <w:rPr>
          <w:sz w:val="24"/>
          <w:szCs w:val="24"/>
        </w:rPr>
        <w:t>2. ВЗАИМОДЕЙСТВИЕ</w:t>
      </w:r>
    </w:p>
    <w:p w:rsidR="00AC0014" w:rsidRPr="008708C6" w:rsidRDefault="00AC0014" w:rsidP="00AC0014">
      <w:pPr>
        <w:pStyle w:val="a3"/>
        <w:rPr>
          <w:sz w:val="24"/>
          <w:szCs w:val="24"/>
        </w:rPr>
      </w:pPr>
    </w:p>
    <w:p w:rsidR="00AC0014" w:rsidRPr="008708C6" w:rsidRDefault="00AC0014" w:rsidP="00AC0014">
      <w:pPr>
        <w:pStyle w:val="a3"/>
        <w:rPr>
          <w:sz w:val="24"/>
          <w:szCs w:val="24"/>
        </w:rPr>
      </w:pPr>
      <w:r w:rsidRPr="008708C6">
        <w:rPr>
          <w:sz w:val="24"/>
          <w:szCs w:val="24"/>
        </w:rPr>
        <w:t>2.1. При поступлении в ЕДДС Управления сообщения о возникновении аварии в системе водоснабжения/водоотведения, ЕДДС обязана в минимально короткий срок:</w:t>
      </w:r>
    </w:p>
    <w:p w:rsidR="00AC0014" w:rsidRPr="008708C6" w:rsidRDefault="00AC0014" w:rsidP="00AC0014">
      <w:pPr>
        <w:pStyle w:val="a3"/>
        <w:rPr>
          <w:sz w:val="24"/>
          <w:szCs w:val="24"/>
        </w:rPr>
      </w:pPr>
      <w:r w:rsidRPr="008708C6">
        <w:rPr>
          <w:sz w:val="24"/>
          <w:szCs w:val="24"/>
        </w:rPr>
        <w:t xml:space="preserve">2.1.1. Направить к месту аварии дежурную ремонтную бригаду;  </w:t>
      </w:r>
    </w:p>
    <w:p w:rsidR="00AC0014" w:rsidRPr="008708C6" w:rsidRDefault="00AC0014" w:rsidP="00AC0014">
      <w:pPr>
        <w:pStyle w:val="a3"/>
        <w:rPr>
          <w:sz w:val="24"/>
          <w:szCs w:val="24"/>
        </w:rPr>
      </w:pPr>
      <w:r w:rsidRPr="008708C6">
        <w:rPr>
          <w:sz w:val="24"/>
          <w:szCs w:val="24"/>
        </w:rPr>
        <w:t>2.1.2. Сообщить о возникшей ситуации по имеющимся у неё каналам связи руководству подразделения;</w:t>
      </w:r>
    </w:p>
    <w:p w:rsidR="00AC0014" w:rsidRPr="008708C6" w:rsidRDefault="00AC0014" w:rsidP="00AC0014">
      <w:pPr>
        <w:pStyle w:val="a3"/>
        <w:rPr>
          <w:sz w:val="24"/>
          <w:szCs w:val="24"/>
        </w:rPr>
      </w:pPr>
      <w:r w:rsidRPr="008708C6">
        <w:rPr>
          <w:sz w:val="24"/>
          <w:szCs w:val="24"/>
        </w:rPr>
        <w:t>2.1.3. Принять меры по обеспечению безопасности в месте обнаружения аварии (выставить ограждение, осветить место аварии – по мере необходимости).</w:t>
      </w:r>
    </w:p>
    <w:p w:rsidR="00AC0014" w:rsidRPr="008708C6" w:rsidRDefault="00AC0014" w:rsidP="00AC0014">
      <w:pPr>
        <w:pStyle w:val="a3"/>
        <w:rPr>
          <w:sz w:val="24"/>
          <w:szCs w:val="24"/>
        </w:rPr>
      </w:pPr>
      <w:r w:rsidRPr="008708C6">
        <w:rPr>
          <w:sz w:val="24"/>
          <w:szCs w:val="24"/>
        </w:rPr>
        <w:t>2.2. На основании сообщения с места обнаруженной аварии ответственное должностное лицо Управления принимает следующие решения:</w:t>
      </w:r>
    </w:p>
    <w:p w:rsidR="00AC0014" w:rsidRPr="008708C6" w:rsidRDefault="00AC0014" w:rsidP="00AC0014">
      <w:pPr>
        <w:pStyle w:val="a3"/>
        <w:rPr>
          <w:sz w:val="24"/>
          <w:szCs w:val="24"/>
        </w:rPr>
      </w:pPr>
      <w:r w:rsidRPr="008708C6">
        <w:rPr>
          <w:sz w:val="24"/>
          <w:szCs w:val="24"/>
        </w:rPr>
        <w:t>2.2.1. Какими силами и средствами будет устраняться обнаруженная авария;</w:t>
      </w:r>
    </w:p>
    <w:p w:rsidR="00AC0014" w:rsidRPr="008708C6" w:rsidRDefault="00AC0014" w:rsidP="00AC0014">
      <w:pPr>
        <w:pStyle w:val="a3"/>
        <w:rPr>
          <w:sz w:val="24"/>
          <w:szCs w:val="24"/>
        </w:rPr>
      </w:pPr>
      <w:r w:rsidRPr="008708C6">
        <w:rPr>
          <w:sz w:val="24"/>
          <w:szCs w:val="24"/>
        </w:rPr>
        <w:t>2.2.2. Какие переключения в сетях будут выполнены;</w:t>
      </w:r>
    </w:p>
    <w:p w:rsidR="00AC0014" w:rsidRPr="008708C6" w:rsidRDefault="00AC0014" w:rsidP="00AC0014">
      <w:pPr>
        <w:pStyle w:val="a3"/>
        <w:rPr>
          <w:sz w:val="24"/>
          <w:szCs w:val="24"/>
        </w:rPr>
      </w:pPr>
      <w:r w:rsidRPr="008708C6">
        <w:rPr>
          <w:sz w:val="24"/>
          <w:szCs w:val="24"/>
        </w:rPr>
        <w:t>2.2.3. Как изменится режим водоснабжения/водоотведения в зоне обнаруженной аварии.</w:t>
      </w:r>
    </w:p>
    <w:p w:rsidR="00AC0014" w:rsidRPr="008708C6" w:rsidRDefault="00AC0014" w:rsidP="00AC0014">
      <w:pPr>
        <w:pStyle w:val="a3"/>
        <w:rPr>
          <w:sz w:val="24"/>
          <w:szCs w:val="24"/>
        </w:rPr>
      </w:pPr>
      <w:r w:rsidRPr="008708C6">
        <w:rPr>
          <w:sz w:val="24"/>
          <w:szCs w:val="24"/>
        </w:rPr>
        <w:t>2.3. Руководителем работ по локализации и устранению аварии является начальник производственного участка или мастер участка.</w:t>
      </w:r>
    </w:p>
    <w:p w:rsidR="00AC0014" w:rsidRPr="008708C6" w:rsidRDefault="00AC0014" w:rsidP="00AC0014">
      <w:pPr>
        <w:pStyle w:val="a3"/>
        <w:rPr>
          <w:sz w:val="24"/>
          <w:szCs w:val="24"/>
        </w:rPr>
      </w:pPr>
      <w:r w:rsidRPr="008708C6">
        <w:rPr>
          <w:sz w:val="24"/>
          <w:szCs w:val="24"/>
        </w:rPr>
        <w:t xml:space="preserve">2.4. О принятом решении и предположительном времени на восстановление </w:t>
      </w:r>
      <w:r w:rsidRPr="008708C6">
        <w:rPr>
          <w:sz w:val="24"/>
          <w:szCs w:val="24"/>
        </w:rPr>
        <w:lastRenderedPageBreak/>
        <w:t>водоснабжения/водоотведения руководитель работ по локализации и устранению аварии немедленно информирует ЕДДС Управления.</w:t>
      </w:r>
    </w:p>
    <w:p w:rsidR="00AC0014" w:rsidRPr="008708C6" w:rsidRDefault="00AC0014" w:rsidP="00AC0014">
      <w:pPr>
        <w:pStyle w:val="a3"/>
        <w:rPr>
          <w:sz w:val="24"/>
          <w:szCs w:val="24"/>
        </w:rPr>
      </w:pPr>
      <w:r w:rsidRPr="008708C6">
        <w:rPr>
          <w:sz w:val="24"/>
          <w:szCs w:val="24"/>
        </w:rPr>
        <w:tab/>
        <w:t>2.5. ЕДДС Управления информирует организации, попавшие в зону аварии, при необходимости освобождения зон от автотранспорта информирует ОМВД России по Ломоносовскому району Ленинградской области. Если в результате обнаруженной аварии подлежит отключению или ограничению в подаче водоснабжения/водоотведения медицинские организации, дошкольные образовательные и общеобразовательные учреждения, ЕДДС сообщает об этом в соответствующие организации.</w:t>
      </w:r>
    </w:p>
    <w:p w:rsidR="00AC0014" w:rsidRPr="008708C6" w:rsidRDefault="00AC0014" w:rsidP="00AC0014">
      <w:pPr>
        <w:pStyle w:val="a3"/>
        <w:rPr>
          <w:sz w:val="24"/>
          <w:szCs w:val="24"/>
        </w:rPr>
      </w:pPr>
      <w:r w:rsidRPr="008708C6">
        <w:rPr>
          <w:sz w:val="24"/>
          <w:szCs w:val="24"/>
        </w:rPr>
        <w:t>2.6. Лицо, ответственное за ликвидацию аварии, обязано:</w:t>
      </w:r>
    </w:p>
    <w:p w:rsidR="00AC0014" w:rsidRPr="008708C6" w:rsidRDefault="00AC0014" w:rsidP="00AC0014">
      <w:pPr>
        <w:pStyle w:val="a3"/>
        <w:rPr>
          <w:sz w:val="24"/>
          <w:szCs w:val="24"/>
        </w:rPr>
      </w:pPr>
      <w:r w:rsidRPr="008708C6">
        <w:rPr>
          <w:sz w:val="24"/>
          <w:szCs w:val="24"/>
        </w:rPr>
        <w:t>2.6.1. Уведомить через ЕДДС Управления об ответственном лице за ликвидацию аварии;</w:t>
      </w:r>
    </w:p>
    <w:p w:rsidR="00AC0014" w:rsidRPr="008708C6" w:rsidRDefault="00AC0014" w:rsidP="00AC0014">
      <w:pPr>
        <w:pStyle w:val="a3"/>
        <w:rPr>
          <w:sz w:val="24"/>
          <w:szCs w:val="24"/>
        </w:rPr>
      </w:pPr>
      <w:r w:rsidRPr="008708C6">
        <w:rPr>
          <w:sz w:val="24"/>
          <w:szCs w:val="24"/>
        </w:rPr>
        <w:t>2.6.2. Вызвать через ЕДДС Управления представителей организаций, имеющих подземные коммуникации в месте аварии и согласовать с ними проведение земляных работ для ликвидации аварии;</w:t>
      </w:r>
    </w:p>
    <w:p w:rsidR="00AC0014" w:rsidRPr="008708C6" w:rsidRDefault="00AC0014" w:rsidP="00AC0014">
      <w:pPr>
        <w:pStyle w:val="a3"/>
        <w:rPr>
          <w:sz w:val="24"/>
          <w:szCs w:val="24"/>
        </w:rPr>
      </w:pPr>
      <w:r w:rsidRPr="008708C6">
        <w:rPr>
          <w:sz w:val="24"/>
          <w:szCs w:val="24"/>
        </w:rPr>
        <w:t>2.6.3. Обеспечить выполнение работ на подземных коммуникациях в минимально необходимые сроки и обеспечить безопасные условия производства работ;</w:t>
      </w:r>
    </w:p>
    <w:p w:rsidR="00AC0014" w:rsidRPr="008708C6" w:rsidRDefault="00AC0014" w:rsidP="00AC0014">
      <w:pPr>
        <w:pStyle w:val="a3"/>
        <w:rPr>
          <w:sz w:val="24"/>
          <w:szCs w:val="24"/>
        </w:rPr>
      </w:pPr>
      <w:r w:rsidRPr="008708C6">
        <w:rPr>
          <w:sz w:val="24"/>
          <w:szCs w:val="24"/>
        </w:rPr>
        <w:t>2.6.4. Информировать о завершении аварийно-восстановительных работ ЕДДС Управления для восстановления рабочей схемы, заданных параметров водоснабжения/водоотведения в соответствии с программой пуска;</w:t>
      </w:r>
    </w:p>
    <w:p w:rsidR="00AC0014" w:rsidRPr="008708C6" w:rsidRDefault="00AC0014" w:rsidP="00AC0014">
      <w:pPr>
        <w:pStyle w:val="a3"/>
        <w:rPr>
          <w:sz w:val="24"/>
          <w:szCs w:val="24"/>
        </w:rPr>
      </w:pPr>
      <w:r w:rsidRPr="008708C6">
        <w:rPr>
          <w:sz w:val="24"/>
          <w:szCs w:val="24"/>
        </w:rPr>
        <w:t>2.6.5. В минимально короткий срок сообщить о завершении всех работ в ЕДДС Управления.</w:t>
      </w:r>
    </w:p>
    <w:p w:rsidR="00AC0014" w:rsidRPr="008708C6" w:rsidRDefault="00AC0014" w:rsidP="00AC0014">
      <w:pPr>
        <w:pStyle w:val="a3"/>
        <w:rPr>
          <w:sz w:val="24"/>
          <w:szCs w:val="24"/>
        </w:rPr>
      </w:pPr>
      <w:r w:rsidRPr="008708C6">
        <w:rPr>
          <w:sz w:val="24"/>
          <w:szCs w:val="24"/>
        </w:rPr>
        <w:t>2.8 Решение о введении режима или отключения подачи водоснабжения/водоотведения потребителям при аварии принимается начальником Управления по согласованию с администрацией Ломоносовского муниципального района.</w:t>
      </w:r>
    </w:p>
    <w:p w:rsidR="00AC0014" w:rsidRPr="008708C6" w:rsidRDefault="00AC0014" w:rsidP="00AC0014">
      <w:pPr>
        <w:pStyle w:val="a3"/>
        <w:rPr>
          <w:sz w:val="24"/>
          <w:szCs w:val="24"/>
        </w:rPr>
      </w:pPr>
      <w:r w:rsidRPr="008708C6">
        <w:rPr>
          <w:sz w:val="24"/>
          <w:szCs w:val="24"/>
        </w:rPr>
        <w:t>2.9. В случае возникновения крупных аварий, вызывающих возможные перерывы в системах водоснабжения/водоотведения на срок более суток, решением администрации Ломоносовского муниципального района создается штаб по оперативному принятию мер для обеспечения устойчивой работы объектов водоснабжения/водоотведения.</w:t>
      </w:r>
    </w:p>
    <w:p w:rsidR="00AC0014" w:rsidRPr="008708C6" w:rsidRDefault="00AC0014" w:rsidP="00AC0014">
      <w:pPr>
        <w:pStyle w:val="a3"/>
        <w:rPr>
          <w:sz w:val="24"/>
          <w:szCs w:val="24"/>
        </w:rPr>
      </w:pPr>
    </w:p>
    <w:p w:rsidR="00AC0014" w:rsidRPr="008708C6" w:rsidRDefault="00AC0014" w:rsidP="00AC0014">
      <w:pPr>
        <w:pStyle w:val="a3"/>
        <w:jc w:val="center"/>
        <w:rPr>
          <w:sz w:val="24"/>
          <w:szCs w:val="24"/>
        </w:rPr>
      </w:pPr>
      <w:r w:rsidRPr="008708C6">
        <w:rPr>
          <w:sz w:val="24"/>
          <w:szCs w:val="24"/>
        </w:rPr>
        <w:t>3. ПОРЯДОК И СРОК ПЕРЕДАЧИ ИНФОРМАЦИИ</w:t>
      </w:r>
    </w:p>
    <w:p w:rsidR="00AC0014" w:rsidRPr="008708C6" w:rsidRDefault="00AC0014" w:rsidP="00AC0014">
      <w:pPr>
        <w:pStyle w:val="a3"/>
        <w:rPr>
          <w:sz w:val="24"/>
          <w:szCs w:val="24"/>
        </w:rPr>
      </w:pPr>
    </w:p>
    <w:p w:rsidR="00AC0014" w:rsidRPr="008708C6" w:rsidRDefault="00AC0014" w:rsidP="00AC0014">
      <w:pPr>
        <w:pStyle w:val="a3"/>
        <w:rPr>
          <w:sz w:val="24"/>
          <w:szCs w:val="24"/>
        </w:rPr>
      </w:pPr>
      <w:r w:rsidRPr="008708C6">
        <w:rPr>
          <w:sz w:val="24"/>
          <w:szCs w:val="24"/>
        </w:rPr>
        <w:t>3.1. О факте возникновения аварийной ситуации, причинах и времени на восстановление водоснабжения/водоотведения потребителей ЕДДС Управления в обязательном порядке информирует руководство ЕДДС Ломоносовского муниципального района Ленинградской области с указанием следующих сведений:</w:t>
      </w:r>
    </w:p>
    <w:p w:rsidR="00AC0014" w:rsidRPr="008708C6" w:rsidRDefault="00AC0014" w:rsidP="00AC0014">
      <w:pPr>
        <w:pStyle w:val="a3"/>
        <w:rPr>
          <w:sz w:val="24"/>
          <w:szCs w:val="24"/>
        </w:rPr>
      </w:pPr>
      <w:r w:rsidRPr="008708C6">
        <w:rPr>
          <w:sz w:val="24"/>
          <w:szCs w:val="24"/>
        </w:rPr>
        <w:t>3.1.1. О факте возникновения аварийной ситуации – в течение 15 минут;</w:t>
      </w:r>
    </w:p>
    <w:p w:rsidR="00AC0014" w:rsidRPr="008708C6" w:rsidRDefault="00AC0014" w:rsidP="00AC0014">
      <w:pPr>
        <w:pStyle w:val="a3"/>
        <w:rPr>
          <w:sz w:val="24"/>
          <w:szCs w:val="24"/>
        </w:rPr>
      </w:pPr>
      <w:r w:rsidRPr="008708C6">
        <w:rPr>
          <w:sz w:val="24"/>
          <w:szCs w:val="24"/>
        </w:rPr>
        <w:t>3.1.2. Характер аварии – в течение 15 минут;</w:t>
      </w:r>
    </w:p>
    <w:p w:rsidR="00AC0014" w:rsidRPr="008708C6" w:rsidRDefault="00AC0014" w:rsidP="00AC0014">
      <w:pPr>
        <w:pStyle w:val="a3"/>
        <w:rPr>
          <w:sz w:val="24"/>
          <w:szCs w:val="24"/>
        </w:rPr>
      </w:pPr>
      <w:r w:rsidRPr="008708C6">
        <w:rPr>
          <w:sz w:val="24"/>
          <w:szCs w:val="24"/>
        </w:rPr>
        <w:t>3.1.3. Предполагаемую причину аварии, время начала и планируемый срок окончания работ по восстановлению нормальной работы систем водоснабжения/водоотведения – в течение 1 часа;</w:t>
      </w:r>
    </w:p>
    <w:p w:rsidR="00AC0014" w:rsidRPr="008708C6" w:rsidRDefault="00AC0014" w:rsidP="00AC0014">
      <w:pPr>
        <w:pStyle w:val="a3"/>
        <w:rPr>
          <w:sz w:val="24"/>
          <w:szCs w:val="24"/>
        </w:rPr>
      </w:pPr>
      <w:r w:rsidRPr="008708C6">
        <w:rPr>
          <w:sz w:val="24"/>
          <w:szCs w:val="24"/>
        </w:rPr>
        <w:t>3.1.4. Место нахождения аварии с указанием поселения, населенных пунктов, улиц, домов, адресов социально-значимых объектов, в которых нарушена нормальная работа систем жизнеобеспечения – в течени</w:t>
      </w:r>
      <w:r w:rsidR="002D1964" w:rsidRPr="008708C6">
        <w:rPr>
          <w:sz w:val="24"/>
          <w:szCs w:val="24"/>
        </w:rPr>
        <w:t>е</w:t>
      </w:r>
      <w:r w:rsidRPr="008708C6">
        <w:rPr>
          <w:sz w:val="24"/>
          <w:szCs w:val="24"/>
        </w:rPr>
        <w:t xml:space="preserve"> 30 минут;</w:t>
      </w:r>
    </w:p>
    <w:p w:rsidR="00AC0014" w:rsidRPr="008708C6" w:rsidRDefault="00AC0014" w:rsidP="00AC0014">
      <w:pPr>
        <w:pStyle w:val="a3"/>
        <w:rPr>
          <w:sz w:val="24"/>
          <w:szCs w:val="24"/>
        </w:rPr>
      </w:pPr>
      <w:r w:rsidRPr="008708C6">
        <w:rPr>
          <w:sz w:val="24"/>
          <w:szCs w:val="24"/>
        </w:rPr>
        <w:t>3.1.5. График проведения ремонтно-восстановительных работ, силы и средства, привлекаемые для ликвидации аварии, фамилию и номер телефона лица, ответственного за проведение работ – в течение 1 часа;</w:t>
      </w:r>
    </w:p>
    <w:p w:rsidR="00AC0014" w:rsidRPr="008708C6" w:rsidRDefault="00AC0014" w:rsidP="00AC0014">
      <w:pPr>
        <w:pStyle w:val="a3"/>
        <w:rPr>
          <w:sz w:val="24"/>
          <w:szCs w:val="24"/>
        </w:rPr>
      </w:pPr>
      <w:r w:rsidRPr="008708C6">
        <w:rPr>
          <w:sz w:val="24"/>
          <w:szCs w:val="24"/>
        </w:rPr>
        <w:t>3.1.6. Сведения об организации и времени п</w:t>
      </w:r>
      <w:r w:rsidR="00EB3BD5" w:rsidRPr="008708C6">
        <w:rPr>
          <w:sz w:val="24"/>
          <w:szCs w:val="24"/>
        </w:rPr>
        <w:t>одвоза питьевой воды – в течение</w:t>
      </w:r>
      <w:r w:rsidRPr="008708C6">
        <w:rPr>
          <w:sz w:val="24"/>
          <w:szCs w:val="24"/>
        </w:rPr>
        <w:t xml:space="preserve"> 1 часа.</w:t>
      </w:r>
    </w:p>
    <w:p w:rsidR="00AC0014" w:rsidRPr="008708C6" w:rsidRDefault="00AC0014" w:rsidP="00AC0014">
      <w:pPr>
        <w:pStyle w:val="a3"/>
        <w:rPr>
          <w:sz w:val="24"/>
          <w:szCs w:val="24"/>
        </w:rPr>
      </w:pPr>
      <w:r w:rsidRPr="008708C6">
        <w:rPr>
          <w:sz w:val="24"/>
          <w:szCs w:val="24"/>
        </w:rPr>
        <w:t>3.2. О факте возникновения аварийной ситуации, причинах и времени на восстановление водоснабжения/водоотведения потребителей, ЕДДС Управления в обязательном порядке информирует потребителей с указанием следующих сведений:</w:t>
      </w:r>
    </w:p>
    <w:p w:rsidR="00AC0014" w:rsidRPr="008708C6" w:rsidRDefault="00AC0014" w:rsidP="00AC0014">
      <w:pPr>
        <w:pStyle w:val="a3"/>
        <w:rPr>
          <w:sz w:val="24"/>
          <w:szCs w:val="24"/>
        </w:rPr>
      </w:pPr>
      <w:r w:rsidRPr="008708C6">
        <w:rPr>
          <w:sz w:val="24"/>
          <w:szCs w:val="24"/>
        </w:rPr>
        <w:t>3.2.1. О факте возникновения аварийной ситуации – по требованию;</w:t>
      </w:r>
    </w:p>
    <w:p w:rsidR="00AC0014" w:rsidRPr="008708C6" w:rsidRDefault="00AC0014" w:rsidP="00AC0014">
      <w:pPr>
        <w:pStyle w:val="a3"/>
        <w:rPr>
          <w:sz w:val="24"/>
          <w:szCs w:val="24"/>
        </w:rPr>
      </w:pPr>
      <w:r w:rsidRPr="008708C6">
        <w:rPr>
          <w:sz w:val="24"/>
          <w:szCs w:val="24"/>
        </w:rPr>
        <w:t>3.2.2. Характер аварии – по требованию;</w:t>
      </w:r>
    </w:p>
    <w:p w:rsidR="00AC0014" w:rsidRPr="008708C6" w:rsidRDefault="00AC0014" w:rsidP="00AC0014">
      <w:pPr>
        <w:pStyle w:val="a3"/>
        <w:rPr>
          <w:sz w:val="24"/>
          <w:szCs w:val="24"/>
        </w:rPr>
      </w:pPr>
      <w:r w:rsidRPr="008708C6">
        <w:rPr>
          <w:sz w:val="24"/>
          <w:szCs w:val="24"/>
        </w:rPr>
        <w:t>3.2.3. Подвоз питьевой воды – по требованию.</w:t>
      </w:r>
    </w:p>
    <w:p w:rsidR="00AC0014" w:rsidRPr="008708C6" w:rsidRDefault="00AC0014" w:rsidP="00AC0014">
      <w:pPr>
        <w:pStyle w:val="a3"/>
        <w:rPr>
          <w:sz w:val="24"/>
          <w:szCs w:val="24"/>
        </w:rPr>
      </w:pPr>
      <w:r w:rsidRPr="008708C6">
        <w:rPr>
          <w:sz w:val="24"/>
          <w:szCs w:val="24"/>
        </w:rPr>
        <w:lastRenderedPageBreak/>
        <w:t>3.3. Все получаемые в процессе функционирования диспетчерских служб сообщения фиксируются дежурными организациями в соответствующих журналах с отметкой времени получения информации и фамилии лиц, передавших сообщения.</w:t>
      </w:r>
    </w:p>
    <w:p w:rsidR="000D3196" w:rsidRPr="008708C6" w:rsidRDefault="000D3196" w:rsidP="00991E89">
      <w:pPr>
        <w:pStyle w:val="a3"/>
        <w:rPr>
          <w:sz w:val="24"/>
          <w:szCs w:val="24"/>
        </w:rPr>
      </w:pPr>
    </w:p>
    <w:sectPr w:rsidR="000D3196" w:rsidRPr="008708C6" w:rsidSect="0091434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3A80" w:rsidRDefault="00C13A80" w:rsidP="000D3196">
      <w:pPr>
        <w:spacing w:after="0" w:line="240" w:lineRule="auto"/>
      </w:pPr>
      <w:r>
        <w:separator/>
      </w:r>
    </w:p>
  </w:endnote>
  <w:endnote w:type="continuationSeparator" w:id="0">
    <w:p w:rsidR="00C13A80" w:rsidRDefault="00C13A80" w:rsidP="000D3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2418810"/>
      <w:docPartObj>
        <w:docPartGallery w:val="Page Numbers (Bottom of Page)"/>
        <w:docPartUnique/>
      </w:docPartObj>
    </w:sdtPr>
    <w:sdtContent>
      <w:p w:rsidR="008708C6" w:rsidRDefault="008708C6">
        <w:pPr>
          <w:pStyle w:val="aa"/>
          <w:jc w:val="right"/>
        </w:pPr>
        <w:r>
          <w:rPr>
            <w:noProof/>
          </w:rPr>
          <w:fldChar w:fldCharType="begin"/>
        </w:r>
        <w:r>
          <w:rPr>
            <w:noProof/>
          </w:rPr>
          <w:instrText xml:space="preserve"> PAGE   \* MERGEFORMAT </w:instrText>
        </w:r>
        <w:r>
          <w:rPr>
            <w:noProof/>
          </w:rPr>
          <w:fldChar w:fldCharType="separate"/>
        </w:r>
        <w:r>
          <w:rPr>
            <w:noProof/>
          </w:rPr>
          <w:t>5</w:t>
        </w:r>
        <w:r>
          <w:rPr>
            <w:noProof/>
          </w:rPr>
          <w:fldChar w:fldCharType="end"/>
        </w:r>
      </w:p>
    </w:sdtContent>
  </w:sdt>
  <w:p w:rsidR="008708C6" w:rsidRDefault="008708C6" w:rsidP="0015346D">
    <w:pPr>
      <w:pStyle w:val="aa"/>
      <w:tabs>
        <w:tab w:val="clear" w:pos="4677"/>
        <w:tab w:val="clear" w:pos="9355"/>
        <w:tab w:val="left" w:pos="89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3A80" w:rsidRDefault="00C13A80" w:rsidP="000D3196">
      <w:pPr>
        <w:spacing w:after="0" w:line="240" w:lineRule="auto"/>
      </w:pPr>
      <w:r>
        <w:separator/>
      </w:r>
    </w:p>
  </w:footnote>
  <w:footnote w:type="continuationSeparator" w:id="0">
    <w:p w:rsidR="00C13A80" w:rsidRDefault="00C13A80" w:rsidP="000D3196">
      <w:pPr>
        <w:spacing w:after="0" w:line="240" w:lineRule="auto"/>
      </w:pPr>
      <w:r>
        <w:continuationSeparator/>
      </w:r>
    </w:p>
  </w:footnote>
  <w:footnote w:id="1">
    <w:p w:rsidR="008708C6" w:rsidRPr="00872179" w:rsidRDefault="008708C6" w:rsidP="00584916">
      <w:pPr>
        <w:pStyle w:val="af4"/>
        <w:rPr>
          <w:rFonts w:ascii="Times New Roman" w:hAnsi="Times New Roman" w:cs="Times New Roman"/>
          <w:sz w:val="16"/>
          <w:szCs w:val="16"/>
        </w:rPr>
      </w:pPr>
      <w:r w:rsidRPr="00872179">
        <w:rPr>
          <w:rStyle w:val="af6"/>
          <w:rFonts w:ascii="Times New Roman" w:hAnsi="Times New Roman" w:cs="Times New Roman"/>
          <w:sz w:val="16"/>
          <w:szCs w:val="16"/>
        </w:rPr>
        <w:footnoteRef/>
      </w:r>
      <w:r w:rsidRPr="00872179">
        <w:rPr>
          <w:rFonts w:ascii="Times New Roman" w:hAnsi="Times New Roman" w:cs="Times New Roman"/>
          <w:sz w:val="16"/>
          <w:szCs w:val="16"/>
        </w:rPr>
        <w:t xml:space="preserve">  Местный уровень – при котором аварии, инциденты и ограничения поставки энергетического ресурса происходят на объектах </w:t>
      </w:r>
      <w:r>
        <w:rPr>
          <w:rFonts w:ascii="Times New Roman" w:hAnsi="Times New Roman" w:cs="Times New Roman"/>
          <w:sz w:val="16"/>
          <w:szCs w:val="16"/>
        </w:rPr>
        <w:t xml:space="preserve">(оборудовании) </w:t>
      </w:r>
      <w:r w:rsidRPr="00872179">
        <w:rPr>
          <w:rFonts w:ascii="Times New Roman" w:hAnsi="Times New Roman" w:cs="Times New Roman"/>
          <w:sz w:val="16"/>
          <w:szCs w:val="16"/>
        </w:rPr>
        <w:t>не подконтрольных ресурсоснабжающей организации.</w:t>
      </w:r>
    </w:p>
  </w:footnote>
  <w:footnote w:id="2">
    <w:p w:rsidR="008708C6" w:rsidRDefault="008708C6" w:rsidP="00584916">
      <w:pPr>
        <w:pStyle w:val="af4"/>
      </w:pPr>
      <w:r>
        <w:rPr>
          <w:rStyle w:val="af6"/>
        </w:rPr>
        <w:footnoteRef/>
      </w:r>
      <w:r>
        <w:t xml:space="preserve"> </w:t>
      </w:r>
      <w:r>
        <w:rPr>
          <w:rFonts w:ascii="Times New Roman" w:hAnsi="Times New Roman" w:cs="Times New Roman"/>
          <w:sz w:val="16"/>
          <w:szCs w:val="16"/>
        </w:rPr>
        <w:t>Объектовый</w:t>
      </w:r>
      <w:r w:rsidRPr="00872179">
        <w:rPr>
          <w:rFonts w:ascii="Times New Roman" w:hAnsi="Times New Roman" w:cs="Times New Roman"/>
          <w:sz w:val="16"/>
          <w:szCs w:val="16"/>
        </w:rPr>
        <w:t xml:space="preserve"> уровень – при котором аварии, инциденты и ограничения поставки энергетического ресурса происходят на объектах </w:t>
      </w:r>
      <w:r>
        <w:rPr>
          <w:rFonts w:ascii="Times New Roman" w:hAnsi="Times New Roman" w:cs="Times New Roman"/>
          <w:sz w:val="16"/>
          <w:szCs w:val="16"/>
        </w:rPr>
        <w:t xml:space="preserve">(оборудовании) </w:t>
      </w:r>
      <w:r w:rsidRPr="00872179">
        <w:rPr>
          <w:rFonts w:ascii="Times New Roman" w:hAnsi="Times New Roman" w:cs="Times New Roman"/>
          <w:sz w:val="16"/>
          <w:szCs w:val="16"/>
        </w:rPr>
        <w:t>ресурсоснабжающей организации.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9F6"/>
    <w:multiLevelType w:val="hybridMultilevel"/>
    <w:tmpl w:val="68EEE31C"/>
    <w:lvl w:ilvl="0" w:tplc="521462D0">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3EC8D41A">
      <w:numFmt w:val="bullet"/>
      <w:lvlText w:val="•"/>
      <w:lvlJc w:val="left"/>
      <w:pPr>
        <w:ind w:left="911" w:hanging="152"/>
      </w:pPr>
      <w:rPr>
        <w:rFonts w:hint="default"/>
        <w:lang w:val="ru-RU" w:eastAsia="en-US" w:bidi="ar-SA"/>
      </w:rPr>
    </w:lvl>
    <w:lvl w:ilvl="2" w:tplc="6CCC2556">
      <w:numFmt w:val="bullet"/>
      <w:lvlText w:val="•"/>
      <w:lvlJc w:val="left"/>
      <w:pPr>
        <w:ind w:left="1722" w:hanging="152"/>
      </w:pPr>
      <w:rPr>
        <w:rFonts w:hint="default"/>
        <w:lang w:val="ru-RU" w:eastAsia="en-US" w:bidi="ar-SA"/>
      </w:rPr>
    </w:lvl>
    <w:lvl w:ilvl="3" w:tplc="DECCE0BA">
      <w:numFmt w:val="bullet"/>
      <w:lvlText w:val="•"/>
      <w:lvlJc w:val="left"/>
      <w:pPr>
        <w:ind w:left="2533" w:hanging="152"/>
      </w:pPr>
      <w:rPr>
        <w:rFonts w:hint="default"/>
        <w:lang w:val="ru-RU" w:eastAsia="en-US" w:bidi="ar-SA"/>
      </w:rPr>
    </w:lvl>
    <w:lvl w:ilvl="4" w:tplc="F46C98FA">
      <w:numFmt w:val="bullet"/>
      <w:lvlText w:val="•"/>
      <w:lvlJc w:val="left"/>
      <w:pPr>
        <w:ind w:left="3344" w:hanging="152"/>
      </w:pPr>
      <w:rPr>
        <w:rFonts w:hint="default"/>
        <w:lang w:val="ru-RU" w:eastAsia="en-US" w:bidi="ar-SA"/>
      </w:rPr>
    </w:lvl>
    <w:lvl w:ilvl="5" w:tplc="38125AF0">
      <w:numFmt w:val="bullet"/>
      <w:lvlText w:val="•"/>
      <w:lvlJc w:val="left"/>
      <w:pPr>
        <w:ind w:left="4155" w:hanging="152"/>
      </w:pPr>
      <w:rPr>
        <w:rFonts w:hint="default"/>
        <w:lang w:val="ru-RU" w:eastAsia="en-US" w:bidi="ar-SA"/>
      </w:rPr>
    </w:lvl>
    <w:lvl w:ilvl="6" w:tplc="05E22BBC">
      <w:numFmt w:val="bullet"/>
      <w:lvlText w:val="•"/>
      <w:lvlJc w:val="left"/>
      <w:pPr>
        <w:ind w:left="4966" w:hanging="152"/>
      </w:pPr>
      <w:rPr>
        <w:rFonts w:hint="default"/>
        <w:lang w:val="ru-RU" w:eastAsia="en-US" w:bidi="ar-SA"/>
      </w:rPr>
    </w:lvl>
    <w:lvl w:ilvl="7" w:tplc="30245044">
      <w:numFmt w:val="bullet"/>
      <w:lvlText w:val="•"/>
      <w:lvlJc w:val="left"/>
      <w:pPr>
        <w:ind w:left="5777" w:hanging="152"/>
      </w:pPr>
      <w:rPr>
        <w:rFonts w:hint="default"/>
        <w:lang w:val="ru-RU" w:eastAsia="en-US" w:bidi="ar-SA"/>
      </w:rPr>
    </w:lvl>
    <w:lvl w:ilvl="8" w:tplc="D81E9C04">
      <w:numFmt w:val="bullet"/>
      <w:lvlText w:val="•"/>
      <w:lvlJc w:val="left"/>
      <w:pPr>
        <w:ind w:left="6588" w:hanging="152"/>
      </w:pPr>
      <w:rPr>
        <w:rFonts w:hint="default"/>
        <w:lang w:val="ru-RU" w:eastAsia="en-US" w:bidi="ar-SA"/>
      </w:rPr>
    </w:lvl>
  </w:abstractNum>
  <w:abstractNum w:abstractNumId="1" w15:restartNumberingAfterBreak="0">
    <w:nsid w:val="060222DA"/>
    <w:multiLevelType w:val="hybridMultilevel"/>
    <w:tmpl w:val="647E9D7A"/>
    <w:lvl w:ilvl="0" w:tplc="F962B722">
      <w:numFmt w:val="bullet"/>
      <w:lvlText w:val="-"/>
      <w:lvlJc w:val="left"/>
      <w:pPr>
        <w:ind w:left="256"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41804790">
      <w:numFmt w:val="bullet"/>
      <w:lvlText w:val="•"/>
      <w:lvlJc w:val="left"/>
      <w:pPr>
        <w:ind w:left="1055" w:hanging="152"/>
      </w:pPr>
      <w:rPr>
        <w:rFonts w:hint="default"/>
        <w:lang w:val="ru-RU" w:eastAsia="en-US" w:bidi="ar-SA"/>
      </w:rPr>
    </w:lvl>
    <w:lvl w:ilvl="2" w:tplc="ED3E1DE2">
      <w:numFmt w:val="bullet"/>
      <w:lvlText w:val="•"/>
      <w:lvlJc w:val="left"/>
      <w:pPr>
        <w:ind w:left="1850" w:hanging="152"/>
      </w:pPr>
      <w:rPr>
        <w:rFonts w:hint="default"/>
        <w:lang w:val="ru-RU" w:eastAsia="en-US" w:bidi="ar-SA"/>
      </w:rPr>
    </w:lvl>
    <w:lvl w:ilvl="3" w:tplc="C36CAFB4">
      <w:numFmt w:val="bullet"/>
      <w:lvlText w:val="•"/>
      <w:lvlJc w:val="left"/>
      <w:pPr>
        <w:ind w:left="2645" w:hanging="152"/>
      </w:pPr>
      <w:rPr>
        <w:rFonts w:hint="default"/>
        <w:lang w:val="ru-RU" w:eastAsia="en-US" w:bidi="ar-SA"/>
      </w:rPr>
    </w:lvl>
    <w:lvl w:ilvl="4" w:tplc="319CADD4">
      <w:numFmt w:val="bullet"/>
      <w:lvlText w:val="•"/>
      <w:lvlJc w:val="left"/>
      <w:pPr>
        <w:ind w:left="3440" w:hanging="152"/>
      </w:pPr>
      <w:rPr>
        <w:rFonts w:hint="default"/>
        <w:lang w:val="ru-RU" w:eastAsia="en-US" w:bidi="ar-SA"/>
      </w:rPr>
    </w:lvl>
    <w:lvl w:ilvl="5" w:tplc="1684383E">
      <w:numFmt w:val="bullet"/>
      <w:lvlText w:val="•"/>
      <w:lvlJc w:val="left"/>
      <w:pPr>
        <w:ind w:left="4235" w:hanging="152"/>
      </w:pPr>
      <w:rPr>
        <w:rFonts w:hint="default"/>
        <w:lang w:val="ru-RU" w:eastAsia="en-US" w:bidi="ar-SA"/>
      </w:rPr>
    </w:lvl>
    <w:lvl w:ilvl="6" w:tplc="00E00220">
      <w:numFmt w:val="bullet"/>
      <w:lvlText w:val="•"/>
      <w:lvlJc w:val="left"/>
      <w:pPr>
        <w:ind w:left="5030" w:hanging="152"/>
      </w:pPr>
      <w:rPr>
        <w:rFonts w:hint="default"/>
        <w:lang w:val="ru-RU" w:eastAsia="en-US" w:bidi="ar-SA"/>
      </w:rPr>
    </w:lvl>
    <w:lvl w:ilvl="7" w:tplc="CC44D4CE">
      <w:numFmt w:val="bullet"/>
      <w:lvlText w:val="•"/>
      <w:lvlJc w:val="left"/>
      <w:pPr>
        <w:ind w:left="5825" w:hanging="152"/>
      </w:pPr>
      <w:rPr>
        <w:rFonts w:hint="default"/>
        <w:lang w:val="ru-RU" w:eastAsia="en-US" w:bidi="ar-SA"/>
      </w:rPr>
    </w:lvl>
    <w:lvl w:ilvl="8" w:tplc="5C86FB50">
      <w:numFmt w:val="bullet"/>
      <w:lvlText w:val="•"/>
      <w:lvlJc w:val="left"/>
      <w:pPr>
        <w:ind w:left="6620" w:hanging="152"/>
      </w:pPr>
      <w:rPr>
        <w:rFonts w:hint="default"/>
        <w:lang w:val="ru-RU" w:eastAsia="en-US" w:bidi="ar-SA"/>
      </w:rPr>
    </w:lvl>
  </w:abstractNum>
  <w:abstractNum w:abstractNumId="2" w15:restartNumberingAfterBreak="0">
    <w:nsid w:val="07C36CB9"/>
    <w:multiLevelType w:val="multilevel"/>
    <w:tmpl w:val="B26EAD4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B36761"/>
    <w:multiLevelType w:val="hybridMultilevel"/>
    <w:tmpl w:val="55BEBAB4"/>
    <w:lvl w:ilvl="0" w:tplc="0BFE8974">
      <w:start w:val="1"/>
      <w:numFmt w:val="decimal"/>
      <w:lvlText w:val="%1."/>
      <w:lvlJc w:val="left"/>
      <w:pPr>
        <w:ind w:left="480" w:hanging="579"/>
      </w:pPr>
      <w:rPr>
        <w:rFonts w:ascii="Times New Roman" w:eastAsia="Times New Roman" w:hAnsi="Times New Roman" w:cs="Times New Roman" w:hint="default"/>
        <w:b/>
        <w:bCs w:val="0"/>
        <w:i w:val="0"/>
        <w:iCs w:val="0"/>
        <w:spacing w:val="0"/>
        <w:w w:val="99"/>
        <w:sz w:val="28"/>
        <w:szCs w:val="28"/>
        <w:lang w:val="ru-RU" w:eastAsia="en-US" w:bidi="ar-SA"/>
      </w:rPr>
    </w:lvl>
    <w:lvl w:ilvl="1" w:tplc="F3AA44C2">
      <w:numFmt w:val="bullet"/>
      <w:lvlText w:val=""/>
      <w:lvlJc w:val="left"/>
      <w:pPr>
        <w:ind w:left="480" w:hanging="579"/>
      </w:pPr>
      <w:rPr>
        <w:rFonts w:ascii="Symbol" w:eastAsia="Symbol" w:hAnsi="Symbol" w:cs="Symbol" w:hint="default"/>
        <w:b w:val="0"/>
        <w:bCs w:val="0"/>
        <w:i w:val="0"/>
        <w:iCs w:val="0"/>
        <w:spacing w:val="0"/>
        <w:w w:val="99"/>
        <w:sz w:val="26"/>
        <w:szCs w:val="26"/>
        <w:lang w:val="ru-RU" w:eastAsia="en-US" w:bidi="ar-SA"/>
      </w:rPr>
    </w:lvl>
    <w:lvl w:ilvl="2" w:tplc="53681A0E">
      <w:numFmt w:val="bullet"/>
      <w:lvlText w:val="•"/>
      <w:lvlJc w:val="left"/>
      <w:pPr>
        <w:ind w:left="2435" w:hanging="579"/>
      </w:pPr>
      <w:rPr>
        <w:rFonts w:hint="default"/>
        <w:lang w:val="ru-RU" w:eastAsia="en-US" w:bidi="ar-SA"/>
      </w:rPr>
    </w:lvl>
    <w:lvl w:ilvl="3" w:tplc="D5E06C22">
      <w:numFmt w:val="bullet"/>
      <w:lvlText w:val="•"/>
      <w:lvlJc w:val="left"/>
      <w:pPr>
        <w:ind w:left="3413" w:hanging="579"/>
      </w:pPr>
      <w:rPr>
        <w:rFonts w:hint="default"/>
        <w:lang w:val="ru-RU" w:eastAsia="en-US" w:bidi="ar-SA"/>
      </w:rPr>
    </w:lvl>
    <w:lvl w:ilvl="4" w:tplc="BCB860C0">
      <w:numFmt w:val="bullet"/>
      <w:lvlText w:val="•"/>
      <w:lvlJc w:val="left"/>
      <w:pPr>
        <w:ind w:left="4391" w:hanging="579"/>
      </w:pPr>
      <w:rPr>
        <w:rFonts w:hint="default"/>
        <w:lang w:val="ru-RU" w:eastAsia="en-US" w:bidi="ar-SA"/>
      </w:rPr>
    </w:lvl>
    <w:lvl w:ilvl="5" w:tplc="43B28BCA">
      <w:numFmt w:val="bullet"/>
      <w:lvlText w:val="•"/>
      <w:lvlJc w:val="left"/>
      <w:pPr>
        <w:ind w:left="5369" w:hanging="579"/>
      </w:pPr>
      <w:rPr>
        <w:rFonts w:hint="default"/>
        <w:lang w:val="ru-RU" w:eastAsia="en-US" w:bidi="ar-SA"/>
      </w:rPr>
    </w:lvl>
    <w:lvl w:ilvl="6" w:tplc="4DF29096">
      <w:numFmt w:val="bullet"/>
      <w:lvlText w:val="•"/>
      <w:lvlJc w:val="left"/>
      <w:pPr>
        <w:ind w:left="6347" w:hanging="579"/>
      </w:pPr>
      <w:rPr>
        <w:rFonts w:hint="default"/>
        <w:lang w:val="ru-RU" w:eastAsia="en-US" w:bidi="ar-SA"/>
      </w:rPr>
    </w:lvl>
    <w:lvl w:ilvl="7" w:tplc="58063156">
      <w:numFmt w:val="bullet"/>
      <w:lvlText w:val="•"/>
      <w:lvlJc w:val="left"/>
      <w:pPr>
        <w:ind w:left="7325" w:hanging="579"/>
      </w:pPr>
      <w:rPr>
        <w:rFonts w:hint="default"/>
        <w:lang w:val="ru-RU" w:eastAsia="en-US" w:bidi="ar-SA"/>
      </w:rPr>
    </w:lvl>
    <w:lvl w:ilvl="8" w:tplc="3A649A64">
      <w:numFmt w:val="bullet"/>
      <w:lvlText w:val="•"/>
      <w:lvlJc w:val="left"/>
      <w:pPr>
        <w:ind w:left="8303" w:hanging="579"/>
      </w:pPr>
      <w:rPr>
        <w:rFonts w:hint="default"/>
        <w:lang w:val="ru-RU" w:eastAsia="en-US" w:bidi="ar-SA"/>
      </w:rPr>
    </w:lvl>
  </w:abstractNum>
  <w:abstractNum w:abstractNumId="4" w15:restartNumberingAfterBreak="0">
    <w:nsid w:val="130441BF"/>
    <w:multiLevelType w:val="multilevel"/>
    <w:tmpl w:val="B26EAD4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9A3E66"/>
    <w:multiLevelType w:val="hybridMultilevel"/>
    <w:tmpl w:val="3CB66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6006F3"/>
    <w:multiLevelType w:val="hybridMultilevel"/>
    <w:tmpl w:val="6FE4EF18"/>
    <w:lvl w:ilvl="0" w:tplc="0DA48A56">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867CC1CC">
      <w:numFmt w:val="bullet"/>
      <w:lvlText w:val="•"/>
      <w:lvlJc w:val="left"/>
      <w:pPr>
        <w:ind w:left="812" w:hanging="164"/>
      </w:pPr>
      <w:rPr>
        <w:rFonts w:hint="default"/>
        <w:lang w:val="ru-RU" w:eastAsia="en-US" w:bidi="ar-SA"/>
      </w:rPr>
    </w:lvl>
    <w:lvl w:ilvl="2" w:tplc="56CA1B7A">
      <w:numFmt w:val="bullet"/>
      <w:lvlText w:val="•"/>
      <w:lvlJc w:val="left"/>
      <w:pPr>
        <w:ind w:left="1524" w:hanging="164"/>
      </w:pPr>
      <w:rPr>
        <w:rFonts w:hint="default"/>
        <w:lang w:val="ru-RU" w:eastAsia="en-US" w:bidi="ar-SA"/>
      </w:rPr>
    </w:lvl>
    <w:lvl w:ilvl="3" w:tplc="87FEA884">
      <w:numFmt w:val="bullet"/>
      <w:lvlText w:val="•"/>
      <w:lvlJc w:val="left"/>
      <w:pPr>
        <w:ind w:left="2236" w:hanging="164"/>
      </w:pPr>
      <w:rPr>
        <w:rFonts w:hint="default"/>
        <w:lang w:val="ru-RU" w:eastAsia="en-US" w:bidi="ar-SA"/>
      </w:rPr>
    </w:lvl>
    <w:lvl w:ilvl="4" w:tplc="7868B390">
      <w:numFmt w:val="bullet"/>
      <w:lvlText w:val="•"/>
      <w:lvlJc w:val="left"/>
      <w:pPr>
        <w:ind w:left="2948" w:hanging="164"/>
      </w:pPr>
      <w:rPr>
        <w:rFonts w:hint="default"/>
        <w:lang w:val="ru-RU" w:eastAsia="en-US" w:bidi="ar-SA"/>
      </w:rPr>
    </w:lvl>
    <w:lvl w:ilvl="5" w:tplc="0EF05A80">
      <w:numFmt w:val="bullet"/>
      <w:lvlText w:val="•"/>
      <w:lvlJc w:val="left"/>
      <w:pPr>
        <w:ind w:left="3661" w:hanging="164"/>
      </w:pPr>
      <w:rPr>
        <w:rFonts w:hint="default"/>
        <w:lang w:val="ru-RU" w:eastAsia="en-US" w:bidi="ar-SA"/>
      </w:rPr>
    </w:lvl>
    <w:lvl w:ilvl="6" w:tplc="63820470">
      <w:numFmt w:val="bullet"/>
      <w:lvlText w:val="•"/>
      <w:lvlJc w:val="left"/>
      <w:pPr>
        <w:ind w:left="4373" w:hanging="164"/>
      </w:pPr>
      <w:rPr>
        <w:rFonts w:hint="default"/>
        <w:lang w:val="ru-RU" w:eastAsia="en-US" w:bidi="ar-SA"/>
      </w:rPr>
    </w:lvl>
    <w:lvl w:ilvl="7" w:tplc="A9DCD73C">
      <w:numFmt w:val="bullet"/>
      <w:lvlText w:val="•"/>
      <w:lvlJc w:val="left"/>
      <w:pPr>
        <w:ind w:left="5085" w:hanging="164"/>
      </w:pPr>
      <w:rPr>
        <w:rFonts w:hint="default"/>
        <w:lang w:val="ru-RU" w:eastAsia="en-US" w:bidi="ar-SA"/>
      </w:rPr>
    </w:lvl>
    <w:lvl w:ilvl="8" w:tplc="A8122C9A">
      <w:numFmt w:val="bullet"/>
      <w:lvlText w:val="•"/>
      <w:lvlJc w:val="left"/>
      <w:pPr>
        <w:ind w:left="5797" w:hanging="164"/>
      </w:pPr>
      <w:rPr>
        <w:rFonts w:hint="default"/>
        <w:lang w:val="ru-RU" w:eastAsia="en-US" w:bidi="ar-SA"/>
      </w:rPr>
    </w:lvl>
  </w:abstractNum>
  <w:abstractNum w:abstractNumId="7" w15:restartNumberingAfterBreak="0">
    <w:nsid w:val="1E8B6F87"/>
    <w:multiLevelType w:val="hybridMultilevel"/>
    <w:tmpl w:val="AA7008C8"/>
    <w:lvl w:ilvl="0" w:tplc="052A5726">
      <w:start w:val="2"/>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8" w15:restartNumberingAfterBreak="0">
    <w:nsid w:val="218D5A8C"/>
    <w:multiLevelType w:val="multilevel"/>
    <w:tmpl w:val="748A52B6"/>
    <w:lvl w:ilvl="0">
      <w:start w:val="11"/>
      <w:numFmt w:val="decimal"/>
      <w:lvlText w:val="%1."/>
      <w:lvlJc w:val="left"/>
      <w:pPr>
        <w:ind w:left="449" w:hanging="389"/>
        <w:jc w:val="right"/>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2."/>
      <w:lvlJc w:val="left"/>
      <w:pPr>
        <w:ind w:left="2002" w:hanging="288"/>
        <w:jc w:val="right"/>
      </w:pPr>
      <w:rPr>
        <w:rFonts w:ascii="Times New Roman" w:eastAsia="Times New Roman" w:hAnsi="Times New Roman" w:cs="Times New Roman" w:hint="default"/>
        <w:b/>
        <w:bCs/>
        <w:i w:val="0"/>
        <w:iCs w:val="0"/>
        <w:spacing w:val="0"/>
        <w:w w:val="87"/>
        <w:sz w:val="26"/>
        <w:szCs w:val="26"/>
        <w:lang w:val="ru-RU" w:eastAsia="en-US" w:bidi="ar-SA"/>
      </w:rPr>
    </w:lvl>
    <w:lvl w:ilvl="2">
      <w:start w:val="1"/>
      <w:numFmt w:val="decimal"/>
      <w:lvlText w:val="%2.%3."/>
      <w:lvlJc w:val="left"/>
      <w:pPr>
        <w:ind w:left="221" w:hanging="593"/>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221" w:hanging="173"/>
      </w:pPr>
      <w:rPr>
        <w:rFonts w:ascii="Times New Roman" w:eastAsia="Times New Roman" w:hAnsi="Times New Roman" w:cs="Times New Roman" w:hint="default"/>
        <w:b w:val="0"/>
        <w:bCs w:val="0"/>
        <w:i w:val="0"/>
        <w:iCs w:val="0"/>
        <w:spacing w:val="0"/>
        <w:w w:val="99"/>
        <w:sz w:val="26"/>
        <w:szCs w:val="26"/>
        <w:lang w:val="ru-RU" w:eastAsia="en-US" w:bidi="ar-SA"/>
      </w:rPr>
    </w:lvl>
    <w:lvl w:ilvl="4">
      <w:numFmt w:val="bullet"/>
      <w:lvlText w:val="•"/>
      <w:lvlJc w:val="left"/>
      <w:pPr>
        <w:ind w:left="4029" w:hanging="173"/>
      </w:pPr>
      <w:rPr>
        <w:rFonts w:hint="default"/>
        <w:lang w:val="ru-RU" w:eastAsia="en-US" w:bidi="ar-SA"/>
      </w:rPr>
    </w:lvl>
    <w:lvl w:ilvl="5">
      <w:numFmt w:val="bullet"/>
      <w:lvlText w:val="•"/>
      <w:lvlJc w:val="left"/>
      <w:pPr>
        <w:ind w:left="5044" w:hanging="173"/>
      </w:pPr>
      <w:rPr>
        <w:rFonts w:hint="default"/>
        <w:lang w:val="ru-RU" w:eastAsia="en-US" w:bidi="ar-SA"/>
      </w:rPr>
    </w:lvl>
    <w:lvl w:ilvl="6">
      <w:numFmt w:val="bullet"/>
      <w:lvlText w:val="•"/>
      <w:lvlJc w:val="left"/>
      <w:pPr>
        <w:ind w:left="6059" w:hanging="173"/>
      </w:pPr>
      <w:rPr>
        <w:rFonts w:hint="default"/>
        <w:lang w:val="ru-RU" w:eastAsia="en-US" w:bidi="ar-SA"/>
      </w:rPr>
    </w:lvl>
    <w:lvl w:ilvl="7">
      <w:numFmt w:val="bullet"/>
      <w:lvlText w:val="•"/>
      <w:lvlJc w:val="left"/>
      <w:pPr>
        <w:ind w:left="7074" w:hanging="173"/>
      </w:pPr>
      <w:rPr>
        <w:rFonts w:hint="default"/>
        <w:lang w:val="ru-RU" w:eastAsia="en-US" w:bidi="ar-SA"/>
      </w:rPr>
    </w:lvl>
    <w:lvl w:ilvl="8">
      <w:numFmt w:val="bullet"/>
      <w:lvlText w:val="•"/>
      <w:lvlJc w:val="left"/>
      <w:pPr>
        <w:ind w:left="8089" w:hanging="173"/>
      </w:pPr>
      <w:rPr>
        <w:rFonts w:hint="default"/>
        <w:lang w:val="ru-RU" w:eastAsia="en-US" w:bidi="ar-SA"/>
      </w:rPr>
    </w:lvl>
  </w:abstractNum>
  <w:abstractNum w:abstractNumId="9" w15:restartNumberingAfterBreak="0">
    <w:nsid w:val="23342BD3"/>
    <w:multiLevelType w:val="hybridMultilevel"/>
    <w:tmpl w:val="DF429CBE"/>
    <w:lvl w:ilvl="0" w:tplc="B16283DC">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175460EC">
      <w:numFmt w:val="bullet"/>
      <w:lvlText w:val="•"/>
      <w:lvlJc w:val="left"/>
      <w:pPr>
        <w:ind w:left="812" w:hanging="164"/>
      </w:pPr>
      <w:rPr>
        <w:rFonts w:hint="default"/>
        <w:lang w:val="ru-RU" w:eastAsia="en-US" w:bidi="ar-SA"/>
      </w:rPr>
    </w:lvl>
    <w:lvl w:ilvl="2" w:tplc="AA88D2D8">
      <w:numFmt w:val="bullet"/>
      <w:lvlText w:val="•"/>
      <w:lvlJc w:val="left"/>
      <w:pPr>
        <w:ind w:left="1524" w:hanging="164"/>
      </w:pPr>
      <w:rPr>
        <w:rFonts w:hint="default"/>
        <w:lang w:val="ru-RU" w:eastAsia="en-US" w:bidi="ar-SA"/>
      </w:rPr>
    </w:lvl>
    <w:lvl w:ilvl="3" w:tplc="603AE4EC">
      <w:numFmt w:val="bullet"/>
      <w:lvlText w:val="•"/>
      <w:lvlJc w:val="left"/>
      <w:pPr>
        <w:ind w:left="2236" w:hanging="164"/>
      </w:pPr>
      <w:rPr>
        <w:rFonts w:hint="default"/>
        <w:lang w:val="ru-RU" w:eastAsia="en-US" w:bidi="ar-SA"/>
      </w:rPr>
    </w:lvl>
    <w:lvl w:ilvl="4" w:tplc="E0AE03C6">
      <w:numFmt w:val="bullet"/>
      <w:lvlText w:val="•"/>
      <w:lvlJc w:val="left"/>
      <w:pPr>
        <w:ind w:left="2948" w:hanging="164"/>
      </w:pPr>
      <w:rPr>
        <w:rFonts w:hint="default"/>
        <w:lang w:val="ru-RU" w:eastAsia="en-US" w:bidi="ar-SA"/>
      </w:rPr>
    </w:lvl>
    <w:lvl w:ilvl="5" w:tplc="3CBE9162">
      <w:numFmt w:val="bullet"/>
      <w:lvlText w:val="•"/>
      <w:lvlJc w:val="left"/>
      <w:pPr>
        <w:ind w:left="3661" w:hanging="164"/>
      </w:pPr>
      <w:rPr>
        <w:rFonts w:hint="default"/>
        <w:lang w:val="ru-RU" w:eastAsia="en-US" w:bidi="ar-SA"/>
      </w:rPr>
    </w:lvl>
    <w:lvl w:ilvl="6" w:tplc="D890AD78">
      <w:numFmt w:val="bullet"/>
      <w:lvlText w:val="•"/>
      <w:lvlJc w:val="left"/>
      <w:pPr>
        <w:ind w:left="4373" w:hanging="164"/>
      </w:pPr>
      <w:rPr>
        <w:rFonts w:hint="default"/>
        <w:lang w:val="ru-RU" w:eastAsia="en-US" w:bidi="ar-SA"/>
      </w:rPr>
    </w:lvl>
    <w:lvl w:ilvl="7" w:tplc="42A88696">
      <w:numFmt w:val="bullet"/>
      <w:lvlText w:val="•"/>
      <w:lvlJc w:val="left"/>
      <w:pPr>
        <w:ind w:left="5085" w:hanging="164"/>
      </w:pPr>
      <w:rPr>
        <w:rFonts w:hint="default"/>
        <w:lang w:val="ru-RU" w:eastAsia="en-US" w:bidi="ar-SA"/>
      </w:rPr>
    </w:lvl>
    <w:lvl w:ilvl="8" w:tplc="C8227B5C">
      <w:numFmt w:val="bullet"/>
      <w:lvlText w:val="•"/>
      <w:lvlJc w:val="left"/>
      <w:pPr>
        <w:ind w:left="5797" w:hanging="164"/>
      </w:pPr>
      <w:rPr>
        <w:rFonts w:hint="default"/>
        <w:lang w:val="ru-RU" w:eastAsia="en-US" w:bidi="ar-SA"/>
      </w:rPr>
    </w:lvl>
  </w:abstractNum>
  <w:abstractNum w:abstractNumId="10" w15:restartNumberingAfterBreak="0">
    <w:nsid w:val="2A8B6178"/>
    <w:multiLevelType w:val="hybridMultilevel"/>
    <w:tmpl w:val="91669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846E75"/>
    <w:multiLevelType w:val="hybridMultilevel"/>
    <w:tmpl w:val="7F52DF8E"/>
    <w:lvl w:ilvl="0" w:tplc="DECCB2A6">
      <w:numFmt w:val="bullet"/>
      <w:lvlText w:val="-"/>
      <w:lvlJc w:val="left"/>
      <w:pPr>
        <w:ind w:left="1142" w:hanging="161"/>
      </w:pPr>
      <w:rPr>
        <w:rFonts w:ascii="Times New Roman" w:eastAsia="Times New Roman" w:hAnsi="Times New Roman" w:cs="Times New Roman" w:hint="default"/>
        <w:b w:val="0"/>
        <w:bCs w:val="0"/>
        <w:i w:val="0"/>
        <w:iCs w:val="0"/>
        <w:spacing w:val="0"/>
        <w:w w:val="99"/>
        <w:sz w:val="26"/>
        <w:szCs w:val="26"/>
        <w:lang w:val="ru-RU" w:eastAsia="en-US" w:bidi="ar-SA"/>
      </w:rPr>
    </w:lvl>
    <w:lvl w:ilvl="1" w:tplc="1576AADA">
      <w:numFmt w:val="bullet"/>
      <w:lvlText w:val="•"/>
      <w:lvlJc w:val="left"/>
      <w:pPr>
        <w:ind w:left="2109" w:hanging="161"/>
      </w:pPr>
      <w:rPr>
        <w:rFonts w:hint="default"/>
        <w:lang w:val="ru-RU" w:eastAsia="en-US" w:bidi="ar-SA"/>
      </w:rPr>
    </w:lvl>
    <w:lvl w:ilvl="2" w:tplc="E632A6AE">
      <w:numFmt w:val="bullet"/>
      <w:lvlText w:val="•"/>
      <w:lvlJc w:val="left"/>
      <w:pPr>
        <w:ind w:left="3079" w:hanging="161"/>
      </w:pPr>
      <w:rPr>
        <w:rFonts w:hint="default"/>
        <w:lang w:val="ru-RU" w:eastAsia="en-US" w:bidi="ar-SA"/>
      </w:rPr>
    </w:lvl>
    <w:lvl w:ilvl="3" w:tplc="032E4C2A">
      <w:numFmt w:val="bullet"/>
      <w:lvlText w:val="•"/>
      <w:lvlJc w:val="left"/>
      <w:pPr>
        <w:ind w:left="4049" w:hanging="161"/>
      </w:pPr>
      <w:rPr>
        <w:rFonts w:hint="default"/>
        <w:lang w:val="ru-RU" w:eastAsia="en-US" w:bidi="ar-SA"/>
      </w:rPr>
    </w:lvl>
    <w:lvl w:ilvl="4" w:tplc="5344C6CC">
      <w:numFmt w:val="bullet"/>
      <w:lvlText w:val="•"/>
      <w:lvlJc w:val="left"/>
      <w:pPr>
        <w:ind w:left="5019" w:hanging="161"/>
      </w:pPr>
      <w:rPr>
        <w:rFonts w:hint="default"/>
        <w:lang w:val="ru-RU" w:eastAsia="en-US" w:bidi="ar-SA"/>
      </w:rPr>
    </w:lvl>
    <w:lvl w:ilvl="5" w:tplc="16B8ECCC">
      <w:numFmt w:val="bullet"/>
      <w:lvlText w:val="•"/>
      <w:lvlJc w:val="left"/>
      <w:pPr>
        <w:ind w:left="5989" w:hanging="161"/>
      </w:pPr>
      <w:rPr>
        <w:rFonts w:hint="default"/>
        <w:lang w:val="ru-RU" w:eastAsia="en-US" w:bidi="ar-SA"/>
      </w:rPr>
    </w:lvl>
    <w:lvl w:ilvl="6" w:tplc="FF3E8544">
      <w:numFmt w:val="bullet"/>
      <w:lvlText w:val="•"/>
      <w:lvlJc w:val="left"/>
      <w:pPr>
        <w:ind w:left="6959" w:hanging="161"/>
      </w:pPr>
      <w:rPr>
        <w:rFonts w:hint="default"/>
        <w:lang w:val="ru-RU" w:eastAsia="en-US" w:bidi="ar-SA"/>
      </w:rPr>
    </w:lvl>
    <w:lvl w:ilvl="7" w:tplc="2674BD46">
      <w:numFmt w:val="bullet"/>
      <w:lvlText w:val="•"/>
      <w:lvlJc w:val="left"/>
      <w:pPr>
        <w:ind w:left="7929" w:hanging="161"/>
      </w:pPr>
      <w:rPr>
        <w:rFonts w:hint="default"/>
        <w:lang w:val="ru-RU" w:eastAsia="en-US" w:bidi="ar-SA"/>
      </w:rPr>
    </w:lvl>
    <w:lvl w:ilvl="8" w:tplc="C6A66548">
      <w:numFmt w:val="bullet"/>
      <w:lvlText w:val="•"/>
      <w:lvlJc w:val="left"/>
      <w:pPr>
        <w:ind w:left="8899" w:hanging="161"/>
      </w:pPr>
      <w:rPr>
        <w:rFonts w:hint="default"/>
        <w:lang w:val="ru-RU" w:eastAsia="en-US" w:bidi="ar-SA"/>
      </w:rPr>
    </w:lvl>
  </w:abstractNum>
  <w:abstractNum w:abstractNumId="12" w15:restartNumberingAfterBreak="0">
    <w:nsid w:val="312A4CE2"/>
    <w:multiLevelType w:val="hybridMultilevel"/>
    <w:tmpl w:val="FCC6D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2A452D"/>
    <w:multiLevelType w:val="multilevel"/>
    <w:tmpl w:val="B26EAD4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8F712B"/>
    <w:multiLevelType w:val="multilevel"/>
    <w:tmpl w:val="8730E4AE"/>
    <w:lvl w:ilvl="0">
      <w:start w:val="1"/>
      <w:numFmt w:val="decimal"/>
      <w:lvlText w:val="%1."/>
      <w:lvlJc w:val="left"/>
      <w:pPr>
        <w:ind w:left="1216" w:hanging="365"/>
        <w:jc w:val="right"/>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1.%2"/>
      <w:lvlJc w:val="left"/>
      <w:pPr>
        <w:ind w:left="739" w:hanging="524"/>
      </w:pPr>
      <w:rPr>
        <w:rFonts w:ascii="Times New Roman" w:eastAsia="Times New Roman" w:hAnsi="Times New Roman" w:cs="Times New Roman" w:hint="default"/>
        <w:b/>
        <w:bCs/>
        <w:i w:val="0"/>
        <w:iCs w:val="0"/>
        <w:spacing w:val="0"/>
        <w:w w:val="99"/>
        <w:sz w:val="26"/>
        <w:szCs w:val="26"/>
        <w:lang w:val="ru-RU" w:eastAsia="en-US" w:bidi="ar-SA"/>
      </w:rPr>
    </w:lvl>
    <w:lvl w:ilvl="2">
      <w:numFmt w:val="bullet"/>
      <w:lvlText w:val="•"/>
      <w:lvlJc w:val="left"/>
      <w:pPr>
        <w:ind w:left="4802" w:hanging="524"/>
      </w:pPr>
      <w:rPr>
        <w:rFonts w:hint="default"/>
        <w:lang w:val="ru-RU" w:eastAsia="en-US" w:bidi="ar-SA"/>
      </w:rPr>
    </w:lvl>
    <w:lvl w:ilvl="3">
      <w:numFmt w:val="bullet"/>
      <w:lvlText w:val="•"/>
      <w:lvlJc w:val="left"/>
      <w:pPr>
        <w:ind w:left="5484" w:hanging="524"/>
      </w:pPr>
      <w:rPr>
        <w:rFonts w:hint="default"/>
        <w:lang w:val="ru-RU" w:eastAsia="en-US" w:bidi="ar-SA"/>
      </w:rPr>
    </w:lvl>
    <w:lvl w:ilvl="4">
      <w:numFmt w:val="bullet"/>
      <w:lvlText w:val="•"/>
      <w:lvlJc w:val="left"/>
      <w:pPr>
        <w:ind w:left="6166" w:hanging="524"/>
      </w:pPr>
      <w:rPr>
        <w:rFonts w:hint="default"/>
        <w:lang w:val="ru-RU" w:eastAsia="en-US" w:bidi="ar-SA"/>
      </w:rPr>
    </w:lvl>
    <w:lvl w:ilvl="5">
      <w:numFmt w:val="bullet"/>
      <w:lvlText w:val="•"/>
      <w:lvlJc w:val="left"/>
      <w:pPr>
        <w:ind w:left="6848" w:hanging="524"/>
      </w:pPr>
      <w:rPr>
        <w:rFonts w:hint="default"/>
        <w:lang w:val="ru-RU" w:eastAsia="en-US" w:bidi="ar-SA"/>
      </w:rPr>
    </w:lvl>
    <w:lvl w:ilvl="6">
      <w:numFmt w:val="bullet"/>
      <w:lvlText w:val="•"/>
      <w:lvlJc w:val="left"/>
      <w:pPr>
        <w:ind w:left="7530" w:hanging="524"/>
      </w:pPr>
      <w:rPr>
        <w:rFonts w:hint="default"/>
        <w:lang w:val="ru-RU" w:eastAsia="en-US" w:bidi="ar-SA"/>
      </w:rPr>
    </w:lvl>
    <w:lvl w:ilvl="7">
      <w:numFmt w:val="bullet"/>
      <w:lvlText w:val="•"/>
      <w:lvlJc w:val="left"/>
      <w:pPr>
        <w:ind w:left="8212" w:hanging="524"/>
      </w:pPr>
      <w:rPr>
        <w:rFonts w:hint="default"/>
        <w:lang w:val="ru-RU" w:eastAsia="en-US" w:bidi="ar-SA"/>
      </w:rPr>
    </w:lvl>
    <w:lvl w:ilvl="8">
      <w:numFmt w:val="bullet"/>
      <w:lvlText w:val="•"/>
      <w:lvlJc w:val="left"/>
      <w:pPr>
        <w:ind w:left="8894" w:hanging="524"/>
      </w:pPr>
      <w:rPr>
        <w:rFonts w:hint="default"/>
        <w:lang w:val="ru-RU" w:eastAsia="en-US" w:bidi="ar-SA"/>
      </w:rPr>
    </w:lvl>
  </w:abstractNum>
  <w:abstractNum w:abstractNumId="15" w15:restartNumberingAfterBreak="0">
    <w:nsid w:val="3FEF6D7C"/>
    <w:multiLevelType w:val="hybridMultilevel"/>
    <w:tmpl w:val="F3909970"/>
    <w:lvl w:ilvl="0" w:tplc="FB3814C6">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70283332">
      <w:numFmt w:val="bullet"/>
      <w:lvlText w:val="•"/>
      <w:lvlJc w:val="left"/>
      <w:pPr>
        <w:ind w:left="812" w:hanging="164"/>
      </w:pPr>
      <w:rPr>
        <w:rFonts w:hint="default"/>
        <w:lang w:val="ru-RU" w:eastAsia="en-US" w:bidi="ar-SA"/>
      </w:rPr>
    </w:lvl>
    <w:lvl w:ilvl="2" w:tplc="69729DC8">
      <w:numFmt w:val="bullet"/>
      <w:lvlText w:val="•"/>
      <w:lvlJc w:val="left"/>
      <w:pPr>
        <w:ind w:left="1524" w:hanging="164"/>
      </w:pPr>
      <w:rPr>
        <w:rFonts w:hint="default"/>
        <w:lang w:val="ru-RU" w:eastAsia="en-US" w:bidi="ar-SA"/>
      </w:rPr>
    </w:lvl>
    <w:lvl w:ilvl="3" w:tplc="836AF246">
      <w:numFmt w:val="bullet"/>
      <w:lvlText w:val="•"/>
      <w:lvlJc w:val="left"/>
      <w:pPr>
        <w:ind w:left="2236" w:hanging="164"/>
      </w:pPr>
      <w:rPr>
        <w:rFonts w:hint="default"/>
        <w:lang w:val="ru-RU" w:eastAsia="en-US" w:bidi="ar-SA"/>
      </w:rPr>
    </w:lvl>
    <w:lvl w:ilvl="4" w:tplc="EFF6308A">
      <w:numFmt w:val="bullet"/>
      <w:lvlText w:val="•"/>
      <w:lvlJc w:val="left"/>
      <w:pPr>
        <w:ind w:left="2948" w:hanging="164"/>
      </w:pPr>
      <w:rPr>
        <w:rFonts w:hint="default"/>
        <w:lang w:val="ru-RU" w:eastAsia="en-US" w:bidi="ar-SA"/>
      </w:rPr>
    </w:lvl>
    <w:lvl w:ilvl="5" w:tplc="65223E76">
      <w:numFmt w:val="bullet"/>
      <w:lvlText w:val="•"/>
      <w:lvlJc w:val="left"/>
      <w:pPr>
        <w:ind w:left="3661" w:hanging="164"/>
      </w:pPr>
      <w:rPr>
        <w:rFonts w:hint="default"/>
        <w:lang w:val="ru-RU" w:eastAsia="en-US" w:bidi="ar-SA"/>
      </w:rPr>
    </w:lvl>
    <w:lvl w:ilvl="6" w:tplc="C0B20EB6">
      <w:numFmt w:val="bullet"/>
      <w:lvlText w:val="•"/>
      <w:lvlJc w:val="left"/>
      <w:pPr>
        <w:ind w:left="4373" w:hanging="164"/>
      </w:pPr>
      <w:rPr>
        <w:rFonts w:hint="default"/>
        <w:lang w:val="ru-RU" w:eastAsia="en-US" w:bidi="ar-SA"/>
      </w:rPr>
    </w:lvl>
    <w:lvl w:ilvl="7" w:tplc="D27EE568">
      <w:numFmt w:val="bullet"/>
      <w:lvlText w:val="•"/>
      <w:lvlJc w:val="left"/>
      <w:pPr>
        <w:ind w:left="5085" w:hanging="164"/>
      </w:pPr>
      <w:rPr>
        <w:rFonts w:hint="default"/>
        <w:lang w:val="ru-RU" w:eastAsia="en-US" w:bidi="ar-SA"/>
      </w:rPr>
    </w:lvl>
    <w:lvl w:ilvl="8" w:tplc="7ABACB60">
      <w:numFmt w:val="bullet"/>
      <w:lvlText w:val="•"/>
      <w:lvlJc w:val="left"/>
      <w:pPr>
        <w:ind w:left="5797" w:hanging="164"/>
      </w:pPr>
      <w:rPr>
        <w:rFonts w:hint="default"/>
        <w:lang w:val="ru-RU" w:eastAsia="en-US" w:bidi="ar-SA"/>
      </w:rPr>
    </w:lvl>
  </w:abstractNum>
  <w:abstractNum w:abstractNumId="16" w15:restartNumberingAfterBreak="0">
    <w:nsid w:val="490D3F14"/>
    <w:multiLevelType w:val="hybridMultilevel"/>
    <w:tmpl w:val="51E2C71A"/>
    <w:lvl w:ilvl="0" w:tplc="C66A64AC">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8500F658">
      <w:numFmt w:val="bullet"/>
      <w:lvlText w:val="•"/>
      <w:lvlJc w:val="left"/>
      <w:pPr>
        <w:ind w:left="812" w:hanging="164"/>
      </w:pPr>
      <w:rPr>
        <w:rFonts w:hint="default"/>
        <w:lang w:val="ru-RU" w:eastAsia="en-US" w:bidi="ar-SA"/>
      </w:rPr>
    </w:lvl>
    <w:lvl w:ilvl="2" w:tplc="134ED7A4">
      <w:numFmt w:val="bullet"/>
      <w:lvlText w:val="•"/>
      <w:lvlJc w:val="left"/>
      <w:pPr>
        <w:ind w:left="1524" w:hanging="164"/>
      </w:pPr>
      <w:rPr>
        <w:rFonts w:hint="default"/>
        <w:lang w:val="ru-RU" w:eastAsia="en-US" w:bidi="ar-SA"/>
      </w:rPr>
    </w:lvl>
    <w:lvl w:ilvl="3" w:tplc="6826FD08">
      <w:numFmt w:val="bullet"/>
      <w:lvlText w:val="•"/>
      <w:lvlJc w:val="left"/>
      <w:pPr>
        <w:ind w:left="2236" w:hanging="164"/>
      </w:pPr>
      <w:rPr>
        <w:rFonts w:hint="default"/>
        <w:lang w:val="ru-RU" w:eastAsia="en-US" w:bidi="ar-SA"/>
      </w:rPr>
    </w:lvl>
    <w:lvl w:ilvl="4" w:tplc="E7ECDC04">
      <w:numFmt w:val="bullet"/>
      <w:lvlText w:val="•"/>
      <w:lvlJc w:val="left"/>
      <w:pPr>
        <w:ind w:left="2948" w:hanging="164"/>
      </w:pPr>
      <w:rPr>
        <w:rFonts w:hint="default"/>
        <w:lang w:val="ru-RU" w:eastAsia="en-US" w:bidi="ar-SA"/>
      </w:rPr>
    </w:lvl>
    <w:lvl w:ilvl="5" w:tplc="09AA144E">
      <w:numFmt w:val="bullet"/>
      <w:lvlText w:val="•"/>
      <w:lvlJc w:val="left"/>
      <w:pPr>
        <w:ind w:left="3661" w:hanging="164"/>
      </w:pPr>
      <w:rPr>
        <w:rFonts w:hint="default"/>
        <w:lang w:val="ru-RU" w:eastAsia="en-US" w:bidi="ar-SA"/>
      </w:rPr>
    </w:lvl>
    <w:lvl w:ilvl="6" w:tplc="4978192A">
      <w:numFmt w:val="bullet"/>
      <w:lvlText w:val="•"/>
      <w:lvlJc w:val="left"/>
      <w:pPr>
        <w:ind w:left="4373" w:hanging="164"/>
      </w:pPr>
      <w:rPr>
        <w:rFonts w:hint="default"/>
        <w:lang w:val="ru-RU" w:eastAsia="en-US" w:bidi="ar-SA"/>
      </w:rPr>
    </w:lvl>
    <w:lvl w:ilvl="7" w:tplc="D90C1DDC">
      <w:numFmt w:val="bullet"/>
      <w:lvlText w:val="•"/>
      <w:lvlJc w:val="left"/>
      <w:pPr>
        <w:ind w:left="5085" w:hanging="164"/>
      </w:pPr>
      <w:rPr>
        <w:rFonts w:hint="default"/>
        <w:lang w:val="ru-RU" w:eastAsia="en-US" w:bidi="ar-SA"/>
      </w:rPr>
    </w:lvl>
    <w:lvl w:ilvl="8" w:tplc="F5043258">
      <w:numFmt w:val="bullet"/>
      <w:lvlText w:val="•"/>
      <w:lvlJc w:val="left"/>
      <w:pPr>
        <w:ind w:left="5797" w:hanging="164"/>
      </w:pPr>
      <w:rPr>
        <w:rFonts w:hint="default"/>
        <w:lang w:val="ru-RU" w:eastAsia="en-US" w:bidi="ar-SA"/>
      </w:rPr>
    </w:lvl>
  </w:abstractNum>
  <w:abstractNum w:abstractNumId="17" w15:restartNumberingAfterBreak="0">
    <w:nsid w:val="4DD108E7"/>
    <w:multiLevelType w:val="hybridMultilevel"/>
    <w:tmpl w:val="9356C5F8"/>
    <w:lvl w:ilvl="0" w:tplc="2CC25420">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CAC0B0A8">
      <w:numFmt w:val="bullet"/>
      <w:lvlText w:val="•"/>
      <w:lvlJc w:val="left"/>
      <w:pPr>
        <w:ind w:left="911" w:hanging="152"/>
      </w:pPr>
      <w:rPr>
        <w:rFonts w:hint="default"/>
        <w:lang w:val="ru-RU" w:eastAsia="en-US" w:bidi="ar-SA"/>
      </w:rPr>
    </w:lvl>
    <w:lvl w:ilvl="2" w:tplc="9C828E42">
      <w:numFmt w:val="bullet"/>
      <w:lvlText w:val="•"/>
      <w:lvlJc w:val="left"/>
      <w:pPr>
        <w:ind w:left="1722" w:hanging="152"/>
      </w:pPr>
      <w:rPr>
        <w:rFonts w:hint="default"/>
        <w:lang w:val="ru-RU" w:eastAsia="en-US" w:bidi="ar-SA"/>
      </w:rPr>
    </w:lvl>
    <w:lvl w:ilvl="3" w:tplc="03A299AC">
      <w:numFmt w:val="bullet"/>
      <w:lvlText w:val="•"/>
      <w:lvlJc w:val="left"/>
      <w:pPr>
        <w:ind w:left="2533" w:hanging="152"/>
      </w:pPr>
      <w:rPr>
        <w:rFonts w:hint="default"/>
        <w:lang w:val="ru-RU" w:eastAsia="en-US" w:bidi="ar-SA"/>
      </w:rPr>
    </w:lvl>
    <w:lvl w:ilvl="4" w:tplc="D1F685A6">
      <w:numFmt w:val="bullet"/>
      <w:lvlText w:val="•"/>
      <w:lvlJc w:val="left"/>
      <w:pPr>
        <w:ind w:left="3344" w:hanging="152"/>
      </w:pPr>
      <w:rPr>
        <w:rFonts w:hint="default"/>
        <w:lang w:val="ru-RU" w:eastAsia="en-US" w:bidi="ar-SA"/>
      </w:rPr>
    </w:lvl>
    <w:lvl w:ilvl="5" w:tplc="BE1E0756">
      <w:numFmt w:val="bullet"/>
      <w:lvlText w:val="•"/>
      <w:lvlJc w:val="left"/>
      <w:pPr>
        <w:ind w:left="4155" w:hanging="152"/>
      </w:pPr>
      <w:rPr>
        <w:rFonts w:hint="default"/>
        <w:lang w:val="ru-RU" w:eastAsia="en-US" w:bidi="ar-SA"/>
      </w:rPr>
    </w:lvl>
    <w:lvl w:ilvl="6" w:tplc="D0584672">
      <w:numFmt w:val="bullet"/>
      <w:lvlText w:val="•"/>
      <w:lvlJc w:val="left"/>
      <w:pPr>
        <w:ind w:left="4966" w:hanging="152"/>
      </w:pPr>
      <w:rPr>
        <w:rFonts w:hint="default"/>
        <w:lang w:val="ru-RU" w:eastAsia="en-US" w:bidi="ar-SA"/>
      </w:rPr>
    </w:lvl>
    <w:lvl w:ilvl="7" w:tplc="1958917E">
      <w:numFmt w:val="bullet"/>
      <w:lvlText w:val="•"/>
      <w:lvlJc w:val="left"/>
      <w:pPr>
        <w:ind w:left="5777" w:hanging="152"/>
      </w:pPr>
      <w:rPr>
        <w:rFonts w:hint="default"/>
        <w:lang w:val="ru-RU" w:eastAsia="en-US" w:bidi="ar-SA"/>
      </w:rPr>
    </w:lvl>
    <w:lvl w:ilvl="8" w:tplc="156AF878">
      <w:numFmt w:val="bullet"/>
      <w:lvlText w:val="•"/>
      <w:lvlJc w:val="left"/>
      <w:pPr>
        <w:ind w:left="6588" w:hanging="152"/>
      </w:pPr>
      <w:rPr>
        <w:rFonts w:hint="default"/>
        <w:lang w:val="ru-RU" w:eastAsia="en-US" w:bidi="ar-SA"/>
      </w:rPr>
    </w:lvl>
  </w:abstractNum>
  <w:abstractNum w:abstractNumId="18" w15:restartNumberingAfterBreak="0">
    <w:nsid w:val="51E61C56"/>
    <w:multiLevelType w:val="hybridMultilevel"/>
    <w:tmpl w:val="A824F43E"/>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21D7662"/>
    <w:multiLevelType w:val="hybridMultilevel"/>
    <w:tmpl w:val="C8806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443E7F"/>
    <w:multiLevelType w:val="hybridMultilevel"/>
    <w:tmpl w:val="B380EAAE"/>
    <w:lvl w:ilvl="0" w:tplc="A5DC7818">
      <w:start w:val="1"/>
      <w:numFmt w:val="decimal"/>
      <w:lvlText w:val="%1."/>
      <w:lvlJc w:val="left"/>
      <w:pPr>
        <w:ind w:left="940" w:hanging="356"/>
      </w:pPr>
      <w:rPr>
        <w:rFonts w:ascii="Times New Roman" w:eastAsia="Times New Roman" w:hAnsi="Times New Roman" w:cs="Times New Roman" w:hint="default"/>
        <w:b w:val="0"/>
        <w:bCs w:val="0"/>
        <w:i w:val="0"/>
        <w:iCs w:val="0"/>
        <w:spacing w:val="0"/>
        <w:w w:val="99"/>
        <w:sz w:val="26"/>
        <w:szCs w:val="26"/>
        <w:lang w:val="ru-RU" w:eastAsia="en-US" w:bidi="ar-SA"/>
      </w:rPr>
    </w:lvl>
    <w:lvl w:ilvl="1" w:tplc="B930E470">
      <w:numFmt w:val="bullet"/>
      <w:lvlText w:val="•"/>
      <w:lvlJc w:val="left"/>
      <w:pPr>
        <w:ind w:left="1929" w:hanging="356"/>
      </w:pPr>
      <w:rPr>
        <w:rFonts w:hint="default"/>
        <w:lang w:val="ru-RU" w:eastAsia="en-US" w:bidi="ar-SA"/>
      </w:rPr>
    </w:lvl>
    <w:lvl w:ilvl="2" w:tplc="5558613C">
      <w:numFmt w:val="bullet"/>
      <w:lvlText w:val="•"/>
      <w:lvlJc w:val="left"/>
      <w:pPr>
        <w:ind w:left="2919" w:hanging="356"/>
      </w:pPr>
      <w:rPr>
        <w:rFonts w:hint="default"/>
        <w:lang w:val="ru-RU" w:eastAsia="en-US" w:bidi="ar-SA"/>
      </w:rPr>
    </w:lvl>
    <w:lvl w:ilvl="3" w:tplc="9A7CFBF8">
      <w:numFmt w:val="bullet"/>
      <w:lvlText w:val="•"/>
      <w:lvlJc w:val="left"/>
      <w:pPr>
        <w:ind w:left="3909" w:hanging="356"/>
      </w:pPr>
      <w:rPr>
        <w:rFonts w:hint="default"/>
        <w:lang w:val="ru-RU" w:eastAsia="en-US" w:bidi="ar-SA"/>
      </w:rPr>
    </w:lvl>
    <w:lvl w:ilvl="4" w:tplc="1D3C04F4">
      <w:numFmt w:val="bullet"/>
      <w:lvlText w:val="•"/>
      <w:lvlJc w:val="left"/>
      <w:pPr>
        <w:ind w:left="4899" w:hanging="356"/>
      </w:pPr>
      <w:rPr>
        <w:rFonts w:hint="default"/>
        <w:lang w:val="ru-RU" w:eastAsia="en-US" w:bidi="ar-SA"/>
      </w:rPr>
    </w:lvl>
    <w:lvl w:ilvl="5" w:tplc="64A20F86">
      <w:numFmt w:val="bullet"/>
      <w:lvlText w:val="•"/>
      <w:lvlJc w:val="left"/>
      <w:pPr>
        <w:ind w:left="5889" w:hanging="356"/>
      </w:pPr>
      <w:rPr>
        <w:rFonts w:hint="default"/>
        <w:lang w:val="ru-RU" w:eastAsia="en-US" w:bidi="ar-SA"/>
      </w:rPr>
    </w:lvl>
    <w:lvl w:ilvl="6" w:tplc="0DD4C00C">
      <w:numFmt w:val="bullet"/>
      <w:lvlText w:val="•"/>
      <w:lvlJc w:val="left"/>
      <w:pPr>
        <w:ind w:left="6879" w:hanging="356"/>
      </w:pPr>
      <w:rPr>
        <w:rFonts w:hint="default"/>
        <w:lang w:val="ru-RU" w:eastAsia="en-US" w:bidi="ar-SA"/>
      </w:rPr>
    </w:lvl>
    <w:lvl w:ilvl="7" w:tplc="FF8E8202">
      <w:numFmt w:val="bullet"/>
      <w:lvlText w:val="•"/>
      <w:lvlJc w:val="left"/>
      <w:pPr>
        <w:ind w:left="7869" w:hanging="356"/>
      </w:pPr>
      <w:rPr>
        <w:rFonts w:hint="default"/>
        <w:lang w:val="ru-RU" w:eastAsia="en-US" w:bidi="ar-SA"/>
      </w:rPr>
    </w:lvl>
    <w:lvl w:ilvl="8" w:tplc="011E49D8">
      <w:numFmt w:val="bullet"/>
      <w:lvlText w:val="•"/>
      <w:lvlJc w:val="left"/>
      <w:pPr>
        <w:ind w:left="8859" w:hanging="356"/>
      </w:pPr>
      <w:rPr>
        <w:rFonts w:hint="default"/>
        <w:lang w:val="ru-RU" w:eastAsia="en-US" w:bidi="ar-SA"/>
      </w:rPr>
    </w:lvl>
  </w:abstractNum>
  <w:abstractNum w:abstractNumId="21" w15:restartNumberingAfterBreak="0">
    <w:nsid w:val="5AAE0F62"/>
    <w:multiLevelType w:val="multilevel"/>
    <w:tmpl w:val="D0EA4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AF0A91"/>
    <w:multiLevelType w:val="hybridMultilevel"/>
    <w:tmpl w:val="182E0C4C"/>
    <w:lvl w:ilvl="0" w:tplc="35789D46">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F0DCE520">
      <w:numFmt w:val="bullet"/>
      <w:lvlText w:val="•"/>
      <w:lvlJc w:val="left"/>
      <w:pPr>
        <w:ind w:left="911" w:hanging="152"/>
      </w:pPr>
      <w:rPr>
        <w:rFonts w:hint="default"/>
        <w:lang w:val="ru-RU" w:eastAsia="en-US" w:bidi="ar-SA"/>
      </w:rPr>
    </w:lvl>
    <w:lvl w:ilvl="2" w:tplc="A46A0644">
      <w:numFmt w:val="bullet"/>
      <w:lvlText w:val="•"/>
      <w:lvlJc w:val="left"/>
      <w:pPr>
        <w:ind w:left="1722" w:hanging="152"/>
      </w:pPr>
      <w:rPr>
        <w:rFonts w:hint="default"/>
        <w:lang w:val="ru-RU" w:eastAsia="en-US" w:bidi="ar-SA"/>
      </w:rPr>
    </w:lvl>
    <w:lvl w:ilvl="3" w:tplc="A1420ECA">
      <w:numFmt w:val="bullet"/>
      <w:lvlText w:val="•"/>
      <w:lvlJc w:val="left"/>
      <w:pPr>
        <w:ind w:left="2533" w:hanging="152"/>
      </w:pPr>
      <w:rPr>
        <w:rFonts w:hint="default"/>
        <w:lang w:val="ru-RU" w:eastAsia="en-US" w:bidi="ar-SA"/>
      </w:rPr>
    </w:lvl>
    <w:lvl w:ilvl="4" w:tplc="95F6684E">
      <w:numFmt w:val="bullet"/>
      <w:lvlText w:val="•"/>
      <w:lvlJc w:val="left"/>
      <w:pPr>
        <w:ind w:left="3344" w:hanging="152"/>
      </w:pPr>
      <w:rPr>
        <w:rFonts w:hint="default"/>
        <w:lang w:val="ru-RU" w:eastAsia="en-US" w:bidi="ar-SA"/>
      </w:rPr>
    </w:lvl>
    <w:lvl w:ilvl="5" w:tplc="0A9A33D2">
      <w:numFmt w:val="bullet"/>
      <w:lvlText w:val="•"/>
      <w:lvlJc w:val="left"/>
      <w:pPr>
        <w:ind w:left="4155" w:hanging="152"/>
      </w:pPr>
      <w:rPr>
        <w:rFonts w:hint="default"/>
        <w:lang w:val="ru-RU" w:eastAsia="en-US" w:bidi="ar-SA"/>
      </w:rPr>
    </w:lvl>
    <w:lvl w:ilvl="6" w:tplc="7CD80CDA">
      <w:numFmt w:val="bullet"/>
      <w:lvlText w:val="•"/>
      <w:lvlJc w:val="left"/>
      <w:pPr>
        <w:ind w:left="4966" w:hanging="152"/>
      </w:pPr>
      <w:rPr>
        <w:rFonts w:hint="default"/>
        <w:lang w:val="ru-RU" w:eastAsia="en-US" w:bidi="ar-SA"/>
      </w:rPr>
    </w:lvl>
    <w:lvl w:ilvl="7" w:tplc="61A4702C">
      <w:numFmt w:val="bullet"/>
      <w:lvlText w:val="•"/>
      <w:lvlJc w:val="left"/>
      <w:pPr>
        <w:ind w:left="5777" w:hanging="152"/>
      </w:pPr>
      <w:rPr>
        <w:rFonts w:hint="default"/>
        <w:lang w:val="ru-RU" w:eastAsia="en-US" w:bidi="ar-SA"/>
      </w:rPr>
    </w:lvl>
    <w:lvl w:ilvl="8" w:tplc="C3DA2F7C">
      <w:numFmt w:val="bullet"/>
      <w:lvlText w:val="•"/>
      <w:lvlJc w:val="left"/>
      <w:pPr>
        <w:ind w:left="6588" w:hanging="152"/>
      </w:pPr>
      <w:rPr>
        <w:rFonts w:hint="default"/>
        <w:lang w:val="ru-RU" w:eastAsia="en-US" w:bidi="ar-SA"/>
      </w:rPr>
    </w:lvl>
  </w:abstractNum>
  <w:abstractNum w:abstractNumId="23" w15:restartNumberingAfterBreak="0">
    <w:nsid w:val="64A27966"/>
    <w:multiLevelType w:val="hybridMultilevel"/>
    <w:tmpl w:val="15DAC734"/>
    <w:lvl w:ilvl="0" w:tplc="B3184A06">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578CEAAC">
      <w:numFmt w:val="bullet"/>
      <w:lvlText w:val="•"/>
      <w:lvlJc w:val="left"/>
      <w:pPr>
        <w:ind w:left="911" w:hanging="152"/>
      </w:pPr>
      <w:rPr>
        <w:rFonts w:hint="default"/>
        <w:lang w:val="ru-RU" w:eastAsia="en-US" w:bidi="ar-SA"/>
      </w:rPr>
    </w:lvl>
    <w:lvl w:ilvl="2" w:tplc="775ED496">
      <w:numFmt w:val="bullet"/>
      <w:lvlText w:val="•"/>
      <w:lvlJc w:val="left"/>
      <w:pPr>
        <w:ind w:left="1722" w:hanging="152"/>
      </w:pPr>
      <w:rPr>
        <w:rFonts w:hint="default"/>
        <w:lang w:val="ru-RU" w:eastAsia="en-US" w:bidi="ar-SA"/>
      </w:rPr>
    </w:lvl>
    <w:lvl w:ilvl="3" w:tplc="30300D9E">
      <w:numFmt w:val="bullet"/>
      <w:lvlText w:val="•"/>
      <w:lvlJc w:val="left"/>
      <w:pPr>
        <w:ind w:left="2533" w:hanging="152"/>
      </w:pPr>
      <w:rPr>
        <w:rFonts w:hint="default"/>
        <w:lang w:val="ru-RU" w:eastAsia="en-US" w:bidi="ar-SA"/>
      </w:rPr>
    </w:lvl>
    <w:lvl w:ilvl="4" w:tplc="B1A0CD9E">
      <w:numFmt w:val="bullet"/>
      <w:lvlText w:val="•"/>
      <w:lvlJc w:val="left"/>
      <w:pPr>
        <w:ind w:left="3344" w:hanging="152"/>
      </w:pPr>
      <w:rPr>
        <w:rFonts w:hint="default"/>
        <w:lang w:val="ru-RU" w:eastAsia="en-US" w:bidi="ar-SA"/>
      </w:rPr>
    </w:lvl>
    <w:lvl w:ilvl="5" w:tplc="D652A7CC">
      <w:numFmt w:val="bullet"/>
      <w:lvlText w:val="•"/>
      <w:lvlJc w:val="left"/>
      <w:pPr>
        <w:ind w:left="4155" w:hanging="152"/>
      </w:pPr>
      <w:rPr>
        <w:rFonts w:hint="default"/>
        <w:lang w:val="ru-RU" w:eastAsia="en-US" w:bidi="ar-SA"/>
      </w:rPr>
    </w:lvl>
    <w:lvl w:ilvl="6" w:tplc="DF68356E">
      <w:numFmt w:val="bullet"/>
      <w:lvlText w:val="•"/>
      <w:lvlJc w:val="left"/>
      <w:pPr>
        <w:ind w:left="4966" w:hanging="152"/>
      </w:pPr>
      <w:rPr>
        <w:rFonts w:hint="default"/>
        <w:lang w:val="ru-RU" w:eastAsia="en-US" w:bidi="ar-SA"/>
      </w:rPr>
    </w:lvl>
    <w:lvl w:ilvl="7" w:tplc="060095C2">
      <w:numFmt w:val="bullet"/>
      <w:lvlText w:val="•"/>
      <w:lvlJc w:val="left"/>
      <w:pPr>
        <w:ind w:left="5777" w:hanging="152"/>
      </w:pPr>
      <w:rPr>
        <w:rFonts w:hint="default"/>
        <w:lang w:val="ru-RU" w:eastAsia="en-US" w:bidi="ar-SA"/>
      </w:rPr>
    </w:lvl>
    <w:lvl w:ilvl="8" w:tplc="9DFC3330">
      <w:numFmt w:val="bullet"/>
      <w:lvlText w:val="•"/>
      <w:lvlJc w:val="left"/>
      <w:pPr>
        <w:ind w:left="6588" w:hanging="152"/>
      </w:pPr>
      <w:rPr>
        <w:rFonts w:hint="default"/>
        <w:lang w:val="ru-RU" w:eastAsia="en-US" w:bidi="ar-SA"/>
      </w:rPr>
    </w:lvl>
  </w:abstractNum>
  <w:abstractNum w:abstractNumId="24" w15:restartNumberingAfterBreak="0">
    <w:nsid w:val="66F87219"/>
    <w:multiLevelType w:val="hybridMultilevel"/>
    <w:tmpl w:val="D83067F0"/>
    <w:lvl w:ilvl="0" w:tplc="E4089D7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4E4AD816">
      <w:numFmt w:val="bullet"/>
      <w:lvlText w:val="•"/>
      <w:lvlJc w:val="left"/>
      <w:pPr>
        <w:ind w:left="812" w:hanging="164"/>
      </w:pPr>
      <w:rPr>
        <w:rFonts w:hint="default"/>
        <w:lang w:val="ru-RU" w:eastAsia="en-US" w:bidi="ar-SA"/>
      </w:rPr>
    </w:lvl>
    <w:lvl w:ilvl="2" w:tplc="6FF8D93E">
      <w:numFmt w:val="bullet"/>
      <w:lvlText w:val="•"/>
      <w:lvlJc w:val="left"/>
      <w:pPr>
        <w:ind w:left="1524" w:hanging="164"/>
      </w:pPr>
      <w:rPr>
        <w:rFonts w:hint="default"/>
        <w:lang w:val="ru-RU" w:eastAsia="en-US" w:bidi="ar-SA"/>
      </w:rPr>
    </w:lvl>
    <w:lvl w:ilvl="3" w:tplc="B0E82106">
      <w:numFmt w:val="bullet"/>
      <w:lvlText w:val="•"/>
      <w:lvlJc w:val="left"/>
      <w:pPr>
        <w:ind w:left="2236" w:hanging="164"/>
      </w:pPr>
      <w:rPr>
        <w:rFonts w:hint="default"/>
        <w:lang w:val="ru-RU" w:eastAsia="en-US" w:bidi="ar-SA"/>
      </w:rPr>
    </w:lvl>
    <w:lvl w:ilvl="4" w:tplc="2AE05E4E">
      <w:numFmt w:val="bullet"/>
      <w:lvlText w:val="•"/>
      <w:lvlJc w:val="left"/>
      <w:pPr>
        <w:ind w:left="2948" w:hanging="164"/>
      </w:pPr>
      <w:rPr>
        <w:rFonts w:hint="default"/>
        <w:lang w:val="ru-RU" w:eastAsia="en-US" w:bidi="ar-SA"/>
      </w:rPr>
    </w:lvl>
    <w:lvl w:ilvl="5" w:tplc="50924B6C">
      <w:numFmt w:val="bullet"/>
      <w:lvlText w:val="•"/>
      <w:lvlJc w:val="left"/>
      <w:pPr>
        <w:ind w:left="3661" w:hanging="164"/>
      </w:pPr>
      <w:rPr>
        <w:rFonts w:hint="default"/>
        <w:lang w:val="ru-RU" w:eastAsia="en-US" w:bidi="ar-SA"/>
      </w:rPr>
    </w:lvl>
    <w:lvl w:ilvl="6" w:tplc="057E2E4E">
      <w:numFmt w:val="bullet"/>
      <w:lvlText w:val="•"/>
      <w:lvlJc w:val="left"/>
      <w:pPr>
        <w:ind w:left="4373" w:hanging="164"/>
      </w:pPr>
      <w:rPr>
        <w:rFonts w:hint="default"/>
        <w:lang w:val="ru-RU" w:eastAsia="en-US" w:bidi="ar-SA"/>
      </w:rPr>
    </w:lvl>
    <w:lvl w:ilvl="7" w:tplc="ABA43D1A">
      <w:numFmt w:val="bullet"/>
      <w:lvlText w:val="•"/>
      <w:lvlJc w:val="left"/>
      <w:pPr>
        <w:ind w:left="5085" w:hanging="164"/>
      </w:pPr>
      <w:rPr>
        <w:rFonts w:hint="default"/>
        <w:lang w:val="ru-RU" w:eastAsia="en-US" w:bidi="ar-SA"/>
      </w:rPr>
    </w:lvl>
    <w:lvl w:ilvl="8" w:tplc="6298E0B2">
      <w:numFmt w:val="bullet"/>
      <w:lvlText w:val="•"/>
      <w:lvlJc w:val="left"/>
      <w:pPr>
        <w:ind w:left="5797" w:hanging="164"/>
      </w:pPr>
      <w:rPr>
        <w:rFonts w:hint="default"/>
        <w:lang w:val="ru-RU" w:eastAsia="en-US" w:bidi="ar-SA"/>
      </w:rPr>
    </w:lvl>
  </w:abstractNum>
  <w:abstractNum w:abstractNumId="25" w15:restartNumberingAfterBreak="0">
    <w:nsid w:val="6D4654AA"/>
    <w:multiLevelType w:val="hybridMultilevel"/>
    <w:tmpl w:val="C182264E"/>
    <w:lvl w:ilvl="0" w:tplc="FFFFFFFF">
      <w:start w:val="1"/>
      <w:numFmt w:val="bullet"/>
      <w:lvlText w:val=""/>
      <w:lvlJc w:val="left"/>
      <w:pPr>
        <w:ind w:left="720" w:hanging="360"/>
      </w:pPr>
      <w:rPr>
        <w:rFonts w:ascii="Symbol" w:hAnsi="Symbol" w:hint="default"/>
      </w:rPr>
    </w:lvl>
    <w:lvl w:ilvl="1" w:tplc="FC04CA22">
      <w:start w:val="1"/>
      <w:numFmt w:val="bullet"/>
      <w:lvlText w:val=""/>
      <w:lvlJc w:val="left"/>
      <w:pPr>
        <w:ind w:left="170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F0C5C9D"/>
    <w:multiLevelType w:val="hybridMultilevel"/>
    <w:tmpl w:val="98B02424"/>
    <w:lvl w:ilvl="0" w:tplc="E9AC261E">
      <w:numFmt w:val="bullet"/>
      <w:lvlText w:val="-"/>
      <w:lvlJc w:val="left"/>
      <w:pPr>
        <w:ind w:left="328" w:hanging="149"/>
      </w:pPr>
      <w:rPr>
        <w:rFonts w:ascii="Times New Roman" w:eastAsia="Times New Roman" w:hAnsi="Times New Roman" w:cs="Times New Roman" w:hint="default"/>
        <w:b w:val="0"/>
        <w:bCs w:val="0"/>
        <w:i w:val="0"/>
        <w:iCs w:val="0"/>
        <w:spacing w:val="0"/>
        <w:w w:val="99"/>
        <w:sz w:val="26"/>
        <w:szCs w:val="26"/>
        <w:lang w:val="ru-RU" w:eastAsia="en-US" w:bidi="ar-SA"/>
      </w:rPr>
    </w:lvl>
    <w:lvl w:ilvl="1" w:tplc="C48CE994">
      <w:numFmt w:val="bullet"/>
      <w:lvlText w:val="•"/>
      <w:lvlJc w:val="left"/>
      <w:pPr>
        <w:ind w:left="955" w:hanging="149"/>
      </w:pPr>
      <w:rPr>
        <w:rFonts w:hint="default"/>
        <w:lang w:val="ru-RU" w:eastAsia="en-US" w:bidi="ar-SA"/>
      </w:rPr>
    </w:lvl>
    <w:lvl w:ilvl="2" w:tplc="57CA71EC">
      <w:numFmt w:val="bullet"/>
      <w:lvlText w:val="•"/>
      <w:lvlJc w:val="left"/>
      <w:pPr>
        <w:ind w:left="1590" w:hanging="149"/>
      </w:pPr>
      <w:rPr>
        <w:rFonts w:hint="default"/>
        <w:lang w:val="ru-RU" w:eastAsia="en-US" w:bidi="ar-SA"/>
      </w:rPr>
    </w:lvl>
    <w:lvl w:ilvl="3" w:tplc="DE526D46">
      <w:numFmt w:val="bullet"/>
      <w:lvlText w:val="•"/>
      <w:lvlJc w:val="left"/>
      <w:pPr>
        <w:ind w:left="2225" w:hanging="149"/>
      </w:pPr>
      <w:rPr>
        <w:rFonts w:hint="default"/>
        <w:lang w:val="ru-RU" w:eastAsia="en-US" w:bidi="ar-SA"/>
      </w:rPr>
    </w:lvl>
    <w:lvl w:ilvl="4" w:tplc="89D08B92">
      <w:numFmt w:val="bullet"/>
      <w:lvlText w:val="•"/>
      <w:lvlJc w:val="left"/>
      <w:pPr>
        <w:ind w:left="2860" w:hanging="149"/>
      </w:pPr>
      <w:rPr>
        <w:rFonts w:hint="default"/>
        <w:lang w:val="ru-RU" w:eastAsia="en-US" w:bidi="ar-SA"/>
      </w:rPr>
    </w:lvl>
    <w:lvl w:ilvl="5" w:tplc="C6E6F698">
      <w:numFmt w:val="bullet"/>
      <w:lvlText w:val="•"/>
      <w:lvlJc w:val="left"/>
      <w:pPr>
        <w:ind w:left="3495" w:hanging="149"/>
      </w:pPr>
      <w:rPr>
        <w:rFonts w:hint="default"/>
        <w:lang w:val="ru-RU" w:eastAsia="en-US" w:bidi="ar-SA"/>
      </w:rPr>
    </w:lvl>
    <w:lvl w:ilvl="6" w:tplc="C5362CFE">
      <w:numFmt w:val="bullet"/>
      <w:lvlText w:val="•"/>
      <w:lvlJc w:val="left"/>
      <w:pPr>
        <w:ind w:left="4130" w:hanging="149"/>
      </w:pPr>
      <w:rPr>
        <w:rFonts w:hint="default"/>
        <w:lang w:val="ru-RU" w:eastAsia="en-US" w:bidi="ar-SA"/>
      </w:rPr>
    </w:lvl>
    <w:lvl w:ilvl="7" w:tplc="52A0209A">
      <w:numFmt w:val="bullet"/>
      <w:lvlText w:val="•"/>
      <w:lvlJc w:val="left"/>
      <w:pPr>
        <w:ind w:left="4765" w:hanging="149"/>
      </w:pPr>
      <w:rPr>
        <w:rFonts w:hint="default"/>
        <w:lang w:val="ru-RU" w:eastAsia="en-US" w:bidi="ar-SA"/>
      </w:rPr>
    </w:lvl>
    <w:lvl w:ilvl="8" w:tplc="0164C8DC">
      <w:numFmt w:val="bullet"/>
      <w:lvlText w:val="•"/>
      <w:lvlJc w:val="left"/>
      <w:pPr>
        <w:ind w:left="5400" w:hanging="149"/>
      </w:pPr>
      <w:rPr>
        <w:rFonts w:hint="default"/>
        <w:lang w:val="ru-RU" w:eastAsia="en-US" w:bidi="ar-SA"/>
      </w:rPr>
    </w:lvl>
  </w:abstractNum>
  <w:abstractNum w:abstractNumId="27" w15:restartNumberingAfterBreak="0">
    <w:nsid w:val="716170A8"/>
    <w:multiLevelType w:val="hybridMultilevel"/>
    <w:tmpl w:val="353C9870"/>
    <w:lvl w:ilvl="0" w:tplc="FC04CA22">
      <w:start w:val="1"/>
      <w:numFmt w:val="bullet"/>
      <w:lvlText w:val=""/>
      <w:lvlJc w:val="left"/>
      <w:pPr>
        <w:ind w:left="1701" w:hanging="360"/>
      </w:pPr>
      <w:rPr>
        <w:rFonts w:ascii="Symbol" w:hAnsi="Symbol" w:hint="default"/>
      </w:rPr>
    </w:lvl>
    <w:lvl w:ilvl="1" w:tplc="04190003" w:tentative="1">
      <w:start w:val="1"/>
      <w:numFmt w:val="bullet"/>
      <w:lvlText w:val="o"/>
      <w:lvlJc w:val="left"/>
      <w:pPr>
        <w:ind w:left="2421" w:hanging="360"/>
      </w:pPr>
      <w:rPr>
        <w:rFonts w:ascii="Courier New" w:hAnsi="Courier New" w:cs="Courier New" w:hint="default"/>
      </w:rPr>
    </w:lvl>
    <w:lvl w:ilvl="2" w:tplc="04190005" w:tentative="1">
      <w:start w:val="1"/>
      <w:numFmt w:val="bullet"/>
      <w:lvlText w:val=""/>
      <w:lvlJc w:val="left"/>
      <w:pPr>
        <w:ind w:left="3141" w:hanging="360"/>
      </w:pPr>
      <w:rPr>
        <w:rFonts w:ascii="Wingdings" w:hAnsi="Wingdings" w:hint="default"/>
      </w:rPr>
    </w:lvl>
    <w:lvl w:ilvl="3" w:tplc="04190001" w:tentative="1">
      <w:start w:val="1"/>
      <w:numFmt w:val="bullet"/>
      <w:lvlText w:val=""/>
      <w:lvlJc w:val="left"/>
      <w:pPr>
        <w:ind w:left="3861" w:hanging="360"/>
      </w:pPr>
      <w:rPr>
        <w:rFonts w:ascii="Symbol" w:hAnsi="Symbol" w:hint="default"/>
      </w:rPr>
    </w:lvl>
    <w:lvl w:ilvl="4" w:tplc="04190003" w:tentative="1">
      <w:start w:val="1"/>
      <w:numFmt w:val="bullet"/>
      <w:lvlText w:val="o"/>
      <w:lvlJc w:val="left"/>
      <w:pPr>
        <w:ind w:left="4581" w:hanging="360"/>
      </w:pPr>
      <w:rPr>
        <w:rFonts w:ascii="Courier New" w:hAnsi="Courier New" w:cs="Courier New" w:hint="default"/>
      </w:rPr>
    </w:lvl>
    <w:lvl w:ilvl="5" w:tplc="04190005" w:tentative="1">
      <w:start w:val="1"/>
      <w:numFmt w:val="bullet"/>
      <w:lvlText w:val=""/>
      <w:lvlJc w:val="left"/>
      <w:pPr>
        <w:ind w:left="5301" w:hanging="360"/>
      </w:pPr>
      <w:rPr>
        <w:rFonts w:ascii="Wingdings" w:hAnsi="Wingdings" w:hint="default"/>
      </w:rPr>
    </w:lvl>
    <w:lvl w:ilvl="6" w:tplc="04190001" w:tentative="1">
      <w:start w:val="1"/>
      <w:numFmt w:val="bullet"/>
      <w:lvlText w:val=""/>
      <w:lvlJc w:val="left"/>
      <w:pPr>
        <w:ind w:left="6021" w:hanging="360"/>
      </w:pPr>
      <w:rPr>
        <w:rFonts w:ascii="Symbol" w:hAnsi="Symbol" w:hint="default"/>
      </w:rPr>
    </w:lvl>
    <w:lvl w:ilvl="7" w:tplc="04190003" w:tentative="1">
      <w:start w:val="1"/>
      <w:numFmt w:val="bullet"/>
      <w:lvlText w:val="o"/>
      <w:lvlJc w:val="left"/>
      <w:pPr>
        <w:ind w:left="6741" w:hanging="360"/>
      </w:pPr>
      <w:rPr>
        <w:rFonts w:ascii="Courier New" w:hAnsi="Courier New" w:cs="Courier New" w:hint="default"/>
      </w:rPr>
    </w:lvl>
    <w:lvl w:ilvl="8" w:tplc="04190005" w:tentative="1">
      <w:start w:val="1"/>
      <w:numFmt w:val="bullet"/>
      <w:lvlText w:val=""/>
      <w:lvlJc w:val="left"/>
      <w:pPr>
        <w:ind w:left="7461" w:hanging="360"/>
      </w:pPr>
      <w:rPr>
        <w:rFonts w:ascii="Wingdings" w:hAnsi="Wingdings" w:hint="default"/>
      </w:rPr>
    </w:lvl>
  </w:abstractNum>
  <w:abstractNum w:abstractNumId="28" w15:restartNumberingAfterBreak="0">
    <w:nsid w:val="719F2837"/>
    <w:multiLevelType w:val="hybridMultilevel"/>
    <w:tmpl w:val="0B54D176"/>
    <w:lvl w:ilvl="0" w:tplc="2626CCE4">
      <w:numFmt w:val="bullet"/>
      <w:lvlText w:val="-"/>
      <w:lvlJc w:val="left"/>
      <w:pPr>
        <w:ind w:left="100" w:hanging="269"/>
      </w:pPr>
      <w:rPr>
        <w:rFonts w:ascii="Times New Roman" w:eastAsia="Times New Roman" w:hAnsi="Times New Roman" w:cs="Times New Roman" w:hint="default"/>
        <w:b w:val="0"/>
        <w:bCs w:val="0"/>
        <w:i w:val="0"/>
        <w:iCs w:val="0"/>
        <w:spacing w:val="0"/>
        <w:w w:val="99"/>
        <w:sz w:val="26"/>
        <w:szCs w:val="26"/>
        <w:lang w:val="ru-RU" w:eastAsia="en-US" w:bidi="ar-SA"/>
      </w:rPr>
    </w:lvl>
    <w:lvl w:ilvl="1" w:tplc="DC88CD12">
      <w:numFmt w:val="bullet"/>
      <w:lvlText w:val="•"/>
      <w:lvlJc w:val="left"/>
      <w:pPr>
        <w:ind w:left="1087" w:hanging="269"/>
      </w:pPr>
      <w:rPr>
        <w:rFonts w:hint="default"/>
        <w:lang w:val="ru-RU" w:eastAsia="en-US" w:bidi="ar-SA"/>
      </w:rPr>
    </w:lvl>
    <w:lvl w:ilvl="2" w:tplc="D1204F48">
      <w:numFmt w:val="bullet"/>
      <w:lvlText w:val="•"/>
      <w:lvlJc w:val="left"/>
      <w:pPr>
        <w:ind w:left="2075" w:hanging="269"/>
      </w:pPr>
      <w:rPr>
        <w:rFonts w:hint="default"/>
        <w:lang w:val="ru-RU" w:eastAsia="en-US" w:bidi="ar-SA"/>
      </w:rPr>
    </w:lvl>
    <w:lvl w:ilvl="3" w:tplc="D8A866C8">
      <w:numFmt w:val="bullet"/>
      <w:lvlText w:val="•"/>
      <w:lvlJc w:val="left"/>
      <w:pPr>
        <w:ind w:left="3063" w:hanging="269"/>
      </w:pPr>
      <w:rPr>
        <w:rFonts w:hint="default"/>
        <w:lang w:val="ru-RU" w:eastAsia="en-US" w:bidi="ar-SA"/>
      </w:rPr>
    </w:lvl>
    <w:lvl w:ilvl="4" w:tplc="806662E0">
      <w:numFmt w:val="bullet"/>
      <w:lvlText w:val="•"/>
      <w:lvlJc w:val="left"/>
      <w:pPr>
        <w:ind w:left="4051" w:hanging="269"/>
      </w:pPr>
      <w:rPr>
        <w:rFonts w:hint="default"/>
        <w:lang w:val="ru-RU" w:eastAsia="en-US" w:bidi="ar-SA"/>
      </w:rPr>
    </w:lvl>
    <w:lvl w:ilvl="5" w:tplc="BDB2DD02">
      <w:numFmt w:val="bullet"/>
      <w:lvlText w:val="•"/>
      <w:lvlJc w:val="left"/>
      <w:pPr>
        <w:ind w:left="5039" w:hanging="269"/>
      </w:pPr>
      <w:rPr>
        <w:rFonts w:hint="default"/>
        <w:lang w:val="ru-RU" w:eastAsia="en-US" w:bidi="ar-SA"/>
      </w:rPr>
    </w:lvl>
    <w:lvl w:ilvl="6" w:tplc="3632764C">
      <w:numFmt w:val="bullet"/>
      <w:lvlText w:val="•"/>
      <w:lvlJc w:val="left"/>
      <w:pPr>
        <w:ind w:left="6027" w:hanging="269"/>
      </w:pPr>
      <w:rPr>
        <w:rFonts w:hint="default"/>
        <w:lang w:val="ru-RU" w:eastAsia="en-US" w:bidi="ar-SA"/>
      </w:rPr>
    </w:lvl>
    <w:lvl w:ilvl="7" w:tplc="E14A7904">
      <w:numFmt w:val="bullet"/>
      <w:lvlText w:val="•"/>
      <w:lvlJc w:val="left"/>
      <w:pPr>
        <w:ind w:left="7015" w:hanging="269"/>
      </w:pPr>
      <w:rPr>
        <w:rFonts w:hint="default"/>
        <w:lang w:val="ru-RU" w:eastAsia="en-US" w:bidi="ar-SA"/>
      </w:rPr>
    </w:lvl>
    <w:lvl w:ilvl="8" w:tplc="1BF63320">
      <w:numFmt w:val="bullet"/>
      <w:lvlText w:val="•"/>
      <w:lvlJc w:val="left"/>
      <w:pPr>
        <w:ind w:left="8003" w:hanging="269"/>
      </w:pPr>
      <w:rPr>
        <w:rFonts w:hint="default"/>
        <w:lang w:val="ru-RU" w:eastAsia="en-US" w:bidi="ar-SA"/>
      </w:rPr>
    </w:lvl>
  </w:abstractNum>
  <w:abstractNum w:abstractNumId="29" w15:restartNumberingAfterBreak="0">
    <w:nsid w:val="73C47A4F"/>
    <w:multiLevelType w:val="hybridMultilevel"/>
    <w:tmpl w:val="FCBC71DA"/>
    <w:lvl w:ilvl="0" w:tplc="31109058">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F8CC378A">
      <w:numFmt w:val="bullet"/>
      <w:lvlText w:val="•"/>
      <w:lvlJc w:val="left"/>
      <w:pPr>
        <w:ind w:left="812" w:hanging="164"/>
      </w:pPr>
      <w:rPr>
        <w:rFonts w:hint="default"/>
        <w:lang w:val="ru-RU" w:eastAsia="en-US" w:bidi="ar-SA"/>
      </w:rPr>
    </w:lvl>
    <w:lvl w:ilvl="2" w:tplc="392C9940">
      <w:numFmt w:val="bullet"/>
      <w:lvlText w:val="•"/>
      <w:lvlJc w:val="left"/>
      <w:pPr>
        <w:ind w:left="1524" w:hanging="164"/>
      </w:pPr>
      <w:rPr>
        <w:rFonts w:hint="default"/>
        <w:lang w:val="ru-RU" w:eastAsia="en-US" w:bidi="ar-SA"/>
      </w:rPr>
    </w:lvl>
    <w:lvl w:ilvl="3" w:tplc="D20EEBC0">
      <w:numFmt w:val="bullet"/>
      <w:lvlText w:val="•"/>
      <w:lvlJc w:val="left"/>
      <w:pPr>
        <w:ind w:left="2236" w:hanging="164"/>
      </w:pPr>
      <w:rPr>
        <w:rFonts w:hint="default"/>
        <w:lang w:val="ru-RU" w:eastAsia="en-US" w:bidi="ar-SA"/>
      </w:rPr>
    </w:lvl>
    <w:lvl w:ilvl="4" w:tplc="B8C87E26">
      <w:numFmt w:val="bullet"/>
      <w:lvlText w:val="•"/>
      <w:lvlJc w:val="left"/>
      <w:pPr>
        <w:ind w:left="2948" w:hanging="164"/>
      </w:pPr>
      <w:rPr>
        <w:rFonts w:hint="default"/>
        <w:lang w:val="ru-RU" w:eastAsia="en-US" w:bidi="ar-SA"/>
      </w:rPr>
    </w:lvl>
    <w:lvl w:ilvl="5" w:tplc="EA2C4A92">
      <w:numFmt w:val="bullet"/>
      <w:lvlText w:val="•"/>
      <w:lvlJc w:val="left"/>
      <w:pPr>
        <w:ind w:left="3661" w:hanging="164"/>
      </w:pPr>
      <w:rPr>
        <w:rFonts w:hint="default"/>
        <w:lang w:val="ru-RU" w:eastAsia="en-US" w:bidi="ar-SA"/>
      </w:rPr>
    </w:lvl>
    <w:lvl w:ilvl="6" w:tplc="51B64682">
      <w:numFmt w:val="bullet"/>
      <w:lvlText w:val="•"/>
      <w:lvlJc w:val="left"/>
      <w:pPr>
        <w:ind w:left="4373" w:hanging="164"/>
      </w:pPr>
      <w:rPr>
        <w:rFonts w:hint="default"/>
        <w:lang w:val="ru-RU" w:eastAsia="en-US" w:bidi="ar-SA"/>
      </w:rPr>
    </w:lvl>
    <w:lvl w:ilvl="7" w:tplc="77F46BEC">
      <w:numFmt w:val="bullet"/>
      <w:lvlText w:val="•"/>
      <w:lvlJc w:val="left"/>
      <w:pPr>
        <w:ind w:left="5085" w:hanging="164"/>
      </w:pPr>
      <w:rPr>
        <w:rFonts w:hint="default"/>
        <w:lang w:val="ru-RU" w:eastAsia="en-US" w:bidi="ar-SA"/>
      </w:rPr>
    </w:lvl>
    <w:lvl w:ilvl="8" w:tplc="9BC0AFBC">
      <w:numFmt w:val="bullet"/>
      <w:lvlText w:val="•"/>
      <w:lvlJc w:val="left"/>
      <w:pPr>
        <w:ind w:left="5797" w:hanging="164"/>
      </w:pPr>
      <w:rPr>
        <w:rFonts w:hint="default"/>
        <w:lang w:val="ru-RU" w:eastAsia="en-US" w:bidi="ar-SA"/>
      </w:rPr>
    </w:lvl>
  </w:abstractNum>
  <w:abstractNum w:abstractNumId="30" w15:restartNumberingAfterBreak="0">
    <w:nsid w:val="7651476B"/>
    <w:multiLevelType w:val="hybridMultilevel"/>
    <w:tmpl w:val="211A2A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DE19B0"/>
    <w:multiLevelType w:val="hybridMultilevel"/>
    <w:tmpl w:val="3FECD428"/>
    <w:lvl w:ilvl="0" w:tplc="7F1CBC3E">
      <w:numFmt w:val="bullet"/>
      <w:lvlText w:val="-"/>
      <w:lvlJc w:val="left"/>
      <w:pPr>
        <w:ind w:left="480" w:hanging="252"/>
      </w:pPr>
      <w:rPr>
        <w:rFonts w:ascii="Times New Roman" w:eastAsia="Times New Roman" w:hAnsi="Times New Roman" w:cs="Times New Roman" w:hint="default"/>
        <w:b w:val="0"/>
        <w:bCs w:val="0"/>
        <w:i w:val="0"/>
        <w:iCs w:val="0"/>
        <w:spacing w:val="0"/>
        <w:w w:val="99"/>
        <w:sz w:val="26"/>
        <w:szCs w:val="26"/>
        <w:lang w:val="ru-RU" w:eastAsia="en-US" w:bidi="ar-SA"/>
      </w:rPr>
    </w:lvl>
    <w:lvl w:ilvl="1" w:tplc="1DC0B4BC">
      <w:numFmt w:val="bullet"/>
      <w:lvlText w:val="•"/>
      <w:lvlJc w:val="left"/>
      <w:pPr>
        <w:ind w:left="1457" w:hanging="252"/>
      </w:pPr>
      <w:rPr>
        <w:rFonts w:hint="default"/>
        <w:lang w:val="ru-RU" w:eastAsia="en-US" w:bidi="ar-SA"/>
      </w:rPr>
    </w:lvl>
    <w:lvl w:ilvl="2" w:tplc="2A266C8A">
      <w:numFmt w:val="bullet"/>
      <w:lvlText w:val="•"/>
      <w:lvlJc w:val="left"/>
      <w:pPr>
        <w:ind w:left="2435" w:hanging="252"/>
      </w:pPr>
      <w:rPr>
        <w:rFonts w:hint="default"/>
        <w:lang w:val="ru-RU" w:eastAsia="en-US" w:bidi="ar-SA"/>
      </w:rPr>
    </w:lvl>
    <w:lvl w:ilvl="3" w:tplc="61E050F8">
      <w:numFmt w:val="bullet"/>
      <w:lvlText w:val="•"/>
      <w:lvlJc w:val="left"/>
      <w:pPr>
        <w:ind w:left="3413" w:hanging="252"/>
      </w:pPr>
      <w:rPr>
        <w:rFonts w:hint="default"/>
        <w:lang w:val="ru-RU" w:eastAsia="en-US" w:bidi="ar-SA"/>
      </w:rPr>
    </w:lvl>
    <w:lvl w:ilvl="4" w:tplc="C30065B4">
      <w:numFmt w:val="bullet"/>
      <w:lvlText w:val="•"/>
      <w:lvlJc w:val="left"/>
      <w:pPr>
        <w:ind w:left="4391" w:hanging="252"/>
      </w:pPr>
      <w:rPr>
        <w:rFonts w:hint="default"/>
        <w:lang w:val="ru-RU" w:eastAsia="en-US" w:bidi="ar-SA"/>
      </w:rPr>
    </w:lvl>
    <w:lvl w:ilvl="5" w:tplc="0A549790">
      <w:numFmt w:val="bullet"/>
      <w:lvlText w:val="•"/>
      <w:lvlJc w:val="left"/>
      <w:pPr>
        <w:ind w:left="5369" w:hanging="252"/>
      </w:pPr>
      <w:rPr>
        <w:rFonts w:hint="default"/>
        <w:lang w:val="ru-RU" w:eastAsia="en-US" w:bidi="ar-SA"/>
      </w:rPr>
    </w:lvl>
    <w:lvl w:ilvl="6" w:tplc="177AEB1A">
      <w:numFmt w:val="bullet"/>
      <w:lvlText w:val="•"/>
      <w:lvlJc w:val="left"/>
      <w:pPr>
        <w:ind w:left="6347" w:hanging="252"/>
      </w:pPr>
      <w:rPr>
        <w:rFonts w:hint="default"/>
        <w:lang w:val="ru-RU" w:eastAsia="en-US" w:bidi="ar-SA"/>
      </w:rPr>
    </w:lvl>
    <w:lvl w:ilvl="7" w:tplc="C228F778">
      <w:numFmt w:val="bullet"/>
      <w:lvlText w:val="•"/>
      <w:lvlJc w:val="left"/>
      <w:pPr>
        <w:ind w:left="7325" w:hanging="252"/>
      </w:pPr>
      <w:rPr>
        <w:rFonts w:hint="default"/>
        <w:lang w:val="ru-RU" w:eastAsia="en-US" w:bidi="ar-SA"/>
      </w:rPr>
    </w:lvl>
    <w:lvl w:ilvl="8" w:tplc="5FE2E912">
      <w:numFmt w:val="bullet"/>
      <w:lvlText w:val="•"/>
      <w:lvlJc w:val="left"/>
      <w:pPr>
        <w:ind w:left="8303" w:hanging="252"/>
      </w:pPr>
      <w:rPr>
        <w:rFonts w:hint="default"/>
        <w:lang w:val="ru-RU" w:eastAsia="en-US" w:bidi="ar-SA"/>
      </w:rPr>
    </w:lvl>
  </w:abstractNum>
  <w:abstractNum w:abstractNumId="32" w15:restartNumberingAfterBreak="0">
    <w:nsid w:val="7C884403"/>
    <w:multiLevelType w:val="hybridMultilevel"/>
    <w:tmpl w:val="C6FC5EC6"/>
    <w:lvl w:ilvl="0" w:tplc="FC04CA2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E91661A"/>
    <w:multiLevelType w:val="hybridMultilevel"/>
    <w:tmpl w:val="620AAE6C"/>
    <w:lvl w:ilvl="0" w:tplc="F27E5F0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0ABE6726">
      <w:numFmt w:val="bullet"/>
      <w:lvlText w:val="•"/>
      <w:lvlJc w:val="left"/>
      <w:pPr>
        <w:ind w:left="812" w:hanging="164"/>
      </w:pPr>
      <w:rPr>
        <w:rFonts w:hint="default"/>
        <w:lang w:val="ru-RU" w:eastAsia="en-US" w:bidi="ar-SA"/>
      </w:rPr>
    </w:lvl>
    <w:lvl w:ilvl="2" w:tplc="9D08E446">
      <w:numFmt w:val="bullet"/>
      <w:lvlText w:val="•"/>
      <w:lvlJc w:val="left"/>
      <w:pPr>
        <w:ind w:left="1524" w:hanging="164"/>
      </w:pPr>
      <w:rPr>
        <w:rFonts w:hint="default"/>
        <w:lang w:val="ru-RU" w:eastAsia="en-US" w:bidi="ar-SA"/>
      </w:rPr>
    </w:lvl>
    <w:lvl w:ilvl="3" w:tplc="D7FC761C">
      <w:numFmt w:val="bullet"/>
      <w:lvlText w:val="•"/>
      <w:lvlJc w:val="left"/>
      <w:pPr>
        <w:ind w:left="2236" w:hanging="164"/>
      </w:pPr>
      <w:rPr>
        <w:rFonts w:hint="default"/>
        <w:lang w:val="ru-RU" w:eastAsia="en-US" w:bidi="ar-SA"/>
      </w:rPr>
    </w:lvl>
    <w:lvl w:ilvl="4" w:tplc="9C423080">
      <w:numFmt w:val="bullet"/>
      <w:lvlText w:val="•"/>
      <w:lvlJc w:val="left"/>
      <w:pPr>
        <w:ind w:left="2948" w:hanging="164"/>
      </w:pPr>
      <w:rPr>
        <w:rFonts w:hint="default"/>
        <w:lang w:val="ru-RU" w:eastAsia="en-US" w:bidi="ar-SA"/>
      </w:rPr>
    </w:lvl>
    <w:lvl w:ilvl="5" w:tplc="1AC0797A">
      <w:numFmt w:val="bullet"/>
      <w:lvlText w:val="•"/>
      <w:lvlJc w:val="left"/>
      <w:pPr>
        <w:ind w:left="3661" w:hanging="164"/>
      </w:pPr>
      <w:rPr>
        <w:rFonts w:hint="default"/>
        <w:lang w:val="ru-RU" w:eastAsia="en-US" w:bidi="ar-SA"/>
      </w:rPr>
    </w:lvl>
    <w:lvl w:ilvl="6" w:tplc="DE00408A">
      <w:numFmt w:val="bullet"/>
      <w:lvlText w:val="•"/>
      <w:lvlJc w:val="left"/>
      <w:pPr>
        <w:ind w:left="4373" w:hanging="164"/>
      </w:pPr>
      <w:rPr>
        <w:rFonts w:hint="default"/>
        <w:lang w:val="ru-RU" w:eastAsia="en-US" w:bidi="ar-SA"/>
      </w:rPr>
    </w:lvl>
    <w:lvl w:ilvl="7" w:tplc="638C6E6A">
      <w:numFmt w:val="bullet"/>
      <w:lvlText w:val="•"/>
      <w:lvlJc w:val="left"/>
      <w:pPr>
        <w:ind w:left="5085" w:hanging="164"/>
      </w:pPr>
      <w:rPr>
        <w:rFonts w:hint="default"/>
        <w:lang w:val="ru-RU" w:eastAsia="en-US" w:bidi="ar-SA"/>
      </w:rPr>
    </w:lvl>
    <w:lvl w:ilvl="8" w:tplc="39B89088">
      <w:numFmt w:val="bullet"/>
      <w:lvlText w:val="•"/>
      <w:lvlJc w:val="left"/>
      <w:pPr>
        <w:ind w:left="5797" w:hanging="164"/>
      </w:pPr>
      <w:rPr>
        <w:rFonts w:hint="default"/>
        <w:lang w:val="ru-RU" w:eastAsia="en-US" w:bidi="ar-SA"/>
      </w:rPr>
    </w:lvl>
  </w:abstractNum>
  <w:abstractNum w:abstractNumId="34" w15:restartNumberingAfterBreak="0">
    <w:nsid w:val="7EE318FC"/>
    <w:multiLevelType w:val="hybridMultilevel"/>
    <w:tmpl w:val="4C26A69E"/>
    <w:lvl w:ilvl="0" w:tplc="8CAC3F5C">
      <w:numFmt w:val="bullet"/>
      <w:lvlText w:val=""/>
      <w:lvlJc w:val="left"/>
      <w:pPr>
        <w:ind w:left="100" w:hanging="588"/>
      </w:pPr>
      <w:rPr>
        <w:rFonts w:ascii="Symbol" w:eastAsia="Symbol" w:hAnsi="Symbol" w:cs="Symbol" w:hint="default"/>
        <w:b w:val="0"/>
        <w:bCs w:val="0"/>
        <w:i w:val="0"/>
        <w:iCs w:val="0"/>
        <w:spacing w:val="0"/>
        <w:w w:val="99"/>
        <w:sz w:val="26"/>
        <w:szCs w:val="26"/>
        <w:lang w:val="ru-RU" w:eastAsia="en-US" w:bidi="ar-SA"/>
      </w:rPr>
    </w:lvl>
    <w:lvl w:ilvl="1" w:tplc="03F06C02">
      <w:numFmt w:val="bullet"/>
      <w:lvlText w:val="•"/>
      <w:lvlJc w:val="left"/>
      <w:pPr>
        <w:ind w:left="1096" w:hanging="588"/>
      </w:pPr>
      <w:rPr>
        <w:rFonts w:hint="default"/>
        <w:lang w:val="ru-RU" w:eastAsia="en-US" w:bidi="ar-SA"/>
      </w:rPr>
    </w:lvl>
    <w:lvl w:ilvl="2" w:tplc="02E6B416">
      <w:numFmt w:val="bullet"/>
      <w:lvlText w:val="•"/>
      <w:lvlJc w:val="left"/>
      <w:pPr>
        <w:ind w:left="2093" w:hanging="588"/>
      </w:pPr>
      <w:rPr>
        <w:rFonts w:hint="default"/>
        <w:lang w:val="ru-RU" w:eastAsia="en-US" w:bidi="ar-SA"/>
      </w:rPr>
    </w:lvl>
    <w:lvl w:ilvl="3" w:tplc="506E1346">
      <w:numFmt w:val="bullet"/>
      <w:lvlText w:val="•"/>
      <w:lvlJc w:val="left"/>
      <w:pPr>
        <w:ind w:left="3089" w:hanging="588"/>
      </w:pPr>
      <w:rPr>
        <w:rFonts w:hint="default"/>
        <w:lang w:val="ru-RU" w:eastAsia="en-US" w:bidi="ar-SA"/>
      </w:rPr>
    </w:lvl>
    <w:lvl w:ilvl="4" w:tplc="A89AC146">
      <w:numFmt w:val="bullet"/>
      <w:lvlText w:val="•"/>
      <w:lvlJc w:val="left"/>
      <w:pPr>
        <w:ind w:left="4086" w:hanging="588"/>
      </w:pPr>
      <w:rPr>
        <w:rFonts w:hint="default"/>
        <w:lang w:val="ru-RU" w:eastAsia="en-US" w:bidi="ar-SA"/>
      </w:rPr>
    </w:lvl>
    <w:lvl w:ilvl="5" w:tplc="4AC003B0">
      <w:numFmt w:val="bullet"/>
      <w:lvlText w:val="•"/>
      <w:lvlJc w:val="left"/>
      <w:pPr>
        <w:ind w:left="5083" w:hanging="588"/>
      </w:pPr>
      <w:rPr>
        <w:rFonts w:hint="default"/>
        <w:lang w:val="ru-RU" w:eastAsia="en-US" w:bidi="ar-SA"/>
      </w:rPr>
    </w:lvl>
    <w:lvl w:ilvl="6" w:tplc="B02E5188">
      <w:numFmt w:val="bullet"/>
      <w:lvlText w:val="•"/>
      <w:lvlJc w:val="left"/>
      <w:pPr>
        <w:ind w:left="6079" w:hanging="588"/>
      </w:pPr>
      <w:rPr>
        <w:rFonts w:hint="default"/>
        <w:lang w:val="ru-RU" w:eastAsia="en-US" w:bidi="ar-SA"/>
      </w:rPr>
    </w:lvl>
    <w:lvl w:ilvl="7" w:tplc="380CA400">
      <w:numFmt w:val="bullet"/>
      <w:lvlText w:val="•"/>
      <w:lvlJc w:val="left"/>
      <w:pPr>
        <w:ind w:left="7076" w:hanging="588"/>
      </w:pPr>
      <w:rPr>
        <w:rFonts w:hint="default"/>
        <w:lang w:val="ru-RU" w:eastAsia="en-US" w:bidi="ar-SA"/>
      </w:rPr>
    </w:lvl>
    <w:lvl w:ilvl="8" w:tplc="38C2B9DC">
      <w:numFmt w:val="bullet"/>
      <w:lvlText w:val="•"/>
      <w:lvlJc w:val="left"/>
      <w:pPr>
        <w:ind w:left="8073" w:hanging="588"/>
      </w:pPr>
      <w:rPr>
        <w:rFonts w:hint="default"/>
        <w:lang w:val="ru-RU" w:eastAsia="en-US" w:bidi="ar-SA"/>
      </w:rPr>
    </w:lvl>
  </w:abstractNum>
  <w:abstractNum w:abstractNumId="35" w15:restartNumberingAfterBreak="0">
    <w:nsid w:val="7EFB3324"/>
    <w:multiLevelType w:val="hybridMultilevel"/>
    <w:tmpl w:val="E7F42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28"/>
  </w:num>
  <w:num w:numId="3">
    <w:abstractNumId w:val="26"/>
  </w:num>
  <w:num w:numId="4">
    <w:abstractNumId w:val="8"/>
  </w:num>
  <w:num w:numId="5">
    <w:abstractNumId w:val="17"/>
  </w:num>
  <w:num w:numId="6">
    <w:abstractNumId w:val="23"/>
  </w:num>
  <w:num w:numId="7">
    <w:abstractNumId w:val="1"/>
  </w:num>
  <w:num w:numId="8">
    <w:abstractNumId w:val="22"/>
  </w:num>
  <w:num w:numId="9">
    <w:abstractNumId w:val="0"/>
  </w:num>
  <w:num w:numId="10">
    <w:abstractNumId w:val="20"/>
  </w:num>
  <w:num w:numId="11">
    <w:abstractNumId w:val="11"/>
  </w:num>
  <w:num w:numId="12">
    <w:abstractNumId w:val="33"/>
  </w:num>
  <w:num w:numId="13">
    <w:abstractNumId w:val="6"/>
  </w:num>
  <w:num w:numId="14">
    <w:abstractNumId w:val="15"/>
  </w:num>
  <w:num w:numId="15">
    <w:abstractNumId w:val="24"/>
  </w:num>
  <w:num w:numId="16">
    <w:abstractNumId w:val="16"/>
  </w:num>
  <w:num w:numId="17">
    <w:abstractNumId w:val="29"/>
  </w:num>
  <w:num w:numId="18">
    <w:abstractNumId w:val="9"/>
  </w:num>
  <w:num w:numId="19">
    <w:abstractNumId w:val="31"/>
  </w:num>
  <w:num w:numId="20">
    <w:abstractNumId w:val="3"/>
  </w:num>
  <w:num w:numId="21">
    <w:abstractNumId w:val="14"/>
  </w:num>
  <w:num w:numId="22">
    <w:abstractNumId w:val="7"/>
  </w:num>
  <w:num w:numId="23">
    <w:abstractNumId w:val="27"/>
  </w:num>
  <w:num w:numId="24">
    <w:abstractNumId w:val="32"/>
  </w:num>
  <w:num w:numId="25">
    <w:abstractNumId w:val="25"/>
  </w:num>
  <w:num w:numId="26">
    <w:abstractNumId w:val="10"/>
  </w:num>
  <w:num w:numId="27">
    <w:abstractNumId w:val="18"/>
  </w:num>
  <w:num w:numId="28">
    <w:abstractNumId w:val="21"/>
  </w:num>
  <w:num w:numId="29">
    <w:abstractNumId w:val="2"/>
  </w:num>
  <w:num w:numId="30">
    <w:abstractNumId w:val="19"/>
  </w:num>
  <w:num w:numId="31">
    <w:abstractNumId w:val="13"/>
  </w:num>
  <w:num w:numId="32">
    <w:abstractNumId w:val="5"/>
  </w:num>
  <w:num w:numId="33">
    <w:abstractNumId w:val="12"/>
  </w:num>
  <w:num w:numId="34">
    <w:abstractNumId w:val="4"/>
  </w:num>
  <w:num w:numId="35">
    <w:abstractNumId w:val="30"/>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5846"/>
    <w:rsid w:val="00003569"/>
    <w:rsid w:val="00007C50"/>
    <w:rsid w:val="000240D5"/>
    <w:rsid w:val="000253C1"/>
    <w:rsid w:val="000314F2"/>
    <w:rsid w:val="000335EE"/>
    <w:rsid w:val="00035B47"/>
    <w:rsid w:val="00046DE6"/>
    <w:rsid w:val="00053F7F"/>
    <w:rsid w:val="00063888"/>
    <w:rsid w:val="000719FC"/>
    <w:rsid w:val="00071AC8"/>
    <w:rsid w:val="000735C3"/>
    <w:rsid w:val="00086148"/>
    <w:rsid w:val="00092C75"/>
    <w:rsid w:val="0009789E"/>
    <w:rsid w:val="000A4A69"/>
    <w:rsid w:val="000B098F"/>
    <w:rsid w:val="000D1BA4"/>
    <w:rsid w:val="000D3196"/>
    <w:rsid w:val="000E3984"/>
    <w:rsid w:val="000E4FD8"/>
    <w:rsid w:val="000E55B0"/>
    <w:rsid w:val="000F7753"/>
    <w:rsid w:val="001025BE"/>
    <w:rsid w:val="00104A8F"/>
    <w:rsid w:val="00106796"/>
    <w:rsid w:val="00140EB7"/>
    <w:rsid w:val="00151471"/>
    <w:rsid w:val="001519D2"/>
    <w:rsid w:val="00152BCC"/>
    <w:rsid w:val="0015346D"/>
    <w:rsid w:val="00156FCD"/>
    <w:rsid w:val="00163C26"/>
    <w:rsid w:val="00164F53"/>
    <w:rsid w:val="001670B1"/>
    <w:rsid w:val="00177BE4"/>
    <w:rsid w:val="00184AA0"/>
    <w:rsid w:val="001908CD"/>
    <w:rsid w:val="00193228"/>
    <w:rsid w:val="00193FB9"/>
    <w:rsid w:val="00195469"/>
    <w:rsid w:val="001956ED"/>
    <w:rsid w:val="00197418"/>
    <w:rsid w:val="001B754B"/>
    <w:rsid w:val="001C132C"/>
    <w:rsid w:val="001C44D5"/>
    <w:rsid w:val="001C56B8"/>
    <w:rsid w:val="001D2AAB"/>
    <w:rsid w:val="001D4104"/>
    <w:rsid w:val="001E02BB"/>
    <w:rsid w:val="001E4F3F"/>
    <w:rsid w:val="001F2D01"/>
    <w:rsid w:val="001F7D38"/>
    <w:rsid w:val="0020347B"/>
    <w:rsid w:val="00203C14"/>
    <w:rsid w:val="00205846"/>
    <w:rsid w:val="00206589"/>
    <w:rsid w:val="00216152"/>
    <w:rsid w:val="00241F07"/>
    <w:rsid w:val="0024515F"/>
    <w:rsid w:val="00251E23"/>
    <w:rsid w:val="00254DA3"/>
    <w:rsid w:val="00274F8D"/>
    <w:rsid w:val="002755B0"/>
    <w:rsid w:val="002807F7"/>
    <w:rsid w:val="00285AF0"/>
    <w:rsid w:val="002967DF"/>
    <w:rsid w:val="00297AAE"/>
    <w:rsid w:val="002B60C5"/>
    <w:rsid w:val="002C1E63"/>
    <w:rsid w:val="002C5FB6"/>
    <w:rsid w:val="002D1964"/>
    <w:rsid w:val="002D38C3"/>
    <w:rsid w:val="003046C7"/>
    <w:rsid w:val="00320936"/>
    <w:rsid w:val="00324E22"/>
    <w:rsid w:val="00351BBF"/>
    <w:rsid w:val="003576F2"/>
    <w:rsid w:val="0036142A"/>
    <w:rsid w:val="00371711"/>
    <w:rsid w:val="00371A85"/>
    <w:rsid w:val="00371F47"/>
    <w:rsid w:val="00373A51"/>
    <w:rsid w:val="00377ED8"/>
    <w:rsid w:val="00380B19"/>
    <w:rsid w:val="003931AA"/>
    <w:rsid w:val="003947A3"/>
    <w:rsid w:val="003A73D3"/>
    <w:rsid w:val="003B24BD"/>
    <w:rsid w:val="003B35F2"/>
    <w:rsid w:val="003C2201"/>
    <w:rsid w:val="003C5EBB"/>
    <w:rsid w:val="003E0C25"/>
    <w:rsid w:val="003E3520"/>
    <w:rsid w:val="003F4649"/>
    <w:rsid w:val="003F760E"/>
    <w:rsid w:val="00412B5C"/>
    <w:rsid w:val="00423FE3"/>
    <w:rsid w:val="00432306"/>
    <w:rsid w:val="004340A1"/>
    <w:rsid w:val="00434A60"/>
    <w:rsid w:val="00442FA0"/>
    <w:rsid w:val="0044612E"/>
    <w:rsid w:val="0045635B"/>
    <w:rsid w:val="004641D0"/>
    <w:rsid w:val="00464362"/>
    <w:rsid w:val="004670D9"/>
    <w:rsid w:val="004737D3"/>
    <w:rsid w:val="00476570"/>
    <w:rsid w:val="00476C78"/>
    <w:rsid w:val="004844E2"/>
    <w:rsid w:val="00486870"/>
    <w:rsid w:val="00490F29"/>
    <w:rsid w:val="004A1EE8"/>
    <w:rsid w:val="004A3F36"/>
    <w:rsid w:val="004C08A3"/>
    <w:rsid w:val="004C279C"/>
    <w:rsid w:val="004D1DBB"/>
    <w:rsid w:val="004E19B5"/>
    <w:rsid w:val="004E217D"/>
    <w:rsid w:val="004E6876"/>
    <w:rsid w:val="004F3EA0"/>
    <w:rsid w:val="005042C7"/>
    <w:rsid w:val="00505011"/>
    <w:rsid w:val="00524837"/>
    <w:rsid w:val="00526B04"/>
    <w:rsid w:val="00531969"/>
    <w:rsid w:val="00531DBC"/>
    <w:rsid w:val="005325A4"/>
    <w:rsid w:val="005419FE"/>
    <w:rsid w:val="005622A4"/>
    <w:rsid w:val="0056260A"/>
    <w:rsid w:val="005678C5"/>
    <w:rsid w:val="005808DE"/>
    <w:rsid w:val="005828CC"/>
    <w:rsid w:val="00584916"/>
    <w:rsid w:val="00585124"/>
    <w:rsid w:val="005855CC"/>
    <w:rsid w:val="005874F7"/>
    <w:rsid w:val="00596D66"/>
    <w:rsid w:val="005A0456"/>
    <w:rsid w:val="005C3B53"/>
    <w:rsid w:val="005C4183"/>
    <w:rsid w:val="005C63D4"/>
    <w:rsid w:val="005D053E"/>
    <w:rsid w:val="005D24C1"/>
    <w:rsid w:val="005D2C1E"/>
    <w:rsid w:val="005D390F"/>
    <w:rsid w:val="005E124F"/>
    <w:rsid w:val="005E2960"/>
    <w:rsid w:val="005E359D"/>
    <w:rsid w:val="005E69EB"/>
    <w:rsid w:val="00600365"/>
    <w:rsid w:val="006105D1"/>
    <w:rsid w:val="00610698"/>
    <w:rsid w:val="006112B6"/>
    <w:rsid w:val="00613EF1"/>
    <w:rsid w:val="00615595"/>
    <w:rsid w:val="0061581F"/>
    <w:rsid w:val="00621A71"/>
    <w:rsid w:val="00621D58"/>
    <w:rsid w:val="00632E66"/>
    <w:rsid w:val="006402B0"/>
    <w:rsid w:val="006406D4"/>
    <w:rsid w:val="00650A97"/>
    <w:rsid w:val="00650F1A"/>
    <w:rsid w:val="006538DA"/>
    <w:rsid w:val="00665ED4"/>
    <w:rsid w:val="00667E5D"/>
    <w:rsid w:val="00667F0B"/>
    <w:rsid w:val="00672A42"/>
    <w:rsid w:val="00681D81"/>
    <w:rsid w:val="00696C1A"/>
    <w:rsid w:val="006A1E06"/>
    <w:rsid w:val="006C227B"/>
    <w:rsid w:val="006C459A"/>
    <w:rsid w:val="006E7650"/>
    <w:rsid w:val="006F2D04"/>
    <w:rsid w:val="006F4313"/>
    <w:rsid w:val="006F63B3"/>
    <w:rsid w:val="0070081F"/>
    <w:rsid w:val="007055AE"/>
    <w:rsid w:val="007129E0"/>
    <w:rsid w:val="00715A31"/>
    <w:rsid w:val="00724A2F"/>
    <w:rsid w:val="00727754"/>
    <w:rsid w:val="007304F2"/>
    <w:rsid w:val="00737DD1"/>
    <w:rsid w:val="00742D40"/>
    <w:rsid w:val="00764ADF"/>
    <w:rsid w:val="0076779F"/>
    <w:rsid w:val="007810DC"/>
    <w:rsid w:val="00787C6A"/>
    <w:rsid w:val="007973EF"/>
    <w:rsid w:val="00797F98"/>
    <w:rsid w:val="007A3AAB"/>
    <w:rsid w:val="007C4EF2"/>
    <w:rsid w:val="007C6700"/>
    <w:rsid w:val="007C6ACE"/>
    <w:rsid w:val="007D57D9"/>
    <w:rsid w:val="007D7468"/>
    <w:rsid w:val="007E2978"/>
    <w:rsid w:val="007E51E8"/>
    <w:rsid w:val="007E582C"/>
    <w:rsid w:val="007F3733"/>
    <w:rsid w:val="007F549A"/>
    <w:rsid w:val="008077F7"/>
    <w:rsid w:val="00810984"/>
    <w:rsid w:val="00811097"/>
    <w:rsid w:val="008138E2"/>
    <w:rsid w:val="0083203B"/>
    <w:rsid w:val="00832F89"/>
    <w:rsid w:val="008406E8"/>
    <w:rsid w:val="008544A3"/>
    <w:rsid w:val="00863E81"/>
    <w:rsid w:val="00864746"/>
    <w:rsid w:val="00867C53"/>
    <w:rsid w:val="008708C6"/>
    <w:rsid w:val="00871DAB"/>
    <w:rsid w:val="00876ABA"/>
    <w:rsid w:val="00877B72"/>
    <w:rsid w:val="008A2A44"/>
    <w:rsid w:val="008B0727"/>
    <w:rsid w:val="008B0E05"/>
    <w:rsid w:val="008B1A93"/>
    <w:rsid w:val="008B562A"/>
    <w:rsid w:val="008D2758"/>
    <w:rsid w:val="008F4F9B"/>
    <w:rsid w:val="00900737"/>
    <w:rsid w:val="0091434B"/>
    <w:rsid w:val="0092574B"/>
    <w:rsid w:val="009472A3"/>
    <w:rsid w:val="00950A4E"/>
    <w:rsid w:val="00967134"/>
    <w:rsid w:val="00970041"/>
    <w:rsid w:val="00975734"/>
    <w:rsid w:val="009768F2"/>
    <w:rsid w:val="00991E89"/>
    <w:rsid w:val="00994DC0"/>
    <w:rsid w:val="00996C37"/>
    <w:rsid w:val="009A22C7"/>
    <w:rsid w:val="009A6876"/>
    <w:rsid w:val="009B1E35"/>
    <w:rsid w:val="009B3E7A"/>
    <w:rsid w:val="009C0DB3"/>
    <w:rsid w:val="009D3B51"/>
    <w:rsid w:val="009D52DD"/>
    <w:rsid w:val="009E259A"/>
    <w:rsid w:val="009E66F4"/>
    <w:rsid w:val="009F442F"/>
    <w:rsid w:val="00A02A6F"/>
    <w:rsid w:val="00A23632"/>
    <w:rsid w:val="00A23A5B"/>
    <w:rsid w:val="00A34930"/>
    <w:rsid w:val="00A36DB4"/>
    <w:rsid w:val="00A42E9D"/>
    <w:rsid w:val="00A50B77"/>
    <w:rsid w:val="00A60411"/>
    <w:rsid w:val="00A60D16"/>
    <w:rsid w:val="00A6161D"/>
    <w:rsid w:val="00A6546A"/>
    <w:rsid w:val="00A818EF"/>
    <w:rsid w:val="00A81A3A"/>
    <w:rsid w:val="00A83C77"/>
    <w:rsid w:val="00A904E1"/>
    <w:rsid w:val="00A91BD7"/>
    <w:rsid w:val="00A968DA"/>
    <w:rsid w:val="00AC0014"/>
    <w:rsid w:val="00AC4473"/>
    <w:rsid w:val="00AD37C5"/>
    <w:rsid w:val="00AE2DD3"/>
    <w:rsid w:val="00AE4A8B"/>
    <w:rsid w:val="00AE5A66"/>
    <w:rsid w:val="00B0091B"/>
    <w:rsid w:val="00B0135D"/>
    <w:rsid w:val="00B06F14"/>
    <w:rsid w:val="00B24C2C"/>
    <w:rsid w:val="00B273ED"/>
    <w:rsid w:val="00B31760"/>
    <w:rsid w:val="00B42B99"/>
    <w:rsid w:val="00B5090E"/>
    <w:rsid w:val="00B524DE"/>
    <w:rsid w:val="00B54577"/>
    <w:rsid w:val="00B60682"/>
    <w:rsid w:val="00B633A5"/>
    <w:rsid w:val="00B74ED7"/>
    <w:rsid w:val="00B80F17"/>
    <w:rsid w:val="00B8673B"/>
    <w:rsid w:val="00BB13A0"/>
    <w:rsid w:val="00BB4205"/>
    <w:rsid w:val="00BC0FB0"/>
    <w:rsid w:val="00BC24C1"/>
    <w:rsid w:val="00BC4861"/>
    <w:rsid w:val="00BD2188"/>
    <w:rsid w:val="00BD270B"/>
    <w:rsid w:val="00BE1F7F"/>
    <w:rsid w:val="00C03C5E"/>
    <w:rsid w:val="00C044DF"/>
    <w:rsid w:val="00C13A80"/>
    <w:rsid w:val="00C20711"/>
    <w:rsid w:val="00C25654"/>
    <w:rsid w:val="00C33060"/>
    <w:rsid w:val="00C41BD7"/>
    <w:rsid w:val="00C50756"/>
    <w:rsid w:val="00C52B69"/>
    <w:rsid w:val="00C5554D"/>
    <w:rsid w:val="00C62E4E"/>
    <w:rsid w:val="00C6622B"/>
    <w:rsid w:val="00C73F6C"/>
    <w:rsid w:val="00C81C8E"/>
    <w:rsid w:val="00C838F1"/>
    <w:rsid w:val="00C924C6"/>
    <w:rsid w:val="00CA42C0"/>
    <w:rsid w:val="00CB5DBE"/>
    <w:rsid w:val="00CC14D4"/>
    <w:rsid w:val="00CC2C00"/>
    <w:rsid w:val="00CC309E"/>
    <w:rsid w:val="00CC692E"/>
    <w:rsid w:val="00CD193A"/>
    <w:rsid w:val="00CD622A"/>
    <w:rsid w:val="00CE4112"/>
    <w:rsid w:val="00CF1793"/>
    <w:rsid w:val="00D03201"/>
    <w:rsid w:val="00D11508"/>
    <w:rsid w:val="00D23F77"/>
    <w:rsid w:val="00D26EBB"/>
    <w:rsid w:val="00D30B81"/>
    <w:rsid w:val="00D506F6"/>
    <w:rsid w:val="00D716AC"/>
    <w:rsid w:val="00D73647"/>
    <w:rsid w:val="00D75D6D"/>
    <w:rsid w:val="00D822F5"/>
    <w:rsid w:val="00D82BD6"/>
    <w:rsid w:val="00D84C0E"/>
    <w:rsid w:val="00D91432"/>
    <w:rsid w:val="00D97E2F"/>
    <w:rsid w:val="00DC43DA"/>
    <w:rsid w:val="00DD36AC"/>
    <w:rsid w:val="00DE1566"/>
    <w:rsid w:val="00DE593E"/>
    <w:rsid w:val="00DF580F"/>
    <w:rsid w:val="00E013C8"/>
    <w:rsid w:val="00E04F76"/>
    <w:rsid w:val="00E07A4C"/>
    <w:rsid w:val="00E07DD6"/>
    <w:rsid w:val="00E23774"/>
    <w:rsid w:val="00E244C1"/>
    <w:rsid w:val="00E36278"/>
    <w:rsid w:val="00E4150B"/>
    <w:rsid w:val="00E426F5"/>
    <w:rsid w:val="00E43984"/>
    <w:rsid w:val="00E52EAD"/>
    <w:rsid w:val="00E56690"/>
    <w:rsid w:val="00E62E66"/>
    <w:rsid w:val="00E668BC"/>
    <w:rsid w:val="00E71143"/>
    <w:rsid w:val="00E73246"/>
    <w:rsid w:val="00E77670"/>
    <w:rsid w:val="00E90629"/>
    <w:rsid w:val="00E9761E"/>
    <w:rsid w:val="00EA1C8A"/>
    <w:rsid w:val="00EB0DFF"/>
    <w:rsid w:val="00EB300A"/>
    <w:rsid w:val="00EB3BD5"/>
    <w:rsid w:val="00EB59FD"/>
    <w:rsid w:val="00ED1B5B"/>
    <w:rsid w:val="00ED52CA"/>
    <w:rsid w:val="00EE029A"/>
    <w:rsid w:val="00EE2F0B"/>
    <w:rsid w:val="00EE3D33"/>
    <w:rsid w:val="00EE3D64"/>
    <w:rsid w:val="00EF16B7"/>
    <w:rsid w:val="00EF3212"/>
    <w:rsid w:val="00EF6FDE"/>
    <w:rsid w:val="00F03AA8"/>
    <w:rsid w:val="00F0717A"/>
    <w:rsid w:val="00F11652"/>
    <w:rsid w:val="00F14708"/>
    <w:rsid w:val="00F1526F"/>
    <w:rsid w:val="00F15923"/>
    <w:rsid w:val="00F16357"/>
    <w:rsid w:val="00F16731"/>
    <w:rsid w:val="00F242DC"/>
    <w:rsid w:val="00F330AE"/>
    <w:rsid w:val="00F3465E"/>
    <w:rsid w:val="00F41DF1"/>
    <w:rsid w:val="00F47F4B"/>
    <w:rsid w:val="00F5293F"/>
    <w:rsid w:val="00F84279"/>
    <w:rsid w:val="00F908E8"/>
    <w:rsid w:val="00F952B9"/>
    <w:rsid w:val="00FA01B7"/>
    <w:rsid w:val="00FA2217"/>
    <w:rsid w:val="00FB2529"/>
    <w:rsid w:val="00FB2FCC"/>
    <w:rsid w:val="00FC4348"/>
    <w:rsid w:val="00FC5336"/>
    <w:rsid w:val="00FC751F"/>
    <w:rsid w:val="00FD3F82"/>
    <w:rsid w:val="00FE53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9ADE1"/>
  <w15:docId w15:val="{40BBF171-C15B-4A93-8F7A-EE7C463C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4F76"/>
  </w:style>
  <w:style w:type="paragraph" w:styleId="1">
    <w:name w:val="heading 1"/>
    <w:basedOn w:val="a"/>
    <w:link w:val="10"/>
    <w:uiPriority w:val="1"/>
    <w:qFormat/>
    <w:rsid w:val="000D3196"/>
    <w:pPr>
      <w:widowControl w:val="0"/>
      <w:autoSpaceDE w:val="0"/>
      <w:autoSpaceDN w:val="0"/>
      <w:spacing w:after="0" w:line="240" w:lineRule="auto"/>
      <w:outlineLvl w:val="0"/>
    </w:pPr>
    <w:rPr>
      <w:rFonts w:ascii="Times New Roman" w:eastAsia="Times New Roman" w:hAnsi="Times New Roman" w:cs="Times New Roman"/>
      <w:b/>
      <w:bCs/>
      <w:sz w:val="26"/>
      <w:szCs w:val="26"/>
    </w:rPr>
  </w:style>
  <w:style w:type="paragraph" w:styleId="2">
    <w:name w:val="heading 2"/>
    <w:basedOn w:val="a"/>
    <w:next w:val="a"/>
    <w:link w:val="20"/>
    <w:uiPriority w:val="9"/>
    <w:unhideWhenUsed/>
    <w:qFormat/>
    <w:rsid w:val="00D23F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D3196"/>
    <w:rPr>
      <w:rFonts w:ascii="Times New Roman" w:eastAsia="Times New Roman" w:hAnsi="Times New Roman" w:cs="Times New Roman"/>
      <w:b/>
      <w:bCs/>
      <w:sz w:val="26"/>
      <w:szCs w:val="26"/>
    </w:rPr>
  </w:style>
  <w:style w:type="table" w:customStyle="1" w:styleId="TableNormal">
    <w:name w:val="Table Normal"/>
    <w:uiPriority w:val="2"/>
    <w:semiHidden/>
    <w:unhideWhenUsed/>
    <w:qFormat/>
    <w:rsid w:val="000D31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0D3196"/>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a4">
    <w:name w:val="Основной текст Знак"/>
    <w:basedOn w:val="a0"/>
    <w:link w:val="a3"/>
    <w:uiPriority w:val="1"/>
    <w:rsid w:val="000D3196"/>
    <w:rPr>
      <w:rFonts w:ascii="Times New Roman" w:eastAsia="Times New Roman" w:hAnsi="Times New Roman" w:cs="Times New Roman"/>
      <w:sz w:val="26"/>
      <w:szCs w:val="26"/>
    </w:rPr>
  </w:style>
  <w:style w:type="paragraph" w:styleId="a5">
    <w:name w:val="List Paragraph"/>
    <w:basedOn w:val="a"/>
    <w:qFormat/>
    <w:rsid w:val="000D3196"/>
    <w:pPr>
      <w:widowControl w:val="0"/>
      <w:autoSpaceDE w:val="0"/>
      <w:autoSpaceDN w:val="0"/>
      <w:spacing w:after="0" w:line="240" w:lineRule="auto"/>
      <w:ind w:left="480" w:firstLine="141"/>
    </w:pPr>
    <w:rPr>
      <w:rFonts w:ascii="Times New Roman" w:eastAsia="Times New Roman" w:hAnsi="Times New Roman" w:cs="Times New Roman"/>
    </w:rPr>
  </w:style>
  <w:style w:type="paragraph" w:customStyle="1" w:styleId="TableParagraph">
    <w:name w:val="Table Paragraph"/>
    <w:basedOn w:val="a"/>
    <w:uiPriority w:val="1"/>
    <w:qFormat/>
    <w:rsid w:val="000D3196"/>
    <w:pPr>
      <w:widowControl w:val="0"/>
      <w:autoSpaceDE w:val="0"/>
      <w:autoSpaceDN w:val="0"/>
      <w:spacing w:after="0" w:line="240" w:lineRule="auto"/>
      <w:ind w:left="107"/>
    </w:pPr>
    <w:rPr>
      <w:rFonts w:ascii="Times New Roman" w:eastAsia="Times New Roman" w:hAnsi="Times New Roman" w:cs="Times New Roman"/>
    </w:rPr>
  </w:style>
  <w:style w:type="paragraph" w:styleId="a6">
    <w:name w:val="caption"/>
    <w:basedOn w:val="a"/>
    <w:next w:val="a"/>
    <w:uiPriority w:val="35"/>
    <w:qFormat/>
    <w:rsid w:val="000D3196"/>
    <w:pPr>
      <w:widowControl w:val="0"/>
      <w:shd w:val="clear" w:color="auto" w:fill="FFFFFF"/>
      <w:autoSpaceDE w:val="0"/>
      <w:autoSpaceDN w:val="0"/>
      <w:adjustRightInd w:val="0"/>
      <w:spacing w:before="346" w:after="0" w:line="360" w:lineRule="exact"/>
      <w:ind w:right="3118"/>
      <w:jc w:val="center"/>
    </w:pPr>
    <w:rPr>
      <w:rFonts w:ascii="Times New Roman" w:eastAsia="Times New Roman" w:hAnsi="Times New Roman" w:cs="Arial"/>
      <w:color w:val="000000"/>
      <w:spacing w:val="8"/>
      <w:sz w:val="32"/>
      <w:szCs w:val="34"/>
      <w:lang w:eastAsia="ru-RU"/>
    </w:rPr>
  </w:style>
  <w:style w:type="paragraph" w:styleId="a7">
    <w:name w:val="No Spacing"/>
    <w:uiPriority w:val="1"/>
    <w:qFormat/>
    <w:rsid w:val="000D3196"/>
    <w:pPr>
      <w:spacing w:after="0"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0D319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D3196"/>
  </w:style>
  <w:style w:type="paragraph" w:styleId="aa">
    <w:name w:val="footer"/>
    <w:basedOn w:val="a"/>
    <w:link w:val="ab"/>
    <w:uiPriority w:val="99"/>
    <w:unhideWhenUsed/>
    <w:rsid w:val="000D319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D3196"/>
  </w:style>
  <w:style w:type="table" w:customStyle="1" w:styleId="TableNormal1">
    <w:name w:val="Table Normal1"/>
    <w:uiPriority w:val="2"/>
    <w:semiHidden/>
    <w:unhideWhenUsed/>
    <w:qFormat/>
    <w:rsid w:val="004F3E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alloon Text"/>
    <w:basedOn w:val="a"/>
    <w:link w:val="ad"/>
    <w:uiPriority w:val="99"/>
    <w:semiHidden/>
    <w:unhideWhenUsed/>
    <w:rsid w:val="00D75D6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75D6D"/>
    <w:rPr>
      <w:rFonts w:ascii="Tahoma" w:hAnsi="Tahoma" w:cs="Tahoma"/>
      <w:sz w:val="16"/>
      <w:szCs w:val="16"/>
    </w:rPr>
  </w:style>
  <w:style w:type="paragraph" w:styleId="ae">
    <w:name w:val="Normal (Web)"/>
    <w:basedOn w:val="a"/>
    <w:uiPriority w:val="99"/>
    <w:qFormat/>
    <w:rsid w:val="00B8673B"/>
    <w:pPr>
      <w:widowControl w:val="0"/>
      <w:suppressAutoHyphens/>
      <w:spacing w:beforeAutospacing="1" w:afterAutospacing="1"/>
      <w:jc w:val="both"/>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D23F77"/>
    <w:rPr>
      <w:rFonts w:asciiTheme="majorHAnsi" w:eastAsiaTheme="majorEastAsia" w:hAnsiTheme="majorHAnsi" w:cstheme="majorBidi"/>
      <w:color w:val="2E74B5" w:themeColor="accent1" w:themeShade="BF"/>
      <w:sz w:val="26"/>
      <w:szCs w:val="26"/>
    </w:rPr>
  </w:style>
  <w:style w:type="paragraph" w:styleId="af">
    <w:name w:val="Title"/>
    <w:basedOn w:val="a"/>
    <w:next w:val="a3"/>
    <w:link w:val="af0"/>
    <w:uiPriority w:val="10"/>
    <w:qFormat/>
    <w:rsid w:val="00D23F77"/>
    <w:pPr>
      <w:suppressAutoHyphens/>
      <w:spacing w:before="300" w:after="200"/>
      <w:contextualSpacing/>
    </w:pPr>
    <w:rPr>
      <w:sz w:val="48"/>
      <w:szCs w:val="48"/>
    </w:rPr>
  </w:style>
  <w:style w:type="character" w:customStyle="1" w:styleId="af0">
    <w:name w:val="Заголовок Знак"/>
    <w:basedOn w:val="a0"/>
    <w:link w:val="af"/>
    <w:uiPriority w:val="10"/>
    <w:rsid w:val="00D23F77"/>
    <w:rPr>
      <w:sz w:val="48"/>
      <w:szCs w:val="48"/>
    </w:rPr>
  </w:style>
  <w:style w:type="paragraph" w:customStyle="1" w:styleId="futurismarkdown-paragraph">
    <w:name w:val="futurismarkdown-paragraph"/>
    <w:basedOn w:val="a"/>
    <w:rsid w:val="00A91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basedOn w:val="a0"/>
    <w:uiPriority w:val="22"/>
    <w:qFormat/>
    <w:rsid w:val="00A91BD7"/>
    <w:rPr>
      <w:b/>
      <w:bCs/>
    </w:rPr>
  </w:style>
  <w:style w:type="paragraph" w:customStyle="1" w:styleId="futurismarkdown-listitem">
    <w:name w:val="futurismarkdown-listitem"/>
    <w:basedOn w:val="a"/>
    <w:rsid w:val="00A91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A91BD7"/>
    <w:rPr>
      <w:color w:val="0000FF"/>
      <w:u w:val="single"/>
    </w:rPr>
  </w:style>
  <w:style w:type="paragraph" w:styleId="af3">
    <w:name w:val="TOC Heading"/>
    <w:basedOn w:val="1"/>
    <w:next w:val="a"/>
    <w:uiPriority w:val="39"/>
    <w:unhideWhenUsed/>
    <w:qFormat/>
    <w:rsid w:val="00E4150B"/>
    <w:pPr>
      <w:keepNext/>
      <w:keepLines/>
      <w:widowControl/>
      <w:autoSpaceDE/>
      <w:autoSpaceDN/>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11">
    <w:name w:val="toc 1"/>
    <w:basedOn w:val="a"/>
    <w:next w:val="a"/>
    <w:autoRedefine/>
    <w:uiPriority w:val="39"/>
    <w:unhideWhenUsed/>
    <w:rsid w:val="00CC2C00"/>
    <w:pPr>
      <w:tabs>
        <w:tab w:val="right" w:leader="dot" w:pos="9487"/>
      </w:tabs>
      <w:spacing w:after="100"/>
      <w:ind w:left="284" w:firstLine="76"/>
    </w:pPr>
    <w:rPr>
      <w:rFonts w:ascii="Times New Roman" w:eastAsia="Times New Roman" w:hAnsi="Times New Roman" w:cs="Times New Roman"/>
      <w:noProof/>
    </w:rPr>
  </w:style>
  <w:style w:type="paragraph" w:styleId="21">
    <w:name w:val="toc 2"/>
    <w:basedOn w:val="a"/>
    <w:next w:val="a"/>
    <w:autoRedefine/>
    <w:uiPriority w:val="39"/>
    <w:unhideWhenUsed/>
    <w:rsid w:val="00AD37C5"/>
    <w:pPr>
      <w:spacing w:after="100"/>
      <w:ind w:left="220"/>
    </w:pPr>
    <w:rPr>
      <w:rFonts w:eastAsiaTheme="minorEastAsia" w:cs="Times New Roman"/>
      <w:lang w:eastAsia="ru-RU"/>
    </w:rPr>
  </w:style>
  <w:style w:type="paragraph" w:styleId="3">
    <w:name w:val="toc 3"/>
    <w:basedOn w:val="a"/>
    <w:next w:val="a"/>
    <w:autoRedefine/>
    <w:uiPriority w:val="39"/>
    <w:unhideWhenUsed/>
    <w:rsid w:val="00AD37C5"/>
    <w:pPr>
      <w:spacing w:after="100"/>
      <w:ind w:left="440"/>
    </w:pPr>
    <w:rPr>
      <w:rFonts w:eastAsiaTheme="minorEastAsia" w:cs="Times New Roman"/>
      <w:lang w:eastAsia="ru-RU"/>
    </w:rPr>
  </w:style>
  <w:style w:type="paragraph" w:styleId="af4">
    <w:name w:val="footnote text"/>
    <w:basedOn w:val="a"/>
    <w:link w:val="af5"/>
    <w:unhideWhenUsed/>
    <w:rsid w:val="00584916"/>
    <w:pPr>
      <w:spacing w:after="0" w:line="240" w:lineRule="auto"/>
    </w:pPr>
    <w:rPr>
      <w:sz w:val="20"/>
      <w:szCs w:val="20"/>
    </w:rPr>
  </w:style>
  <w:style w:type="character" w:customStyle="1" w:styleId="af5">
    <w:name w:val="Текст сноски Знак"/>
    <w:basedOn w:val="a0"/>
    <w:link w:val="af4"/>
    <w:rsid w:val="00584916"/>
    <w:rPr>
      <w:sz w:val="20"/>
      <w:szCs w:val="20"/>
    </w:rPr>
  </w:style>
  <w:style w:type="character" w:styleId="af6">
    <w:name w:val="footnote reference"/>
    <w:basedOn w:val="a0"/>
    <w:unhideWhenUsed/>
    <w:rsid w:val="00584916"/>
    <w:rPr>
      <w:vertAlign w:val="superscript"/>
    </w:rPr>
  </w:style>
  <w:style w:type="paragraph" w:customStyle="1" w:styleId="Default">
    <w:name w:val="Default"/>
    <w:rsid w:val="00AE2DD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
    <w:name w:val="Интернет-ссылка"/>
    <w:rsid w:val="00EB0DFF"/>
    <w:rPr>
      <w:rFonts w:cs="Times New Roman"/>
      <w:color w:val="0000FF"/>
      <w:u w:val="single"/>
    </w:rPr>
  </w:style>
  <w:style w:type="character" w:customStyle="1" w:styleId="af7">
    <w:name w:val="Цветовое выделение для Текст"/>
    <w:rsid w:val="00EB0DFF"/>
  </w:style>
  <w:style w:type="character" w:customStyle="1" w:styleId="af8">
    <w:name w:val="Основной текст_"/>
    <w:link w:val="22"/>
    <w:locked/>
    <w:rsid w:val="00F11652"/>
    <w:rPr>
      <w:sz w:val="26"/>
      <w:szCs w:val="26"/>
      <w:shd w:val="clear" w:color="auto" w:fill="FFFFFF"/>
    </w:rPr>
  </w:style>
  <w:style w:type="paragraph" w:customStyle="1" w:styleId="22">
    <w:name w:val="Основной текст2"/>
    <w:basedOn w:val="a"/>
    <w:link w:val="af8"/>
    <w:rsid w:val="00F11652"/>
    <w:pPr>
      <w:shd w:val="clear" w:color="auto" w:fill="FFFFFF"/>
      <w:spacing w:after="300" w:line="326" w:lineRule="exact"/>
      <w:jc w:val="center"/>
    </w:pPr>
    <w:rPr>
      <w:sz w:val="26"/>
      <w:szCs w:val="26"/>
    </w:rPr>
  </w:style>
  <w:style w:type="table" w:styleId="af9">
    <w:name w:val="Table Grid"/>
    <w:basedOn w:val="a1"/>
    <w:uiPriority w:val="39"/>
    <w:unhideWhenUsed/>
    <w:rsid w:val="00F52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103958">
      <w:bodyDiv w:val="1"/>
      <w:marLeft w:val="0"/>
      <w:marRight w:val="0"/>
      <w:marTop w:val="0"/>
      <w:marBottom w:val="0"/>
      <w:divBdr>
        <w:top w:val="none" w:sz="0" w:space="0" w:color="auto"/>
        <w:left w:val="none" w:sz="0" w:space="0" w:color="auto"/>
        <w:bottom w:val="none" w:sz="0" w:space="0" w:color="auto"/>
        <w:right w:val="none" w:sz="0" w:space="0" w:color="auto"/>
      </w:divBdr>
    </w:div>
    <w:div w:id="549266341">
      <w:bodyDiv w:val="1"/>
      <w:marLeft w:val="0"/>
      <w:marRight w:val="0"/>
      <w:marTop w:val="0"/>
      <w:marBottom w:val="0"/>
      <w:divBdr>
        <w:top w:val="none" w:sz="0" w:space="0" w:color="auto"/>
        <w:left w:val="none" w:sz="0" w:space="0" w:color="auto"/>
        <w:bottom w:val="none" w:sz="0" w:space="0" w:color="auto"/>
        <w:right w:val="none" w:sz="0" w:space="0" w:color="auto"/>
      </w:divBdr>
    </w:div>
    <w:div w:id="795683469">
      <w:bodyDiv w:val="1"/>
      <w:marLeft w:val="0"/>
      <w:marRight w:val="0"/>
      <w:marTop w:val="0"/>
      <w:marBottom w:val="0"/>
      <w:divBdr>
        <w:top w:val="none" w:sz="0" w:space="0" w:color="auto"/>
        <w:left w:val="none" w:sz="0" w:space="0" w:color="auto"/>
        <w:bottom w:val="none" w:sz="0" w:space="0" w:color="auto"/>
        <w:right w:val="none" w:sz="0" w:space="0" w:color="auto"/>
      </w:divBdr>
    </w:div>
    <w:div w:id="997805686">
      <w:bodyDiv w:val="1"/>
      <w:marLeft w:val="0"/>
      <w:marRight w:val="0"/>
      <w:marTop w:val="0"/>
      <w:marBottom w:val="0"/>
      <w:divBdr>
        <w:top w:val="none" w:sz="0" w:space="0" w:color="auto"/>
        <w:left w:val="none" w:sz="0" w:space="0" w:color="auto"/>
        <w:bottom w:val="none" w:sz="0" w:space="0" w:color="auto"/>
        <w:right w:val="none" w:sz="0" w:space="0" w:color="auto"/>
      </w:divBdr>
    </w:div>
    <w:div w:id="2072465376">
      <w:bodyDiv w:val="1"/>
      <w:marLeft w:val="0"/>
      <w:marRight w:val="0"/>
      <w:marTop w:val="0"/>
      <w:marBottom w:val="0"/>
      <w:divBdr>
        <w:top w:val="none" w:sz="0" w:space="0" w:color="auto"/>
        <w:left w:val="none" w:sz="0" w:space="0" w:color="auto"/>
        <w:bottom w:val="none" w:sz="0" w:space="0" w:color="auto"/>
        <w:right w:val="none" w:sz="0" w:space="0" w:color="auto"/>
      </w:divBdr>
    </w:div>
    <w:div w:id="2074497798">
      <w:bodyDiv w:val="1"/>
      <w:marLeft w:val="0"/>
      <w:marRight w:val="0"/>
      <w:marTop w:val="0"/>
      <w:marBottom w:val="0"/>
      <w:divBdr>
        <w:top w:val="none" w:sz="0" w:space="0" w:color="auto"/>
        <w:left w:val="none" w:sz="0" w:space="0" w:color="auto"/>
        <w:bottom w:val="none" w:sz="0" w:space="0" w:color="auto"/>
        <w:right w:val="none" w:sz="0" w:space="0" w:color="auto"/>
      </w:divBdr>
    </w:div>
    <w:div w:id="213903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86367/0" TargetMode="External"/><Relationship Id="rId13" Type="http://schemas.openxmlformats.org/officeDocument/2006/relationships/hyperlink" Target="https://ru.wikipedia.org/w/index.php?title=41%D0%90-007_(%D0%B0%D0%B2%D1%82%D0%BE%D0%B4%D0%BE%D1%80%D0%BE%D0%B3%D0%B0)&amp;action=edit&amp;redlink=1"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ru.wikipedia.org/wiki/%D0%9B%D0%BE%D0%BC%D0%BE%D0%BD%D0%BE%D1%81%D0%BE%D0%B2_(%D0%B3%D0%BE%D1%80%D0%BE%D0%B4)" TargetMode="External"/><Relationship Id="rId17" Type="http://schemas.openxmlformats.org/officeDocument/2006/relationships/hyperlink" Target="https://ru.wikipedia.org/wiki/%D0%A7%D1%91%D1%80%D0%BD%D0%B0%D1%8F_%D0%A0%D0%B5%D1%87%D0%BA%D0%B0_(%D1%80%D0%B5%D0%BA%D0%B0,_%D0%B2%D0%BF%D0%B0%D0%B4%D0%B0%D0%B5%D1%82_%D0%B2_%D0%A4%D0%B8%D0%BD%D1%81%D0%BA%D0%B8%D0%B9_%D0%B7%D0%B0%D0%BB%D0%B8%D0%B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u.wikipedia.org/wiki/%D0%90120_(%D0%B0%D0%B2%D1%82%D0%BE%D0%B4%D0%BE%D1%80%D0%BE%D0%B3%D0%B0,_%D0%A0%D0%BE%D1%81%D1%81%D0%B8%D1%8F)" TargetMode="External"/><Relationship Id="rId20" Type="http://schemas.openxmlformats.org/officeDocument/2006/relationships/hyperlink" Target="https://normativ.kontur.ru/document?moduleId=1&amp;documentId=4769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4%D0%B8%D0%BD%D1%81%D0%BA%D0%B8%D0%B9_%D0%B7%D0%B0%D0%BB%D0%B8%D0%B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u.wikipedia.org/wiki/%D0%A0%D1%83%D1%87%D1%8C%D0%B8_(%D0%9A%D0%B8%D0%BD%D0%B3%D0%B8%D1%81%D0%B5%D0%BF%D0%BF%D1%81%D0%BA%D0%B8%D0%B9_%D1%80%D0%B0%D0%B9%D0%BE%D0%BD)" TargetMode="External"/><Relationship Id="rId23" Type="http://schemas.openxmlformats.org/officeDocument/2006/relationships/image" Target="media/image5.jpeg"/><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ternet.garant.ru/document/redirect/12177489/0" TargetMode="External"/><Relationship Id="rId14" Type="http://schemas.openxmlformats.org/officeDocument/2006/relationships/hyperlink" Target="https://ru.wikipedia.org/wiki/%D0%A1%D0%B0%D0%BD%D0%BA%D1%82-%D0%9F%D0%B5%D1%82%D0%B5%D1%80%D0%B1%D1%83%D1%80%D0%B3" TargetMode="External"/><Relationship Id="rId22"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AAD23-109B-4F47-9007-3A9A06046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1</Pages>
  <Words>13269</Words>
  <Characters>75637</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111</cp:revision>
  <cp:lastPrinted>2025-08-26T12:38:00Z</cp:lastPrinted>
  <dcterms:created xsi:type="dcterms:W3CDTF">2025-03-20T08:36:00Z</dcterms:created>
  <dcterms:modified xsi:type="dcterms:W3CDTF">2025-08-26T12:44:00Z</dcterms:modified>
</cp:coreProperties>
</file>