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E2" w:rsidRDefault="00824CE2" w:rsidP="00824CE2"/>
    <w:p w:rsidR="00824CE2" w:rsidRDefault="00824CE2" w:rsidP="00824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21981410" wp14:editId="624680F4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E2" w:rsidRDefault="00824CE2" w:rsidP="00824CE2">
      <w:pPr>
        <w:spacing w:after="0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24CE2" w:rsidRDefault="00824CE2" w:rsidP="00824C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:rsidR="00824CE2" w:rsidRDefault="00824CE2" w:rsidP="00824C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БОЛЬШЕИЖОРСКОГО ГОРОДСКОГО ПОСЕЛЕНИЯ </w:t>
      </w:r>
    </w:p>
    <w:p w:rsidR="00824CE2" w:rsidRDefault="00824CE2" w:rsidP="00824C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ЛОМОНОСОВСКОГО МУНИЦИПАЛЬНОГО РАЙОНА </w:t>
      </w:r>
    </w:p>
    <w:p w:rsidR="00824CE2" w:rsidRDefault="00824CE2" w:rsidP="00824C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824CE2" w:rsidRDefault="00824CE2" w:rsidP="00824C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824CE2" w:rsidRDefault="00824CE2" w:rsidP="00824CE2">
      <w:pPr>
        <w:spacing w:after="0"/>
        <w:ind w:right="3968"/>
        <w:rPr>
          <w:rFonts w:ascii="Times New Roman" w:hAnsi="Times New Roman" w:cs="Times New Roman"/>
          <w:sz w:val="24"/>
          <w:szCs w:val="24"/>
        </w:rPr>
      </w:pPr>
    </w:p>
    <w:p w:rsidR="00824CE2" w:rsidRDefault="00824CE2" w:rsidP="00824CE2">
      <w:pPr>
        <w:spacing w:after="0"/>
        <w:ind w:right="3968"/>
        <w:rPr>
          <w:rFonts w:ascii="Times New Roman" w:hAnsi="Times New Roman" w:cs="Times New Roman"/>
          <w:sz w:val="24"/>
          <w:szCs w:val="24"/>
        </w:rPr>
      </w:pPr>
    </w:p>
    <w:p w:rsidR="00824CE2" w:rsidRDefault="00824CE2" w:rsidP="00824CE2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4CE2" w:rsidRDefault="00824CE2" w:rsidP="00824CE2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24CE2" w:rsidRDefault="002E5E6A" w:rsidP="00824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4CE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D110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110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824CE2">
        <w:rPr>
          <w:rFonts w:ascii="Times New Roman" w:hAnsi="Times New Roman" w:cs="Times New Roman"/>
          <w:sz w:val="24"/>
          <w:szCs w:val="24"/>
        </w:rPr>
        <w:t xml:space="preserve"> 2024 года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24CE2">
        <w:rPr>
          <w:rFonts w:ascii="Times New Roman" w:hAnsi="Times New Roman" w:cs="Times New Roman"/>
          <w:sz w:val="24"/>
          <w:szCs w:val="24"/>
        </w:rPr>
        <w:t xml:space="preserve"> </w:t>
      </w:r>
      <w:r w:rsidR="00824CE2" w:rsidRPr="00F220A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37</w:t>
      </w:r>
    </w:p>
    <w:p w:rsidR="00824CE2" w:rsidRDefault="00824CE2" w:rsidP="00824CE2">
      <w:pPr>
        <w:pStyle w:val="Default"/>
      </w:pPr>
    </w:p>
    <w:p w:rsidR="00824CE2" w:rsidRPr="00824CE2" w:rsidRDefault="00824CE2" w:rsidP="00824C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CE2">
        <w:rPr>
          <w:rFonts w:ascii="Times New Roman" w:hAnsi="Times New Roman" w:cs="Times New Roman"/>
          <w:sz w:val="24"/>
          <w:szCs w:val="24"/>
        </w:rPr>
        <w:t xml:space="preserve">О применении мер ответственности </w:t>
      </w:r>
    </w:p>
    <w:p w:rsidR="00824CE2" w:rsidRPr="00824CE2" w:rsidRDefault="00824CE2" w:rsidP="00824C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CE2">
        <w:rPr>
          <w:rFonts w:ascii="Times New Roman" w:hAnsi="Times New Roman" w:cs="Times New Roman"/>
          <w:sz w:val="24"/>
          <w:szCs w:val="24"/>
        </w:rPr>
        <w:t xml:space="preserve">к депутату совета </w:t>
      </w:r>
      <w:r>
        <w:rPr>
          <w:rFonts w:ascii="Times New Roman" w:hAnsi="Times New Roman" w:cs="Times New Roman"/>
          <w:sz w:val="24"/>
          <w:szCs w:val="24"/>
        </w:rPr>
        <w:t>депутатов Большеижорского</w:t>
      </w:r>
    </w:p>
    <w:p w:rsidR="00824CE2" w:rsidRDefault="00824CE2" w:rsidP="00824C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пятого созыва</w:t>
      </w:r>
    </w:p>
    <w:p w:rsidR="00824CE2" w:rsidRPr="00824CE2" w:rsidRDefault="00824CE2" w:rsidP="00824C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Богданову Виталию Викторовичу</w:t>
      </w:r>
      <w:r w:rsidRPr="00824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CE2" w:rsidRDefault="00824CE2" w:rsidP="00824CE2">
      <w:pPr>
        <w:pStyle w:val="Default"/>
      </w:pPr>
    </w:p>
    <w:p w:rsidR="00824CE2" w:rsidRPr="00824CE2" w:rsidRDefault="006C2433" w:rsidP="00824C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824CE2" w:rsidRPr="00824CE2">
        <w:rPr>
          <w:rFonts w:ascii="Times New Roman" w:hAnsi="Times New Roman" w:cs="Times New Roman"/>
          <w:sz w:val="24"/>
          <w:szCs w:val="24"/>
        </w:rPr>
        <w:t>Руководствуясь частью 7.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4CE2" w:rsidRPr="00824CE2">
        <w:rPr>
          <w:rFonts w:ascii="Times New Roman" w:hAnsi="Times New Roman" w:cs="Times New Roman"/>
          <w:sz w:val="24"/>
          <w:szCs w:val="24"/>
        </w:rPr>
        <w:t xml:space="preserve"> статьи 40 Федерального закона от 06.10.2003</w:t>
      </w:r>
      <w:r w:rsidR="00824CE2">
        <w:rPr>
          <w:rFonts w:ascii="Times New Roman" w:hAnsi="Times New Roman" w:cs="Times New Roman"/>
          <w:sz w:val="24"/>
          <w:szCs w:val="24"/>
        </w:rPr>
        <w:t xml:space="preserve"> года</w:t>
      </w:r>
      <w:r w:rsidR="00824CE2" w:rsidRPr="00824CE2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рассмотрев </w:t>
      </w:r>
      <w:r w:rsidR="00824CE2">
        <w:rPr>
          <w:rFonts w:ascii="Times New Roman" w:hAnsi="Times New Roman" w:cs="Times New Roman"/>
          <w:sz w:val="24"/>
          <w:szCs w:val="24"/>
        </w:rPr>
        <w:t xml:space="preserve">письмо исполняющего обязанности руководителя Администрации </w:t>
      </w:r>
      <w:r w:rsidR="00824CE2" w:rsidRPr="00824CE2">
        <w:rPr>
          <w:rFonts w:ascii="Times New Roman" w:hAnsi="Times New Roman" w:cs="Times New Roman"/>
          <w:sz w:val="24"/>
          <w:szCs w:val="24"/>
        </w:rPr>
        <w:t xml:space="preserve">Губернатора </w:t>
      </w:r>
      <w:r w:rsidR="00824CE2">
        <w:rPr>
          <w:rFonts w:ascii="Times New Roman" w:hAnsi="Times New Roman" w:cs="Times New Roman"/>
          <w:sz w:val="24"/>
          <w:szCs w:val="24"/>
        </w:rPr>
        <w:t>и Правительства Ленинградской области-первого заместителя руководителя Администрации Губернатора и Правительства Ленинградской области</w:t>
      </w:r>
      <w:r w:rsidR="00824CE2" w:rsidRPr="00824CE2">
        <w:rPr>
          <w:rFonts w:ascii="Times New Roman" w:hAnsi="Times New Roman" w:cs="Times New Roman"/>
          <w:sz w:val="24"/>
          <w:szCs w:val="24"/>
        </w:rPr>
        <w:t xml:space="preserve"> от </w:t>
      </w:r>
      <w:r w:rsidR="00824CE2">
        <w:rPr>
          <w:rFonts w:ascii="Times New Roman" w:hAnsi="Times New Roman" w:cs="Times New Roman"/>
          <w:sz w:val="24"/>
          <w:szCs w:val="24"/>
        </w:rPr>
        <w:t>05</w:t>
      </w:r>
      <w:r w:rsidR="00824CE2" w:rsidRPr="00824CE2">
        <w:rPr>
          <w:rFonts w:ascii="Times New Roman" w:hAnsi="Times New Roman" w:cs="Times New Roman"/>
          <w:sz w:val="24"/>
          <w:szCs w:val="24"/>
        </w:rPr>
        <w:t>.0</w:t>
      </w:r>
      <w:r w:rsidR="00824CE2">
        <w:rPr>
          <w:rFonts w:ascii="Times New Roman" w:hAnsi="Times New Roman" w:cs="Times New Roman"/>
          <w:sz w:val="24"/>
          <w:szCs w:val="24"/>
        </w:rPr>
        <w:t>9</w:t>
      </w:r>
      <w:r w:rsidR="00824CE2" w:rsidRPr="00824CE2">
        <w:rPr>
          <w:rFonts w:ascii="Times New Roman" w:hAnsi="Times New Roman" w:cs="Times New Roman"/>
          <w:sz w:val="24"/>
          <w:szCs w:val="24"/>
        </w:rPr>
        <w:t>.202</w:t>
      </w:r>
      <w:r w:rsidR="00824CE2">
        <w:rPr>
          <w:rFonts w:ascii="Times New Roman" w:hAnsi="Times New Roman" w:cs="Times New Roman"/>
          <w:sz w:val="24"/>
          <w:szCs w:val="24"/>
        </w:rPr>
        <w:t>4 года</w:t>
      </w:r>
      <w:r w:rsidR="00824CE2" w:rsidRPr="00824CE2">
        <w:rPr>
          <w:rFonts w:ascii="Times New Roman" w:hAnsi="Times New Roman" w:cs="Times New Roman"/>
          <w:sz w:val="24"/>
          <w:szCs w:val="24"/>
        </w:rPr>
        <w:t xml:space="preserve"> №</w:t>
      </w:r>
      <w:r w:rsidR="00824CE2">
        <w:rPr>
          <w:rFonts w:ascii="Times New Roman" w:hAnsi="Times New Roman" w:cs="Times New Roman"/>
          <w:sz w:val="24"/>
          <w:szCs w:val="24"/>
        </w:rPr>
        <w:t>АГ-0-4218/2024</w:t>
      </w:r>
      <w:r w:rsidR="00824CE2" w:rsidRPr="00824CE2">
        <w:rPr>
          <w:rFonts w:ascii="Times New Roman" w:hAnsi="Times New Roman" w:cs="Times New Roman"/>
          <w:sz w:val="24"/>
          <w:szCs w:val="24"/>
        </w:rPr>
        <w:t xml:space="preserve"> о </w:t>
      </w:r>
      <w:r w:rsidR="00824CE2">
        <w:rPr>
          <w:rFonts w:ascii="Times New Roman" w:hAnsi="Times New Roman" w:cs="Times New Roman"/>
          <w:sz w:val="24"/>
          <w:szCs w:val="24"/>
        </w:rPr>
        <w:t>принятии мер в целях противодействия коррупции</w:t>
      </w:r>
      <w:r w:rsidR="00824CE2" w:rsidRPr="00824CE2">
        <w:rPr>
          <w:rFonts w:ascii="Times New Roman" w:hAnsi="Times New Roman" w:cs="Times New Roman"/>
          <w:sz w:val="24"/>
          <w:szCs w:val="24"/>
        </w:rPr>
        <w:t xml:space="preserve"> в отношении депутата 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Большеижорского городского поселения  Богданова Виталия Викторовича </w:t>
      </w:r>
      <w:r w:rsidR="00824CE2" w:rsidRPr="00824CE2">
        <w:rPr>
          <w:rFonts w:ascii="Times New Roman" w:hAnsi="Times New Roman" w:cs="Times New Roman"/>
          <w:sz w:val="24"/>
          <w:szCs w:val="24"/>
        </w:rPr>
        <w:t xml:space="preserve">меры ответственности, согласно которому </w:t>
      </w:r>
      <w:r>
        <w:rPr>
          <w:rFonts w:ascii="Times New Roman" w:hAnsi="Times New Roman" w:cs="Times New Roman"/>
          <w:sz w:val="24"/>
          <w:szCs w:val="24"/>
        </w:rPr>
        <w:t xml:space="preserve">Богдановым Виталием Викторовичем не </w:t>
      </w:r>
      <w:r w:rsidR="00824CE2" w:rsidRPr="00824CE2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>о уведомление об отсутствии  за период 2023 года сделок</w:t>
      </w:r>
      <w:r w:rsidR="00824CE2" w:rsidRPr="00824CE2">
        <w:rPr>
          <w:rFonts w:ascii="Times New Roman" w:hAnsi="Times New Roman" w:cs="Times New Roman"/>
          <w:sz w:val="24"/>
          <w:szCs w:val="24"/>
        </w:rPr>
        <w:t xml:space="preserve">, принимая во внимание характер совершенного правонарушения, его тяжесть,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824CE2" w:rsidRPr="00824CE2">
        <w:rPr>
          <w:rFonts w:ascii="Times New Roman" w:hAnsi="Times New Roman" w:cs="Times New Roman"/>
          <w:sz w:val="24"/>
          <w:szCs w:val="24"/>
        </w:rPr>
        <w:t xml:space="preserve">сутствие сведений о ранее совершенных коррупционных правонарушениях, совет </w:t>
      </w:r>
      <w:r>
        <w:rPr>
          <w:rFonts w:ascii="Times New Roman" w:hAnsi="Times New Roman" w:cs="Times New Roman"/>
          <w:sz w:val="24"/>
          <w:szCs w:val="24"/>
        </w:rPr>
        <w:t>депутатов Большеижорского городского поселения</w:t>
      </w:r>
    </w:p>
    <w:p w:rsidR="004108B1" w:rsidRDefault="004108B1" w:rsidP="00DD71F4">
      <w:pPr>
        <w:pStyle w:val="Default"/>
        <w:jc w:val="center"/>
        <w:rPr>
          <w:b/>
          <w:bCs/>
          <w:sz w:val="23"/>
          <w:szCs w:val="23"/>
        </w:rPr>
      </w:pPr>
    </w:p>
    <w:p w:rsidR="00824CE2" w:rsidRDefault="00824CE2" w:rsidP="00DD71F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3"/>
          <w:szCs w:val="23"/>
        </w:rPr>
        <w:t>РЕШИЛ:</w:t>
      </w:r>
    </w:p>
    <w:p w:rsidR="00EC1C26" w:rsidRDefault="00EC1C26" w:rsidP="00EC1C26">
      <w:pPr>
        <w:pStyle w:val="Default"/>
      </w:pPr>
    </w:p>
    <w:p w:rsidR="00EC1C26" w:rsidRPr="00EC1C26" w:rsidRDefault="00F220A4" w:rsidP="00EC1C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1C26" w:rsidRPr="00EC1C26">
        <w:rPr>
          <w:rFonts w:ascii="Times New Roman" w:hAnsi="Times New Roman" w:cs="Times New Roman"/>
          <w:sz w:val="24"/>
          <w:szCs w:val="24"/>
        </w:rPr>
        <w:t>1. Применить к депутату совета</w:t>
      </w:r>
      <w:r w:rsidR="00EC1C26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EC1C26" w:rsidRPr="00EC1C26">
        <w:rPr>
          <w:rFonts w:ascii="Times New Roman" w:hAnsi="Times New Roman" w:cs="Times New Roman"/>
          <w:sz w:val="24"/>
          <w:szCs w:val="24"/>
        </w:rPr>
        <w:t xml:space="preserve"> </w:t>
      </w:r>
      <w:r w:rsidR="00EC1C26">
        <w:rPr>
          <w:rFonts w:ascii="Times New Roman" w:hAnsi="Times New Roman" w:cs="Times New Roman"/>
          <w:sz w:val="24"/>
          <w:szCs w:val="24"/>
        </w:rPr>
        <w:t xml:space="preserve">Большеижорского городского поселения Ломоносовского муниципального района </w:t>
      </w:r>
      <w:bookmarkStart w:id="0" w:name="_GoBack"/>
      <w:bookmarkEnd w:id="0"/>
      <w:r w:rsidR="00EC1C26">
        <w:rPr>
          <w:rFonts w:ascii="Times New Roman" w:hAnsi="Times New Roman" w:cs="Times New Roman"/>
          <w:sz w:val="24"/>
          <w:szCs w:val="24"/>
        </w:rPr>
        <w:t>Пятого</w:t>
      </w:r>
      <w:r w:rsidR="00EC1C26" w:rsidRPr="00EC1C26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EC1C26">
        <w:rPr>
          <w:rFonts w:ascii="Times New Roman" w:hAnsi="Times New Roman" w:cs="Times New Roman"/>
          <w:sz w:val="24"/>
          <w:szCs w:val="24"/>
        </w:rPr>
        <w:t xml:space="preserve">Богданову Виталию Викторовичу </w:t>
      </w:r>
      <w:r w:rsidR="00EC1C26" w:rsidRPr="00EC1C26">
        <w:rPr>
          <w:rFonts w:ascii="Times New Roman" w:hAnsi="Times New Roman" w:cs="Times New Roman"/>
          <w:sz w:val="24"/>
          <w:szCs w:val="24"/>
        </w:rPr>
        <w:t xml:space="preserve">за допущенное нарушение законодательства о противодействии коррупции, выразившееся в </w:t>
      </w:r>
      <w:r w:rsidR="00EC1C26">
        <w:rPr>
          <w:rFonts w:ascii="Times New Roman" w:hAnsi="Times New Roman" w:cs="Times New Roman"/>
          <w:sz w:val="24"/>
          <w:szCs w:val="24"/>
        </w:rPr>
        <w:t xml:space="preserve">не </w:t>
      </w:r>
      <w:r w:rsidR="00EC1C26" w:rsidRPr="00EC1C26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EC1C26">
        <w:rPr>
          <w:rFonts w:ascii="Times New Roman" w:hAnsi="Times New Roman" w:cs="Times New Roman"/>
          <w:sz w:val="24"/>
          <w:szCs w:val="24"/>
        </w:rPr>
        <w:t>уведомления об отсутствии в отчетном периоде (2023 год) сделок</w:t>
      </w:r>
      <w:r w:rsidR="00EC1C26" w:rsidRPr="00EC1C26">
        <w:rPr>
          <w:rFonts w:ascii="Times New Roman" w:hAnsi="Times New Roman" w:cs="Times New Roman"/>
          <w:sz w:val="24"/>
          <w:szCs w:val="24"/>
        </w:rPr>
        <w:t>, меру ответственности, предусмотренную пунктом 1 части 7.1 статьи 40 Федерального закона от 06.10.2003</w:t>
      </w:r>
      <w:r w:rsidR="00EC1C26">
        <w:rPr>
          <w:rFonts w:ascii="Times New Roman" w:hAnsi="Times New Roman" w:cs="Times New Roman"/>
          <w:sz w:val="24"/>
          <w:szCs w:val="24"/>
        </w:rPr>
        <w:t xml:space="preserve"> года</w:t>
      </w:r>
      <w:r w:rsidR="00EC1C26" w:rsidRPr="00EC1C26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Федерации, в виде предупреждения. </w:t>
      </w:r>
    </w:p>
    <w:p w:rsidR="00EC1C26" w:rsidRPr="00EC1C26" w:rsidRDefault="00F220A4" w:rsidP="00EC1C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1C26" w:rsidRPr="00EC1C26">
        <w:rPr>
          <w:rFonts w:ascii="Times New Roman" w:hAnsi="Times New Roman" w:cs="Times New Roman"/>
          <w:sz w:val="24"/>
          <w:szCs w:val="24"/>
        </w:rPr>
        <w:t xml:space="preserve">2. Настоящее решение может быть обжаловано в судебном порядке в сроки, установленные действующим законодательством. </w:t>
      </w:r>
    </w:p>
    <w:p w:rsidR="009F10F4" w:rsidRDefault="00F220A4" w:rsidP="00EC1C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1C26" w:rsidRPr="00EC1C26">
        <w:rPr>
          <w:rFonts w:ascii="Times New Roman" w:hAnsi="Times New Roman" w:cs="Times New Roman"/>
          <w:sz w:val="24"/>
          <w:szCs w:val="24"/>
        </w:rPr>
        <w:t xml:space="preserve">3. В течение трех рабочих дней со дня принятия настоящего решения направить его копию депутату </w:t>
      </w:r>
      <w:r>
        <w:rPr>
          <w:rFonts w:ascii="Times New Roman" w:hAnsi="Times New Roman" w:cs="Times New Roman"/>
          <w:sz w:val="24"/>
          <w:szCs w:val="24"/>
        </w:rPr>
        <w:t>совета депутатов Большеижорского городского поселения</w:t>
      </w:r>
      <w:r w:rsidR="00EC1C26" w:rsidRPr="00EC1C26">
        <w:rPr>
          <w:rFonts w:ascii="Times New Roman" w:hAnsi="Times New Roman" w:cs="Times New Roman"/>
          <w:sz w:val="24"/>
          <w:szCs w:val="24"/>
        </w:rPr>
        <w:t>, указанному в пункте 1 настоящего решения, почтовым отправлением заказным письмом с</w:t>
      </w:r>
      <w:r>
        <w:rPr>
          <w:rFonts w:ascii="Times New Roman" w:hAnsi="Times New Roman" w:cs="Times New Roman"/>
          <w:sz w:val="24"/>
          <w:szCs w:val="24"/>
        </w:rPr>
        <w:t xml:space="preserve"> уведомлением или вручить лично под роспись.</w:t>
      </w:r>
    </w:p>
    <w:p w:rsidR="00F220A4" w:rsidRDefault="00F220A4" w:rsidP="00F220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</w:t>
      </w:r>
      <w:r w:rsidRPr="006B0AF8">
        <w:rPr>
          <w:rFonts w:ascii="Times New Roman" w:hAnsi="Times New Roman"/>
          <w:sz w:val="24"/>
          <w:szCs w:val="24"/>
        </w:rPr>
        <w:t>Настоящее решение опубликовать (обнародовать) в соответствии с Уставом Большеижорского городского поселения Ломоносовского муниципального района Ленинградской области.</w:t>
      </w:r>
    </w:p>
    <w:p w:rsidR="00F220A4" w:rsidRDefault="00F220A4" w:rsidP="00EC1C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20A4" w:rsidRDefault="00F220A4" w:rsidP="00EC1C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20A4" w:rsidRPr="00EC1C26" w:rsidRDefault="00F220A4" w:rsidP="00EC1C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Большеижорского городского поселения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Е.В.Сухова</w:t>
      </w:r>
      <w:proofErr w:type="spellEnd"/>
    </w:p>
    <w:sectPr w:rsidR="00F220A4" w:rsidRPr="00EC1C26" w:rsidSect="00F220A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E2"/>
    <w:rsid w:val="001A0027"/>
    <w:rsid w:val="002E5E6A"/>
    <w:rsid w:val="004108B1"/>
    <w:rsid w:val="004C69D3"/>
    <w:rsid w:val="006C2433"/>
    <w:rsid w:val="00824CE2"/>
    <w:rsid w:val="009D110A"/>
    <w:rsid w:val="009F10F4"/>
    <w:rsid w:val="00AB177F"/>
    <w:rsid w:val="00DD71F4"/>
    <w:rsid w:val="00EC1C26"/>
    <w:rsid w:val="00F2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24C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24C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Валерия</cp:lastModifiedBy>
  <cp:revision>6</cp:revision>
  <dcterms:created xsi:type="dcterms:W3CDTF">2024-10-30T02:54:00Z</dcterms:created>
  <dcterms:modified xsi:type="dcterms:W3CDTF">2024-11-05T05:57:00Z</dcterms:modified>
</cp:coreProperties>
</file>