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5E2" w:rsidRDefault="00C235E2" w:rsidP="00C235E2">
      <w:pPr>
        <w:rPr>
          <w:b/>
        </w:rPr>
      </w:pPr>
    </w:p>
    <w:p w:rsidR="00C235E2" w:rsidRDefault="00C235E2" w:rsidP="00C235E2">
      <w:pPr>
        <w:spacing w:before="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</w:t>
      </w:r>
    </w:p>
    <w:p w:rsidR="00C235E2" w:rsidRDefault="00C235E2" w:rsidP="00C235E2">
      <w:pPr>
        <w:spacing w:after="160" w:line="252" w:lineRule="auto"/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790575" cy="914400"/>
            <wp:effectExtent l="0" t="0" r="9525" b="0"/>
            <wp:docPr id="1" name="Рисунок 1" descr="Б_Ижора_ГЕР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_Ижора_ГЕРБ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B2B2B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5E2" w:rsidRDefault="00C235E2" w:rsidP="00C235E2">
      <w:pPr>
        <w:jc w:val="center"/>
      </w:pPr>
      <w:r>
        <w:t>СОВЕТ ДЕПУТАТОВ</w:t>
      </w:r>
    </w:p>
    <w:p w:rsidR="00C235E2" w:rsidRDefault="00C235E2" w:rsidP="00C235E2">
      <w:pPr>
        <w:jc w:val="center"/>
      </w:pPr>
      <w:r>
        <w:t>МУНИЦИПАЛЬНОГО ОБРАЗОВАНИЯ БОЛЬШЕИЖОРСКОЕ ГОРОДСКОЕ ПОСЕЛЕНИЕ МУНИЦИПАЛЬНОГО ОБРАЗОВАНИЯ ЛОМОНОСОВСКИЙ МУНИЦИПАЛЬНЫЙ РАЙОН ЛЕНИНГРАДСКОЙ ОБЛАСТИ</w:t>
      </w:r>
    </w:p>
    <w:p w:rsidR="00C235E2" w:rsidRDefault="00C235E2" w:rsidP="00C235E2">
      <w:pPr>
        <w:jc w:val="center"/>
      </w:pPr>
      <w:r>
        <w:t>ПЯТОГО СОЗЫВА</w:t>
      </w:r>
    </w:p>
    <w:p w:rsidR="00C235E2" w:rsidRDefault="00C235E2" w:rsidP="00C235E2">
      <w:pPr>
        <w:spacing w:before="100" w:beforeAutospacing="1" w:after="100" w:afterAutospacing="1"/>
        <w:rPr>
          <w:szCs w:val="20"/>
        </w:rPr>
      </w:pPr>
      <w:r>
        <w:rPr>
          <w:szCs w:val="20"/>
        </w:rPr>
        <w:t xml:space="preserve">                                                                     РЕШЕНИЕ</w:t>
      </w:r>
    </w:p>
    <w:p w:rsidR="00C235E2" w:rsidRDefault="00C235E2" w:rsidP="00C235E2">
      <w:pPr>
        <w:spacing w:before="100" w:beforeAutospacing="1" w:after="100" w:afterAutospacing="1"/>
        <w:rPr>
          <w:szCs w:val="20"/>
        </w:rPr>
      </w:pPr>
      <w:proofErr w:type="gramStart"/>
      <w:r>
        <w:rPr>
          <w:szCs w:val="20"/>
        </w:rPr>
        <w:t>от</w:t>
      </w:r>
      <w:proofErr w:type="gramEnd"/>
      <w:r>
        <w:rPr>
          <w:szCs w:val="20"/>
        </w:rPr>
        <w:t xml:space="preserve"> </w:t>
      </w:r>
      <w:r w:rsidR="00E841FD">
        <w:rPr>
          <w:szCs w:val="20"/>
        </w:rPr>
        <w:t>31 января</w:t>
      </w:r>
      <w:r>
        <w:rPr>
          <w:szCs w:val="20"/>
        </w:rPr>
        <w:t xml:space="preserve"> 2024 года                                                                                      № </w:t>
      </w:r>
      <w:r w:rsidR="00861D87">
        <w:rPr>
          <w:szCs w:val="20"/>
        </w:rPr>
        <w:t>04</w:t>
      </w:r>
      <w:bookmarkStart w:id="0" w:name="_GoBack"/>
      <w:bookmarkEnd w:id="0"/>
    </w:p>
    <w:p w:rsidR="00C235E2" w:rsidRDefault="00C235E2" w:rsidP="00C235E2">
      <w:pPr>
        <w:rPr>
          <w:b/>
        </w:rPr>
      </w:pPr>
    </w:p>
    <w:p w:rsidR="00C235E2" w:rsidRDefault="00C235E2" w:rsidP="00C235E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</w:p>
    <w:p w:rsidR="00C235E2" w:rsidRDefault="00C235E2" w:rsidP="00C235E2">
      <w:pPr>
        <w:rPr>
          <w:b/>
        </w:rPr>
      </w:pPr>
      <w:r>
        <w:rPr>
          <w:b/>
        </w:rPr>
        <w:t xml:space="preserve">Об утверждении отчёта </w:t>
      </w:r>
      <w:proofErr w:type="spellStart"/>
      <w:r>
        <w:rPr>
          <w:b/>
        </w:rPr>
        <w:t>и.о</w:t>
      </w:r>
      <w:proofErr w:type="spellEnd"/>
      <w:r>
        <w:rPr>
          <w:b/>
        </w:rPr>
        <w:t>. главы администрации</w:t>
      </w:r>
    </w:p>
    <w:p w:rsidR="00C235E2" w:rsidRDefault="00C235E2" w:rsidP="00C235E2">
      <w:pPr>
        <w:rPr>
          <w:b/>
        </w:rPr>
      </w:pP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образования </w:t>
      </w:r>
      <w:proofErr w:type="spellStart"/>
      <w:r>
        <w:rPr>
          <w:b/>
        </w:rPr>
        <w:t>Большеижорское</w:t>
      </w:r>
      <w:proofErr w:type="spellEnd"/>
    </w:p>
    <w:p w:rsidR="00C235E2" w:rsidRDefault="00C235E2" w:rsidP="00C235E2">
      <w:pPr>
        <w:rPr>
          <w:b/>
        </w:rPr>
      </w:pPr>
      <w:proofErr w:type="gramStart"/>
      <w:r>
        <w:rPr>
          <w:b/>
        </w:rPr>
        <w:t>городское</w:t>
      </w:r>
      <w:proofErr w:type="gramEnd"/>
      <w:r>
        <w:rPr>
          <w:b/>
        </w:rPr>
        <w:t xml:space="preserve"> поселение, деятельности администрации </w:t>
      </w:r>
    </w:p>
    <w:p w:rsidR="00EA2434" w:rsidRDefault="00C235E2" w:rsidP="00C235E2">
      <w:pPr>
        <w:rPr>
          <w:b/>
        </w:rPr>
      </w:pPr>
      <w:r>
        <w:rPr>
          <w:b/>
        </w:rPr>
        <w:t xml:space="preserve">МО </w:t>
      </w:r>
      <w:proofErr w:type="spellStart"/>
      <w:r>
        <w:rPr>
          <w:b/>
        </w:rPr>
        <w:t>Большеижорское</w:t>
      </w:r>
      <w:proofErr w:type="spellEnd"/>
      <w:r>
        <w:rPr>
          <w:b/>
        </w:rPr>
        <w:t xml:space="preserve"> городское поселение </w:t>
      </w:r>
      <w:r w:rsidR="00EA2434">
        <w:rPr>
          <w:b/>
        </w:rPr>
        <w:t>по итогам</w:t>
      </w:r>
    </w:p>
    <w:p w:rsidR="00EA2434" w:rsidRDefault="00EA2434" w:rsidP="00C235E2">
      <w:pPr>
        <w:rPr>
          <w:b/>
        </w:rPr>
      </w:pPr>
      <w:proofErr w:type="gramStart"/>
      <w:r>
        <w:rPr>
          <w:b/>
        </w:rPr>
        <w:t>социально</w:t>
      </w:r>
      <w:proofErr w:type="gramEnd"/>
      <w:r>
        <w:rPr>
          <w:b/>
        </w:rPr>
        <w:t xml:space="preserve">-экономического развития поселения </w:t>
      </w:r>
      <w:r w:rsidR="00C235E2">
        <w:rPr>
          <w:b/>
        </w:rPr>
        <w:t xml:space="preserve">за </w:t>
      </w:r>
    </w:p>
    <w:p w:rsidR="00C235E2" w:rsidRDefault="00C235E2" w:rsidP="00C235E2">
      <w:pPr>
        <w:rPr>
          <w:b/>
        </w:rPr>
      </w:pPr>
      <w:r>
        <w:rPr>
          <w:b/>
        </w:rPr>
        <w:t xml:space="preserve">2023 год </w:t>
      </w:r>
      <w:r w:rsidR="00EA2434">
        <w:rPr>
          <w:b/>
        </w:rPr>
        <w:t>и задачах на 2024 год</w:t>
      </w:r>
    </w:p>
    <w:p w:rsidR="00C235E2" w:rsidRDefault="00C235E2" w:rsidP="00C235E2"/>
    <w:p w:rsidR="00C235E2" w:rsidRDefault="00C235E2" w:rsidP="00C235E2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В соответствии с федеральным законом от 06.10.2003 года № 131-ФЗ "Об общих принципах организации местного самоуправления в Российской Федерации", Уставом </w:t>
      </w:r>
      <w:proofErr w:type="spellStart"/>
      <w:r>
        <w:t>Большеижорского</w:t>
      </w:r>
      <w:proofErr w:type="spellEnd"/>
      <w:r>
        <w:t xml:space="preserve"> городского поселения Ломоносовского муниципального района Ленинградской области, Совет депутатов МО </w:t>
      </w:r>
      <w:proofErr w:type="spellStart"/>
      <w:r>
        <w:t>Большеижорское</w:t>
      </w:r>
      <w:proofErr w:type="spellEnd"/>
      <w:r>
        <w:t xml:space="preserve"> городское поселение</w:t>
      </w:r>
    </w:p>
    <w:p w:rsidR="00C235E2" w:rsidRDefault="00C235E2" w:rsidP="00C235E2">
      <w:pPr>
        <w:autoSpaceDE w:val="0"/>
        <w:autoSpaceDN w:val="0"/>
        <w:adjustRightInd w:val="0"/>
        <w:ind w:firstLine="540"/>
        <w:jc w:val="both"/>
        <w:outlineLvl w:val="0"/>
      </w:pPr>
    </w:p>
    <w:p w:rsidR="00C235E2" w:rsidRDefault="00C235E2" w:rsidP="00C235E2">
      <w:pPr>
        <w:autoSpaceDE w:val="0"/>
        <w:autoSpaceDN w:val="0"/>
        <w:adjustRightInd w:val="0"/>
        <w:ind w:firstLine="540"/>
        <w:jc w:val="center"/>
        <w:outlineLvl w:val="0"/>
      </w:pPr>
      <w:r>
        <w:rPr>
          <w:b/>
        </w:rPr>
        <w:t>РЕШИЛ</w:t>
      </w:r>
      <w:r>
        <w:t>:</w:t>
      </w:r>
    </w:p>
    <w:p w:rsidR="00C235E2" w:rsidRDefault="00C235E2" w:rsidP="00C235E2">
      <w:pPr>
        <w:ind w:right="76" w:firstLine="709"/>
        <w:jc w:val="both"/>
      </w:pPr>
      <w:r>
        <w:t xml:space="preserve">     </w:t>
      </w:r>
    </w:p>
    <w:p w:rsidR="00C235E2" w:rsidRDefault="00C235E2" w:rsidP="00C235E2">
      <w:pPr>
        <w:ind w:firstLine="720"/>
        <w:jc w:val="both"/>
      </w:pPr>
      <w:r>
        <w:t xml:space="preserve">1. Утвердить отчёт о результатах деятельности </w:t>
      </w:r>
      <w:proofErr w:type="spellStart"/>
      <w:r>
        <w:t>и.о</w:t>
      </w:r>
      <w:proofErr w:type="spellEnd"/>
      <w:r>
        <w:t xml:space="preserve">. главы администрации муниципального образования </w:t>
      </w:r>
      <w:proofErr w:type="spellStart"/>
      <w:r>
        <w:t>Большеижорское</w:t>
      </w:r>
      <w:proofErr w:type="spellEnd"/>
      <w:r>
        <w:t xml:space="preserve"> городское поселение, деятельности администрации муниципального образования </w:t>
      </w:r>
      <w:proofErr w:type="spellStart"/>
      <w:r>
        <w:t>Большеижорское</w:t>
      </w:r>
      <w:proofErr w:type="spellEnd"/>
      <w:r>
        <w:t xml:space="preserve"> городское поселение за 2023 год.</w:t>
      </w:r>
    </w:p>
    <w:p w:rsidR="00C235E2" w:rsidRDefault="00C235E2" w:rsidP="00C235E2">
      <w:pPr>
        <w:ind w:firstLine="720"/>
        <w:jc w:val="both"/>
      </w:pPr>
      <w:r>
        <w:t xml:space="preserve">2. Признать </w:t>
      </w:r>
      <w:r w:rsidRPr="00E841FD">
        <w:t>удовлетворительной</w:t>
      </w:r>
      <w:r>
        <w:t xml:space="preserve"> деятельность </w:t>
      </w:r>
      <w:proofErr w:type="spellStart"/>
      <w:r>
        <w:t>и.о.главы</w:t>
      </w:r>
      <w:proofErr w:type="spellEnd"/>
      <w:r>
        <w:t xml:space="preserve"> администрации муниципального образования </w:t>
      </w:r>
      <w:proofErr w:type="spellStart"/>
      <w:r>
        <w:t>Большеижорское</w:t>
      </w:r>
      <w:proofErr w:type="spellEnd"/>
      <w:r>
        <w:t xml:space="preserve"> городское поселение и деятельность администрации муниципального образования </w:t>
      </w:r>
      <w:proofErr w:type="spellStart"/>
      <w:r>
        <w:t>Большеижорское</w:t>
      </w:r>
      <w:proofErr w:type="spellEnd"/>
      <w:r>
        <w:t xml:space="preserve"> городское поселение за 2023 год.</w:t>
      </w:r>
    </w:p>
    <w:p w:rsidR="00C235E2" w:rsidRDefault="00C235E2" w:rsidP="00C235E2">
      <w:pPr>
        <w:ind w:firstLine="720"/>
        <w:jc w:val="both"/>
        <w:rPr>
          <w:bCs/>
        </w:rPr>
      </w:pPr>
      <w:r>
        <w:t xml:space="preserve">3. </w:t>
      </w:r>
      <w:r>
        <w:rPr>
          <w:bCs/>
        </w:rPr>
        <w:t xml:space="preserve">Настоящее решение вступает в силу после его официального опубликования </w:t>
      </w:r>
      <w:bookmarkStart w:id="1" w:name="_Hlk97289794"/>
      <w:r>
        <w:rPr>
          <w:bCs/>
        </w:rPr>
        <w:t xml:space="preserve">(обнародования) </w:t>
      </w:r>
      <w:bookmarkEnd w:id="1"/>
      <w:r>
        <w:rPr>
          <w:bCs/>
        </w:rPr>
        <w:t xml:space="preserve">в соответствии с Уставом </w:t>
      </w:r>
      <w:bookmarkStart w:id="2" w:name="_Hlk97299967"/>
      <w:proofErr w:type="spellStart"/>
      <w:r>
        <w:rPr>
          <w:bCs/>
        </w:rPr>
        <w:t>Большеижорского</w:t>
      </w:r>
      <w:proofErr w:type="spellEnd"/>
      <w:r>
        <w:rPr>
          <w:bCs/>
        </w:rPr>
        <w:t xml:space="preserve"> городско</w:t>
      </w:r>
      <w:bookmarkEnd w:id="2"/>
      <w:r>
        <w:rPr>
          <w:bCs/>
        </w:rPr>
        <w:t>го поселения Ломоносовского муниципального района Ленинградской области.</w:t>
      </w:r>
    </w:p>
    <w:p w:rsidR="00C235E2" w:rsidRDefault="00C235E2" w:rsidP="00C235E2">
      <w:pPr>
        <w:ind w:firstLine="720"/>
        <w:jc w:val="both"/>
      </w:pPr>
    </w:p>
    <w:p w:rsidR="00C235E2" w:rsidRDefault="00C235E2" w:rsidP="00C235E2"/>
    <w:p w:rsidR="00C235E2" w:rsidRDefault="00C235E2" w:rsidP="00C235E2"/>
    <w:p w:rsidR="00C235E2" w:rsidRDefault="00C235E2" w:rsidP="00C235E2">
      <w:pPr>
        <w:pStyle w:val="ConsPlusTitle0"/>
        <w:widowControl/>
        <w:ind w:right="17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Глава муниципального образования              </w:t>
      </w:r>
    </w:p>
    <w:p w:rsidR="00C235E2" w:rsidRDefault="00C235E2" w:rsidP="00C235E2">
      <w:pPr>
        <w:pStyle w:val="ConsPlusTitle0"/>
        <w:widowControl/>
        <w:ind w:right="176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Большеижорское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городское поселение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Е.В.Сухова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73"/>
        <w:gridCol w:w="4574"/>
      </w:tblGrid>
      <w:tr w:rsidR="00C235E2" w:rsidTr="00C235E2">
        <w:tc>
          <w:tcPr>
            <w:tcW w:w="4573" w:type="dxa"/>
          </w:tcPr>
          <w:p w:rsidR="00C235E2" w:rsidRDefault="00C235E2"/>
        </w:tc>
        <w:tc>
          <w:tcPr>
            <w:tcW w:w="4574" w:type="dxa"/>
          </w:tcPr>
          <w:p w:rsidR="00C235E2" w:rsidRDefault="00C235E2"/>
        </w:tc>
      </w:tr>
    </w:tbl>
    <w:p w:rsidR="00C235E2" w:rsidRDefault="00C235E2" w:rsidP="00C235E2">
      <w:pPr>
        <w:spacing w:line="276" w:lineRule="auto"/>
        <w:jc w:val="both"/>
      </w:pPr>
    </w:p>
    <w:p w:rsidR="00C947E9" w:rsidRDefault="00C947E9"/>
    <w:sectPr w:rsidR="00C94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E2"/>
    <w:rsid w:val="00861D87"/>
    <w:rsid w:val="00C13B44"/>
    <w:rsid w:val="00C235E2"/>
    <w:rsid w:val="00C947E9"/>
    <w:rsid w:val="00E841FD"/>
    <w:rsid w:val="00EA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DE1BA-98D1-423A-AC04-8DB62070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Title">
    <w:name w:val="ConsPlusTitle Знак"/>
    <w:link w:val="ConsPlusTitle0"/>
    <w:locked/>
    <w:rsid w:val="00C235E2"/>
    <w:rPr>
      <w:rFonts w:ascii="Arial" w:hAnsi="Arial" w:cs="Arial"/>
      <w:b/>
      <w:bCs/>
    </w:rPr>
  </w:style>
  <w:style w:type="paragraph" w:customStyle="1" w:styleId="ConsPlusTitle0">
    <w:name w:val="ConsPlusTitle"/>
    <w:link w:val="ConsPlusTitle"/>
    <w:rsid w:val="00C235E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0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</Words>
  <Characters>1689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dcterms:created xsi:type="dcterms:W3CDTF">2024-01-23T18:23:00Z</dcterms:created>
  <dcterms:modified xsi:type="dcterms:W3CDTF">2024-02-02T07:32:00Z</dcterms:modified>
</cp:coreProperties>
</file>