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58FCE" w14:textId="4E656270" w:rsidR="0080110C" w:rsidRPr="00B51993" w:rsidRDefault="0080110C" w:rsidP="0080110C">
      <w:pPr>
        <w:jc w:val="right"/>
        <w:rPr>
          <w:b/>
          <w:sz w:val="24"/>
          <w:szCs w:val="24"/>
        </w:rPr>
      </w:pPr>
    </w:p>
    <w:p w14:paraId="0B1AD052" w14:textId="77777777" w:rsidR="0080110C" w:rsidRDefault="00AF04F1" w:rsidP="00AF04F1">
      <w:pPr>
        <w:jc w:val="center"/>
        <w:rPr>
          <w:sz w:val="24"/>
          <w:szCs w:val="24"/>
        </w:rPr>
      </w:pPr>
      <w:r>
        <w:rPr>
          <w:sz w:val="24"/>
          <w:szCs w:val="24"/>
        </w:rPr>
        <w:t xml:space="preserve">   </w:t>
      </w:r>
    </w:p>
    <w:p w14:paraId="1EB67E48" w14:textId="77777777" w:rsidR="00AF04F1" w:rsidRDefault="00AF04F1" w:rsidP="00AF04F1">
      <w:pPr>
        <w:jc w:val="center"/>
        <w:rPr>
          <w:b/>
        </w:rPr>
      </w:pPr>
      <w:r>
        <w:rPr>
          <w:noProof/>
        </w:rPr>
        <w:drawing>
          <wp:inline distT="0" distB="0" distL="0" distR="0" wp14:anchorId="7F5852C2" wp14:editId="7A6BD123">
            <wp:extent cx="790575" cy="914400"/>
            <wp:effectExtent l="0" t="0" r="9525" b="0"/>
            <wp:docPr id="1" name="Рисунок 1" descr="Б_Ижора_ГЕР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_Ижора_ГЕРБ5"/>
                    <pic:cNvPicPr>
                      <a:picLocks noChangeAspect="1" noChangeArrowheads="1"/>
                    </pic:cNvPicPr>
                  </pic:nvPicPr>
                  <pic:blipFill>
                    <a:blip r:embed="rId4">
                      <a:lum bright="48000"/>
                      <a:grayscl/>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solidFill>
                      <a:srgbClr val="B2B2B2"/>
                    </a:solidFill>
                    <a:ln>
                      <a:noFill/>
                    </a:ln>
                  </pic:spPr>
                </pic:pic>
              </a:graphicData>
            </a:graphic>
          </wp:inline>
        </w:drawing>
      </w:r>
    </w:p>
    <w:p w14:paraId="5A17553D" w14:textId="77777777" w:rsidR="00AF04F1" w:rsidRDefault="00AF04F1" w:rsidP="00AF04F1">
      <w:pPr>
        <w:jc w:val="center"/>
        <w:rPr>
          <w:sz w:val="24"/>
          <w:szCs w:val="24"/>
        </w:rPr>
      </w:pPr>
    </w:p>
    <w:p w14:paraId="4C2DF122" w14:textId="77777777" w:rsidR="0080110C" w:rsidRDefault="0080110C" w:rsidP="0080110C"/>
    <w:p w14:paraId="19887561" w14:textId="77777777" w:rsidR="0080110C" w:rsidRDefault="0080110C" w:rsidP="0080110C">
      <w:pPr>
        <w:jc w:val="center"/>
        <w:rPr>
          <w:b/>
          <w:sz w:val="24"/>
          <w:szCs w:val="24"/>
        </w:rPr>
      </w:pPr>
      <w:r>
        <w:rPr>
          <w:b/>
          <w:sz w:val="24"/>
          <w:szCs w:val="24"/>
        </w:rPr>
        <w:t xml:space="preserve">СОВЕТ ДЕПУТАТОВ </w:t>
      </w:r>
    </w:p>
    <w:p w14:paraId="230BBD6B" w14:textId="77777777" w:rsidR="0080110C" w:rsidRDefault="0080110C" w:rsidP="0080110C">
      <w:pPr>
        <w:jc w:val="center"/>
        <w:rPr>
          <w:b/>
          <w:sz w:val="24"/>
          <w:szCs w:val="24"/>
        </w:rPr>
      </w:pPr>
      <w:r>
        <w:rPr>
          <w:b/>
          <w:sz w:val="24"/>
          <w:szCs w:val="24"/>
        </w:rPr>
        <w:t>МУНИЦИПАЛЬНОГО ОБРАЗОВАНИЯ БОЛЬШЕИЖОРСКОЕ ГОРОДСКОЕ ПОСЕЛЕНИЕ МУНИЦИПАЛЬНОГО ОБРАЗОВАНИЯ ЛОМОНОСОВСКИЙМУНИЦИПАЛЬНЫЙ РАЙОН</w:t>
      </w:r>
    </w:p>
    <w:p w14:paraId="146E67AC" w14:textId="77777777" w:rsidR="0080110C" w:rsidRDefault="0080110C" w:rsidP="0080110C">
      <w:pPr>
        <w:jc w:val="center"/>
        <w:rPr>
          <w:b/>
          <w:sz w:val="24"/>
          <w:szCs w:val="24"/>
        </w:rPr>
      </w:pPr>
      <w:r>
        <w:rPr>
          <w:b/>
          <w:sz w:val="24"/>
          <w:szCs w:val="24"/>
        </w:rPr>
        <w:t xml:space="preserve"> ЛЕНИНГРАДСКОЙ ОБЛАСТИ</w:t>
      </w:r>
    </w:p>
    <w:p w14:paraId="6A8BF4FE" w14:textId="77777777" w:rsidR="0080110C" w:rsidRDefault="0080110C" w:rsidP="0080110C">
      <w:pPr>
        <w:jc w:val="center"/>
        <w:rPr>
          <w:b/>
          <w:sz w:val="24"/>
          <w:szCs w:val="24"/>
        </w:rPr>
      </w:pPr>
      <w:r>
        <w:rPr>
          <w:b/>
          <w:sz w:val="24"/>
          <w:szCs w:val="24"/>
        </w:rPr>
        <w:t xml:space="preserve">ПЯТОГО СОЗЫВА </w:t>
      </w:r>
    </w:p>
    <w:p w14:paraId="1642A75E" w14:textId="77777777" w:rsidR="0080110C" w:rsidRDefault="005B0563" w:rsidP="0080110C">
      <w:pPr>
        <w:pStyle w:val="a7"/>
        <w:rPr>
          <w:b/>
          <w:szCs w:val="20"/>
        </w:rPr>
      </w:pPr>
      <w:r>
        <w:rPr>
          <w:b/>
          <w:szCs w:val="20"/>
        </w:rPr>
        <w:t xml:space="preserve">                                                                   </w:t>
      </w:r>
      <w:r w:rsidR="0080110C">
        <w:rPr>
          <w:b/>
          <w:szCs w:val="20"/>
        </w:rPr>
        <w:t>РЕШЕНИЕ</w:t>
      </w:r>
    </w:p>
    <w:p w14:paraId="161B74A1" w14:textId="77777777" w:rsidR="0080110C" w:rsidRDefault="0080110C" w:rsidP="0080110C">
      <w:pPr>
        <w:pStyle w:val="a7"/>
        <w:rPr>
          <w:b/>
          <w:szCs w:val="20"/>
        </w:rPr>
      </w:pPr>
    </w:p>
    <w:p w14:paraId="3655EFCC" w14:textId="5A900A72" w:rsidR="0080110C" w:rsidRDefault="0080110C" w:rsidP="0080110C">
      <w:pPr>
        <w:rPr>
          <w:b/>
          <w:bCs/>
          <w:sz w:val="24"/>
          <w:szCs w:val="24"/>
        </w:rPr>
      </w:pPr>
      <w:r>
        <w:rPr>
          <w:b/>
          <w:bCs/>
          <w:sz w:val="24"/>
          <w:szCs w:val="24"/>
        </w:rPr>
        <w:t xml:space="preserve">от </w:t>
      </w:r>
      <w:r w:rsidR="003B6A55">
        <w:rPr>
          <w:b/>
          <w:bCs/>
          <w:sz w:val="24"/>
          <w:szCs w:val="24"/>
        </w:rPr>
        <w:t xml:space="preserve">«16» августа </w:t>
      </w:r>
      <w:r>
        <w:rPr>
          <w:b/>
          <w:bCs/>
          <w:sz w:val="24"/>
          <w:szCs w:val="24"/>
        </w:rPr>
        <w:t xml:space="preserve">2023 года                                                                               </w:t>
      </w:r>
      <w:r w:rsidR="003B6A55">
        <w:rPr>
          <w:b/>
          <w:bCs/>
          <w:sz w:val="24"/>
          <w:szCs w:val="24"/>
        </w:rPr>
        <w:t xml:space="preserve">                   </w:t>
      </w:r>
      <w:r>
        <w:rPr>
          <w:b/>
          <w:bCs/>
          <w:sz w:val="24"/>
          <w:szCs w:val="24"/>
        </w:rPr>
        <w:t xml:space="preserve"> №</w:t>
      </w:r>
      <w:r w:rsidR="003B6A55">
        <w:rPr>
          <w:b/>
          <w:bCs/>
          <w:sz w:val="24"/>
          <w:szCs w:val="24"/>
        </w:rPr>
        <w:t xml:space="preserve"> 22</w:t>
      </w:r>
      <w:r>
        <w:rPr>
          <w:b/>
          <w:bCs/>
          <w:sz w:val="24"/>
          <w:szCs w:val="24"/>
        </w:rPr>
        <w:t xml:space="preserve">  </w:t>
      </w:r>
    </w:p>
    <w:p w14:paraId="19DD3E80" w14:textId="77777777" w:rsidR="0080110C" w:rsidRDefault="0080110C" w:rsidP="0080110C">
      <w:pPr>
        <w:rPr>
          <w:b/>
          <w:bCs/>
          <w:sz w:val="24"/>
          <w:szCs w:val="24"/>
        </w:rPr>
      </w:pPr>
    </w:p>
    <w:p w14:paraId="57B382B9" w14:textId="77777777" w:rsidR="0080110C" w:rsidRPr="005B0563" w:rsidRDefault="0080110C" w:rsidP="005B0563">
      <w:pPr>
        <w:ind w:right="5243"/>
        <w:jc w:val="both"/>
        <w:rPr>
          <w:sz w:val="24"/>
          <w:szCs w:val="24"/>
        </w:rPr>
      </w:pPr>
      <w:r>
        <w:rPr>
          <w:sz w:val="24"/>
          <w:szCs w:val="24"/>
        </w:rPr>
        <w:t xml:space="preserve">О принятии Устава Большеижорского городского поселения Ломоносовского муниципального района Ленинградской области </w:t>
      </w:r>
    </w:p>
    <w:p w14:paraId="1CAAE553" w14:textId="77777777" w:rsidR="0080110C" w:rsidRDefault="00B51993" w:rsidP="0080110C">
      <w:pPr>
        <w:pStyle w:val="a7"/>
        <w:ind w:firstLine="708"/>
        <w:jc w:val="both"/>
      </w:pPr>
      <w:r>
        <w:t>В соответствии с Конституцией Российской Федерации,</w:t>
      </w:r>
      <w:r w:rsidR="0080110C">
        <w:t xml:space="preserve"> федеральным законодательством, </w:t>
      </w:r>
      <w:r>
        <w:t>законодательством</w:t>
      </w:r>
      <w:r w:rsidR="0080110C">
        <w:t xml:space="preserve"> Ленинградской области</w:t>
      </w:r>
      <w:r w:rsidR="00A34E46">
        <w:t xml:space="preserve"> и на</w:t>
      </w:r>
      <w:r w:rsidR="0080110C">
        <w:t xml:space="preserve"> </w:t>
      </w:r>
      <w:r w:rsidR="00A34E46">
        <w:t>основании части 3</w:t>
      </w:r>
      <w:r w:rsidR="0080110C">
        <w:t xml:space="preserve"> </w:t>
      </w:r>
      <w:r w:rsidR="00A34E46">
        <w:t>стать</w:t>
      </w:r>
      <w:r w:rsidR="0080110C">
        <w:t>и 44 Федерального закона от 06 октября 2003 года № 131-ФЗ «Об общих принципах организации местного самоуправления в Российской Федерации», Совет депутатов муниципального образования Большеижорское городское поселение муниципального образования Ломоносовский муниципальный район Ленинградской области,</w:t>
      </w:r>
    </w:p>
    <w:p w14:paraId="632C6D21" w14:textId="77777777" w:rsidR="0080110C" w:rsidRDefault="0080110C" w:rsidP="0080110C">
      <w:pPr>
        <w:pStyle w:val="a7"/>
        <w:ind w:firstLine="708"/>
        <w:jc w:val="both"/>
        <w:rPr>
          <w:b/>
        </w:rPr>
      </w:pPr>
      <w:r>
        <w:t xml:space="preserve">                                            </w:t>
      </w:r>
      <w:r>
        <w:rPr>
          <w:b/>
        </w:rPr>
        <w:t>РЕШИЛ:</w:t>
      </w:r>
    </w:p>
    <w:p w14:paraId="3A636BDF" w14:textId="77777777" w:rsidR="005B0563" w:rsidRPr="005B0563" w:rsidRDefault="005B0563" w:rsidP="005B0563">
      <w:pPr>
        <w:pStyle w:val="ab"/>
        <w:jc w:val="both"/>
        <w:rPr>
          <w:sz w:val="24"/>
          <w:szCs w:val="24"/>
        </w:rPr>
      </w:pPr>
      <w:r>
        <w:rPr>
          <w:sz w:val="24"/>
          <w:szCs w:val="24"/>
        </w:rPr>
        <w:t xml:space="preserve">                  </w:t>
      </w:r>
      <w:r w:rsidRPr="005B0563">
        <w:rPr>
          <w:sz w:val="24"/>
          <w:szCs w:val="24"/>
        </w:rPr>
        <w:t xml:space="preserve">1. Принять Устав </w:t>
      </w:r>
      <w:r>
        <w:rPr>
          <w:sz w:val="24"/>
          <w:szCs w:val="24"/>
        </w:rPr>
        <w:t xml:space="preserve">Большеижорского </w:t>
      </w:r>
      <w:r w:rsidRPr="005B0563">
        <w:rPr>
          <w:sz w:val="24"/>
          <w:szCs w:val="24"/>
        </w:rPr>
        <w:t xml:space="preserve">городского поселения </w:t>
      </w:r>
      <w:r>
        <w:rPr>
          <w:sz w:val="24"/>
          <w:szCs w:val="24"/>
        </w:rPr>
        <w:t>Ломоносовского</w:t>
      </w:r>
      <w:r w:rsidRPr="005B0563">
        <w:rPr>
          <w:sz w:val="24"/>
          <w:szCs w:val="24"/>
        </w:rPr>
        <w:t xml:space="preserve"> муниципального района Ленинградской области (далее –Устав)</w:t>
      </w:r>
      <w:r w:rsidR="00A34E46">
        <w:rPr>
          <w:sz w:val="24"/>
          <w:szCs w:val="24"/>
        </w:rPr>
        <w:t>, согласно приложению к настоящему решению.</w:t>
      </w:r>
      <w:r w:rsidRPr="005B0563">
        <w:rPr>
          <w:sz w:val="24"/>
          <w:szCs w:val="24"/>
        </w:rPr>
        <w:t xml:space="preserve"> </w:t>
      </w:r>
    </w:p>
    <w:p w14:paraId="132E1E89" w14:textId="77777777" w:rsidR="005B0563" w:rsidRPr="005B0563" w:rsidRDefault="005B0563" w:rsidP="005B0563">
      <w:pPr>
        <w:pStyle w:val="ab"/>
        <w:jc w:val="both"/>
        <w:rPr>
          <w:sz w:val="24"/>
          <w:szCs w:val="24"/>
        </w:rPr>
      </w:pPr>
      <w:r w:rsidRPr="005B0563">
        <w:rPr>
          <w:sz w:val="24"/>
          <w:szCs w:val="24"/>
        </w:rPr>
        <w:tab/>
        <w:t xml:space="preserve">      2.  </w:t>
      </w:r>
      <w:r w:rsidRPr="005B0563">
        <w:rPr>
          <w:sz w:val="24"/>
          <w:szCs w:val="24"/>
        </w:rPr>
        <w:tab/>
        <w:t xml:space="preserve">Направить Устав </w:t>
      </w:r>
      <w:r>
        <w:rPr>
          <w:sz w:val="24"/>
          <w:szCs w:val="24"/>
        </w:rPr>
        <w:t>Большеижорского</w:t>
      </w:r>
      <w:r w:rsidRPr="005B0563">
        <w:rPr>
          <w:sz w:val="24"/>
          <w:szCs w:val="24"/>
        </w:rPr>
        <w:t xml:space="preserve"> городского поселения </w:t>
      </w:r>
      <w:r>
        <w:rPr>
          <w:sz w:val="24"/>
          <w:szCs w:val="24"/>
        </w:rPr>
        <w:t xml:space="preserve">Ломоносовского </w:t>
      </w:r>
      <w:r w:rsidRPr="005B0563">
        <w:rPr>
          <w:sz w:val="24"/>
          <w:szCs w:val="24"/>
        </w:rPr>
        <w:t xml:space="preserve">муниципального района Ленинградской области в </w:t>
      </w:r>
      <w:r w:rsidR="00A34E46">
        <w:rPr>
          <w:sz w:val="24"/>
          <w:szCs w:val="24"/>
        </w:rPr>
        <w:t>Главное у</w:t>
      </w:r>
      <w:r w:rsidRPr="005B0563">
        <w:rPr>
          <w:sz w:val="24"/>
          <w:szCs w:val="24"/>
        </w:rPr>
        <w:t>правление Мин</w:t>
      </w:r>
      <w:r w:rsidR="00A34E46">
        <w:rPr>
          <w:sz w:val="24"/>
          <w:szCs w:val="24"/>
        </w:rPr>
        <w:t>истерства юстиции</w:t>
      </w:r>
      <w:r w:rsidRPr="005B0563">
        <w:rPr>
          <w:sz w:val="24"/>
          <w:szCs w:val="24"/>
        </w:rPr>
        <w:t xml:space="preserve"> </w:t>
      </w:r>
      <w:r w:rsidR="00A34E46">
        <w:rPr>
          <w:sz w:val="24"/>
          <w:szCs w:val="24"/>
        </w:rPr>
        <w:t xml:space="preserve">Российской Федерации </w:t>
      </w:r>
      <w:r w:rsidRPr="005B0563">
        <w:rPr>
          <w:sz w:val="24"/>
          <w:szCs w:val="24"/>
        </w:rPr>
        <w:t>по Санкт-Петербургу и Ленинградской области</w:t>
      </w:r>
      <w:r w:rsidRPr="005B0563">
        <w:rPr>
          <w:color w:val="FF0000"/>
          <w:sz w:val="24"/>
          <w:szCs w:val="24"/>
        </w:rPr>
        <w:t xml:space="preserve"> </w:t>
      </w:r>
      <w:r w:rsidRPr="005B0563">
        <w:rPr>
          <w:sz w:val="24"/>
          <w:szCs w:val="24"/>
        </w:rPr>
        <w:t>для государственной ре</w:t>
      </w:r>
      <w:r w:rsidR="00A34E46">
        <w:rPr>
          <w:sz w:val="24"/>
          <w:szCs w:val="24"/>
        </w:rPr>
        <w:t>гистрации.</w:t>
      </w:r>
    </w:p>
    <w:p w14:paraId="6B561D0C" w14:textId="77777777" w:rsidR="00A34E46" w:rsidRDefault="005B0563" w:rsidP="005B0563">
      <w:pPr>
        <w:pStyle w:val="a8"/>
        <w:tabs>
          <w:tab w:val="left" w:pos="360"/>
          <w:tab w:val="left" w:pos="709"/>
          <w:tab w:val="left" w:pos="1134"/>
        </w:tabs>
        <w:jc w:val="both"/>
        <w:rPr>
          <w:sz w:val="24"/>
          <w:szCs w:val="24"/>
        </w:rPr>
      </w:pPr>
      <w:r>
        <w:rPr>
          <w:sz w:val="24"/>
          <w:szCs w:val="24"/>
        </w:rPr>
        <w:tab/>
        <w:t xml:space="preserve">           </w:t>
      </w:r>
      <w:r w:rsidRPr="005B0563">
        <w:rPr>
          <w:sz w:val="24"/>
          <w:szCs w:val="24"/>
        </w:rPr>
        <w:t xml:space="preserve">3.  Устав </w:t>
      </w:r>
      <w:r w:rsidR="00A34E46">
        <w:rPr>
          <w:sz w:val="24"/>
          <w:szCs w:val="24"/>
        </w:rPr>
        <w:t>Большеижорского городского поселения подлежит официальному опубликованию в официальном периодическом печатном издании - газета «Приложение к газете «Балтийский луч» по Ленинградской области» после государственной регистрации</w:t>
      </w:r>
      <w:r w:rsidR="00A34E46" w:rsidRPr="00A34E46">
        <w:rPr>
          <w:sz w:val="24"/>
          <w:szCs w:val="24"/>
        </w:rPr>
        <w:t xml:space="preserve"> </w:t>
      </w:r>
      <w:r w:rsidR="00A34E46">
        <w:rPr>
          <w:sz w:val="24"/>
          <w:szCs w:val="24"/>
        </w:rPr>
        <w:t>в Главном у</w:t>
      </w:r>
      <w:r w:rsidR="00A34E46" w:rsidRPr="005B0563">
        <w:rPr>
          <w:sz w:val="24"/>
          <w:szCs w:val="24"/>
        </w:rPr>
        <w:t>правлени</w:t>
      </w:r>
      <w:r w:rsidR="00A34E46">
        <w:rPr>
          <w:sz w:val="24"/>
          <w:szCs w:val="24"/>
        </w:rPr>
        <w:t>и</w:t>
      </w:r>
      <w:r w:rsidR="00A34E46" w:rsidRPr="005B0563">
        <w:rPr>
          <w:sz w:val="24"/>
          <w:szCs w:val="24"/>
        </w:rPr>
        <w:t xml:space="preserve"> Мин</w:t>
      </w:r>
      <w:r w:rsidR="00A34E46">
        <w:rPr>
          <w:sz w:val="24"/>
          <w:szCs w:val="24"/>
        </w:rPr>
        <w:t>истерства юстиции</w:t>
      </w:r>
      <w:r w:rsidR="00A34E46" w:rsidRPr="005B0563">
        <w:rPr>
          <w:sz w:val="24"/>
          <w:szCs w:val="24"/>
        </w:rPr>
        <w:t xml:space="preserve"> </w:t>
      </w:r>
      <w:r w:rsidR="00A34E46">
        <w:rPr>
          <w:sz w:val="24"/>
          <w:szCs w:val="24"/>
        </w:rPr>
        <w:t xml:space="preserve">Российской Федерации </w:t>
      </w:r>
      <w:r w:rsidR="00A34E46" w:rsidRPr="005B0563">
        <w:rPr>
          <w:sz w:val="24"/>
          <w:szCs w:val="24"/>
        </w:rPr>
        <w:t>по Санкт-Петербургу и Ленинградской области</w:t>
      </w:r>
      <w:r w:rsidR="00A34E46">
        <w:rPr>
          <w:sz w:val="24"/>
          <w:szCs w:val="24"/>
        </w:rPr>
        <w:t>.</w:t>
      </w:r>
    </w:p>
    <w:p w14:paraId="61A546CD" w14:textId="77777777" w:rsidR="00574FFB" w:rsidRDefault="00A34E46" w:rsidP="005B0563">
      <w:pPr>
        <w:pStyle w:val="ab"/>
        <w:jc w:val="both"/>
        <w:rPr>
          <w:sz w:val="24"/>
          <w:szCs w:val="24"/>
        </w:rPr>
      </w:pPr>
      <w:r w:rsidRPr="00A34E46">
        <w:rPr>
          <w:sz w:val="24"/>
          <w:szCs w:val="24"/>
        </w:rPr>
        <w:t xml:space="preserve">         4. Устав Большеижорского городского поселения вступает в силу с момента официального опубликования.</w:t>
      </w:r>
    </w:p>
    <w:p w14:paraId="1C9A009D" w14:textId="77777777" w:rsidR="005B0563" w:rsidRDefault="00574FFB" w:rsidP="005B0563">
      <w:pPr>
        <w:pStyle w:val="ab"/>
        <w:jc w:val="both"/>
        <w:rPr>
          <w:sz w:val="24"/>
          <w:szCs w:val="24"/>
        </w:rPr>
      </w:pPr>
      <w:r>
        <w:rPr>
          <w:sz w:val="24"/>
          <w:szCs w:val="24"/>
        </w:rPr>
        <w:t xml:space="preserve">        </w:t>
      </w:r>
      <w:r w:rsidR="005B0563" w:rsidRPr="00574FFB">
        <w:rPr>
          <w:sz w:val="24"/>
          <w:szCs w:val="24"/>
        </w:rPr>
        <w:t xml:space="preserve"> </w:t>
      </w:r>
      <w:r w:rsidRPr="00574FFB">
        <w:rPr>
          <w:sz w:val="24"/>
          <w:szCs w:val="24"/>
        </w:rPr>
        <w:t>5</w:t>
      </w:r>
      <w:r w:rsidR="0080110C" w:rsidRPr="00574FFB">
        <w:rPr>
          <w:sz w:val="24"/>
          <w:szCs w:val="24"/>
        </w:rPr>
        <w:t>.</w:t>
      </w:r>
      <w:r w:rsidR="00B51993">
        <w:rPr>
          <w:sz w:val="24"/>
          <w:szCs w:val="24"/>
        </w:rPr>
        <w:t xml:space="preserve"> </w:t>
      </w:r>
      <w:r w:rsidR="0080110C" w:rsidRPr="005B0563">
        <w:rPr>
          <w:sz w:val="24"/>
          <w:szCs w:val="24"/>
        </w:rPr>
        <w:t xml:space="preserve">С момента вступления в силу настоящего Устава признать утратившим силу Устав муниципального образования Большеижорское городское поселение муниципального образования Ломоносовский муниципальный район Ленинградской области, утвержденный решением Совета депутатов муниципального образования Большеижорское городское поселение муниципального образования Ломоносовский муниципальный район </w:t>
      </w:r>
      <w:r w:rsidR="0080110C" w:rsidRPr="005B0563">
        <w:rPr>
          <w:sz w:val="24"/>
          <w:szCs w:val="24"/>
        </w:rPr>
        <w:lastRenderedPageBreak/>
        <w:t xml:space="preserve">Ленинградской области от 29.01.2020 года № 7, зарегистрированный  Управлением Министерства юстиции Российской Федерации по Ленинградской области 05 марта 2020 года государственный регистрационный номер </w:t>
      </w:r>
      <w:r w:rsidR="0080110C" w:rsidRPr="005B0563">
        <w:rPr>
          <w:sz w:val="24"/>
          <w:szCs w:val="24"/>
          <w:lang w:val="en-US"/>
        </w:rPr>
        <w:t>RU</w:t>
      </w:r>
      <w:r w:rsidR="0080110C" w:rsidRPr="005B0563">
        <w:rPr>
          <w:sz w:val="24"/>
          <w:szCs w:val="24"/>
        </w:rPr>
        <w:t>475111012020001, с изменениями, утвержденными следующим решением Совета депутатов муниципального образования Большеижорское городское поселение муниципального образования Ломоносовский муниципаль</w:t>
      </w:r>
      <w:r w:rsidR="005B0563">
        <w:rPr>
          <w:sz w:val="24"/>
          <w:szCs w:val="24"/>
        </w:rPr>
        <w:t>ный район Ленинградской области.</w:t>
      </w:r>
    </w:p>
    <w:p w14:paraId="5B164E37" w14:textId="77777777" w:rsidR="0080110C" w:rsidRDefault="0080110C" w:rsidP="005B0563">
      <w:pPr>
        <w:pStyle w:val="ab"/>
        <w:jc w:val="both"/>
        <w:rPr>
          <w:sz w:val="24"/>
          <w:szCs w:val="24"/>
        </w:rPr>
      </w:pPr>
      <w:r w:rsidRPr="005B0563">
        <w:rPr>
          <w:sz w:val="24"/>
          <w:szCs w:val="24"/>
        </w:rPr>
        <w:t xml:space="preserve">- от 02 сентября 2020 года № 33/1 «О внесении изменений в устав муниципального образования Большеижорское городское Ломоносовского муниципального района Ленинградской области», зарегистрировано в Управлении Министерства юстиции РФ по Ленинградской области 02.11.2020 года государственный номер </w:t>
      </w:r>
      <w:r w:rsidRPr="005B0563">
        <w:rPr>
          <w:sz w:val="24"/>
          <w:szCs w:val="24"/>
          <w:lang w:val="en-US"/>
        </w:rPr>
        <w:t>RU</w:t>
      </w:r>
      <w:r w:rsidRPr="005B0563">
        <w:rPr>
          <w:sz w:val="24"/>
          <w:szCs w:val="24"/>
        </w:rPr>
        <w:t>475111012020002.</w:t>
      </w:r>
    </w:p>
    <w:p w14:paraId="01C38341" w14:textId="77777777" w:rsidR="00574FFB" w:rsidRDefault="00574FFB" w:rsidP="00574FFB">
      <w:pPr>
        <w:pStyle w:val="ab"/>
        <w:jc w:val="both"/>
        <w:rPr>
          <w:sz w:val="24"/>
          <w:szCs w:val="24"/>
        </w:rPr>
      </w:pPr>
      <w:r>
        <w:rPr>
          <w:sz w:val="24"/>
          <w:szCs w:val="24"/>
        </w:rPr>
        <w:t xml:space="preserve">          6. Настоящее решение вступает в силу с момента принятия.</w:t>
      </w:r>
    </w:p>
    <w:p w14:paraId="448EFDF9" w14:textId="77777777" w:rsidR="0080110C" w:rsidRPr="00574FFB" w:rsidRDefault="00574FFB" w:rsidP="00574FFB">
      <w:pPr>
        <w:pStyle w:val="ab"/>
        <w:jc w:val="both"/>
        <w:rPr>
          <w:sz w:val="24"/>
          <w:szCs w:val="24"/>
        </w:rPr>
      </w:pPr>
      <w:r w:rsidRPr="00574FFB">
        <w:rPr>
          <w:sz w:val="24"/>
          <w:szCs w:val="24"/>
        </w:rPr>
        <w:t xml:space="preserve">          </w:t>
      </w:r>
      <w:r>
        <w:rPr>
          <w:sz w:val="24"/>
          <w:szCs w:val="24"/>
        </w:rPr>
        <w:t>5.</w:t>
      </w:r>
      <w:r w:rsidR="00B51993">
        <w:rPr>
          <w:sz w:val="24"/>
          <w:szCs w:val="24"/>
        </w:rPr>
        <w:t xml:space="preserve"> </w:t>
      </w:r>
      <w:r w:rsidR="0080110C" w:rsidRPr="00574FFB">
        <w:rPr>
          <w:sz w:val="24"/>
          <w:szCs w:val="24"/>
        </w:rPr>
        <w:t>Контроль</w:t>
      </w:r>
      <w:r>
        <w:rPr>
          <w:sz w:val="24"/>
          <w:szCs w:val="24"/>
        </w:rPr>
        <w:t xml:space="preserve"> за</w:t>
      </w:r>
      <w:r w:rsidR="0080110C" w:rsidRPr="00574FFB">
        <w:rPr>
          <w:sz w:val="24"/>
          <w:szCs w:val="24"/>
        </w:rPr>
        <w:t xml:space="preserve"> исполнени</w:t>
      </w:r>
      <w:r>
        <w:rPr>
          <w:sz w:val="24"/>
          <w:szCs w:val="24"/>
        </w:rPr>
        <w:t>ем</w:t>
      </w:r>
      <w:r w:rsidR="0080110C" w:rsidRPr="00574FFB">
        <w:rPr>
          <w:sz w:val="24"/>
          <w:szCs w:val="24"/>
        </w:rPr>
        <w:t xml:space="preserve"> настоящего решения </w:t>
      </w:r>
      <w:r>
        <w:rPr>
          <w:sz w:val="24"/>
          <w:szCs w:val="24"/>
        </w:rPr>
        <w:t>возложить на главу муниципального образования</w:t>
      </w:r>
      <w:r w:rsidR="0080110C" w:rsidRPr="00574FFB">
        <w:rPr>
          <w:sz w:val="24"/>
          <w:szCs w:val="24"/>
        </w:rPr>
        <w:t>.</w:t>
      </w:r>
    </w:p>
    <w:p w14:paraId="3CB21D7D" w14:textId="77777777" w:rsidR="0080110C" w:rsidRPr="00574FFB" w:rsidRDefault="0080110C" w:rsidP="0080110C">
      <w:pPr>
        <w:pStyle w:val="a7"/>
        <w:tabs>
          <w:tab w:val="left" w:pos="360"/>
          <w:tab w:val="left" w:pos="709"/>
          <w:tab w:val="left" w:pos="1134"/>
        </w:tabs>
        <w:jc w:val="both"/>
      </w:pPr>
    </w:p>
    <w:p w14:paraId="182221B3" w14:textId="77777777" w:rsidR="0080110C" w:rsidRDefault="0080110C" w:rsidP="0080110C">
      <w:pPr>
        <w:pStyle w:val="a7"/>
        <w:tabs>
          <w:tab w:val="left" w:pos="360"/>
          <w:tab w:val="left" w:pos="709"/>
          <w:tab w:val="left" w:pos="1134"/>
        </w:tabs>
        <w:jc w:val="both"/>
        <w:rPr>
          <w:szCs w:val="28"/>
        </w:rPr>
      </w:pPr>
    </w:p>
    <w:p w14:paraId="707388F8" w14:textId="77777777" w:rsidR="0080110C" w:rsidRDefault="0080110C" w:rsidP="0080110C">
      <w:pPr>
        <w:jc w:val="center"/>
        <w:rPr>
          <w:sz w:val="24"/>
          <w:szCs w:val="24"/>
        </w:rPr>
      </w:pPr>
    </w:p>
    <w:p w14:paraId="1B5A9419" w14:textId="77777777" w:rsidR="0080110C" w:rsidRDefault="0080110C" w:rsidP="0080110C">
      <w:pPr>
        <w:rPr>
          <w:sz w:val="24"/>
          <w:szCs w:val="24"/>
        </w:rPr>
      </w:pPr>
      <w:r>
        <w:rPr>
          <w:sz w:val="24"/>
          <w:szCs w:val="24"/>
        </w:rPr>
        <w:t xml:space="preserve">Глава муниципального образования                                          </w:t>
      </w:r>
    </w:p>
    <w:p w14:paraId="7CF03C40" w14:textId="77777777" w:rsidR="00B51993" w:rsidRDefault="0080110C" w:rsidP="0080110C">
      <w:pPr>
        <w:rPr>
          <w:sz w:val="24"/>
          <w:szCs w:val="24"/>
        </w:rPr>
      </w:pPr>
      <w:r>
        <w:rPr>
          <w:sz w:val="24"/>
          <w:szCs w:val="24"/>
        </w:rPr>
        <w:t>Большеижорское городское поселение</w:t>
      </w:r>
      <w:r w:rsidR="00B51993">
        <w:rPr>
          <w:sz w:val="24"/>
          <w:szCs w:val="24"/>
        </w:rPr>
        <w:t>,</w:t>
      </w:r>
    </w:p>
    <w:p w14:paraId="274453CB" w14:textId="77777777" w:rsidR="00B51993" w:rsidRDefault="00B51993" w:rsidP="0080110C">
      <w:pPr>
        <w:rPr>
          <w:sz w:val="24"/>
          <w:szCs w:val="24"/>
        </w:rPr>
      </w:pPr>
      <w:r>
        <w:rPr>
          <w:sz w:val="24"/>
          <w:szCs w:val="24"/>
        </w:rPr>
        <w:t>исполняющий полномочия</w:t>
      </w:r>
      <w:r w:rsidR="0080110C">
        <w:rPr>
          <w:sz w:val="24"/>
          <w:szCs w:val="24"/>
        </w:rPr>
        <w:t xml:space="preserve">  </w:t>
      </w:r>
    </w:p>
    <w:p w14:paraId="034F65FF" w14:textId="77777777" w:rsidR="0080110C" w:rsidRDefault="00B51993" w:rsidP="0080110C">
      <w:pPr>
        <w:rPr>
          <w:sz w:val="24"/>
          <w:szCs w:val="24"/>
        </w:rPr>
      </w:pPr>
      <w:r>
        <w:rPr>
          <w:sz w:val="24"/>
          <w:szCs w:val="24"/>
        </w:rPr>
        <w:t xml:space="preserve">председателя совета депутатов           </w:t>
      </w:r>
      <w:r w:rsidR="0080110C">
        <w:rPr>
          <w:sz w:val="24"/>
          <w:szCs w:val="24"/>
        </w:rPr>
        <w:t xml:space="preserve">                                                 </w:t>
      </w:r>
      <w:proofErr w:type="spellStart"/>
      <w:r w:rsidR="0080110C">
        <w:rPr>
          <w:sz w:val="24"/>
          <w:szCs w:val="24"/>
        </w:rPr>
        <w:t>Е.В.Сухова</w:t>
      </w:r>
      <w:proofErr w:type="spellEnd"/>
    </w:p>
    <w:p w14:paraId="1808938C" w14:textId="77777777" w:rsidR="0080110C" w:rsidRDefault="0080110C" w:rsidP="0080110C">
      <w:pPr>
        <w:pStyle w:val="a6"/>
        <w:jc w:val="both"/>
        <w:rPr>
          <w:sz w:val="24"/>
          <w:szCs w:val="24"/>
          <w:lang w:val="ru-RU"/>
        </w:rPr>
      </w:pPr>
    </w:p>
    <w:p w14:paraId="1C112646" w14:textId="77777777" w:rsidR="0080110C" w:rsidRDefault="0080110C" w:rsidP="0080110C">
      <w:pPr>
        <w:rPr>
          <w:lang w:eastAsia="en-US"/>
        </w:rPr>
      </w:pPr>
    </w:p>
    <w:p w14:paraId="58F60FB0" w14:textId="77777777" w:rsidR="0080110C" w:rsidRDefault="0080110C" w:rsidP="0080110C">
      <w:pPr>
        <w:jc w:val="right"/>
        <w:rPr>
          <w:sz w:val="24"/>
          <w:szCs w:val="24"/>
        </w:rPr>
      </w:pPr>
    </w:p>
    <w:p w14:paraId="72C4BEFB" w14:textId="77777777" w:rsidR="0080110C" w:rsidRDefault="0080110C" w:rsidP="0080110C">
      <w:pPr>
        <w:jc w:val="right"/>
        <w:rPr>
          <w:sz w:val="24"/>
          <w:szCs w:val="24"/>
        </w:rPr>
      </w:pPr>
    </w:p>
    <w:p w14:paraId="00DFA08B" w14:textId="77777777" w:rsidR="0080110C" w:rsidRDefault="0080110C" w:rsidP="0080110C">
      <w:pPr>
        <w:jc w:val="right"/>
        <w:rPr>
          <w:sz w:val="24"/>
          <w:szCs w:val="24"/>
        </w:rPr>
      </w:pPr>
    </w:p>
    <w:p w14:paraId="1E1EA3A1" w14:textId="77777777" w:rsidR="0080110C" w:rsidRDefault="0080110C" w:rsidP="0080110C">
      <w:pPr>
        <w:jc w:val="right"/>
        <w:rPr>
          <w:sz w:val="24"/>
          <w:szCs w:val="24"/>
        </w:rPr>
      </w:pPr>
    </w:p>
    <w:p w14:paraId="187814A2" w14:textId="77777777" w:rsidR="0080110C" w:rsidRDefault="0080110C" w:rsidP="0080110C">
      <w:pPr>
        <w:jc w:val="right"/>
        <w:rPr>
          <w:sz w:val="24"/>
          <w:szCs w:val="24"/>
        </w:rPr>
      </w:pPr>
    </w:p>
    <w:p w14:paraId="51BC5238" w14:textId="77777777" w:rsidR="0080110C" w:rsidRDefault="0080110C" w:rsidP="0080110C">
      <w:pPr>
        <w:jc w:val="right"/>
        <w:rPr>
          <w:sz w:val="24"/>
          <w:szCs w:val="24"/>
        </w:rPr>
      </w:pPr>
    </w:p>
    <w:p w14:paraId="40AB1BDA" w14:textId="77777777" w:rsidR="0076338E" w:rsidRDefault="0076338E"/>
    <w:sectPr w:rsidR="0076338E" w:rsidSect="005B056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10C"/>
    <w:rsid w:val="003B6A55"/>
    <w:rsid w:val="00574FFB"/>
    <w:rsid w:val="005B0563"/>
    <w:rsid w:val="0076338E"/>
    <w:rsid w:val="0080110C"/>
    <w:rsid w:val="00A34E46"/>
    <w:rsid w:val="00AF04F1"/>
    <w:rsid w:val="00B51993"/>
    <w:rsid w:val="00E11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7446"/>
  <w15:chartTrackingRefBased/>
  <w15:docId w15:val="{418E73E3-D331-423C-A46D-3110A053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10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0110C"/>
    <w:pPr>
      <w:widowControl w:val="0"/>
      <w:autoSpaceDE w:val="0"/>
      <w:autoSpaceDN w:val="0"/>
      <w:adjustRightInd w:val="0"/>
      <w:spacing w:after="120"/>
    </w:pPr>
    <w:rPr>
      <w:rFonts w:ascii="Arial" w:hAnsi="Arial" w:cs="Arial"/>
    </w:rPr>
  </w:style>
  <w:style w:type="character" w:customStyle="1" w:styleId="a4">
    <w:name w:val="Основной текст Знак"/>
    <w:basedOn w:val="a0"/>
    <w:link w:val="a3"/>
    <w:semiHidden/>
    <w:rsid w:val="0080110C"/>
    <w:rPr>
      <w:rFonts w:ascii="Arial" w:eastAsia="Times New Roman" w:hAnsi="Arial" w:cs="Arial"/>
      <w:sz w:val="20"/>
      <w:szCs w:val="20"/>
      <w:lang w:eastAsia="ru-RU"/>
    </w:rPr>
  </w:style>
  <w:style w:type="character" w:customStyle="1" w:styleId="a5">
    <w:name w:val="Реквизит Знак"/>
    <w:link w:val="a6"/>
    <w:locked/>
    <w:rsid w:val="0080110C"/>
    <w:rPr>
      <w:rFonts w:ascii="Calibri" w:eastAsia="Calibri" w:hAnsi="Calibri"/>
      <w:sz w:val="28"/>
      <w:lang w:val="en-US"/>
    </w:rPr>
  </w:style>
  <w:style w:type="paragraph" w:customStyle="1" w:styleId="a6">
    <w:name w:val="Реквизит"/>
    <w:basedOn w:val="a"/>
    <w:next w:val="a"/>
    <w:link w:val="a5"/>
    <w:qFormat/>
    <w:rsid w:val="0080110C"/>
    <w:pPr>
      <w:jc w:val="center"/>
    </w:pPr>
    <w:rPr>
      <w:rFonts w:ascii="Calibri" w:eastAsia="Calibri" w:hAnsi="Calibri" w:cstheme="minorBidi"/>
      <w:sz w:val="28"/>
      <w:szCs w:val="22"/>
      <w:lang w:val="en-US" w:eastAsia="en-US"/>
    </w:rPr>
  </w:style>
  <w:style w:type="paragraph" w:styleId="a7">
    <w:name w:val="Normal (Web)"/>
    <w:basedOn w:val="a"/>
    <w:uiPriority w:val="99"/>
    <w:semiHidden/>
    <w:unhideWhenUsed/>
    <w:rsid w:val="0080110C"/>
    <w:pPr>
      <w:spacing w:before="100" w:beforeAutospacing="1" w:after="100" w:afterAutospacing="1"/>
    </w:pPr>
    <w:rPr>
      <w:sz w:val="24"/>
      <w:szCs w:val="24"/>
    </w:rPr>
  </w:style>
  <w:style w:type="paragraph" w:customStyle="1" w:styleId="a8">
    <w:basedOn w:val="a"/>
    <w:next w:val="a9"/>
    <w:link w:val="aa"/>
    <w:qFormat/>
    <w:rsid w:val="005B0563"/>
    <w:pPr>
      <w:jc w:val="center"/>
    </w:pPr>
    <w:rPr>
      <w:sz w:val="28"/>
    </w:rPr>
  </w:style>
  <w:style w:type="character" w:customStyle="1" w:styleId="aa">
    <w:name w:val="Заголовок Знак"/>
    <w:link w:val="a8"/>
    <w:rsid w:val="005B0563"/>
    <w:rPr>
      <w:rFonts w:ascii="Times New Roman" w:eastAsia="Times New Roman" w:hAnsi="Times New Roman" w:cs="Times New Roman"/>
      <w:sz w:val="28"/>
      <w:szCs w:val="20"/>
      <w:lang w:eastAsia="ru-RU"/>
    </w:rPr>
  </w:style>
  <w:style w:type="paragraph" w:styleId="a9">
    <w:name w:val="Title"/>
    <w:basedOn w:val="a"/>
    <w:next w:val="a"/>
    <w:link w:val="1"/>
    <w:uiPriority w:val="10"/>
    <w:qFormat/>
    <w:rsid w:val="005B0563"/>
    <w:pPr>
      <w:contextualSpacing/>
    </w:pPr>
    <w:rPr>
      <w:rFonts w:asciiTheme="majorHAnsi" w:eastAsiaTheme="majorEastAsia" w:hAnsiTheme="majorHAnsi" w:cstheme="majorBidi"/>
      <w:spacing w:val="-10"/>
      <w:kern w:val="28"/>
      <w:sz w:val="56"/>
      <w:szCs w:val="56"/>
    </w:rPr>
  </w:style>
  <w:style w:type="character" w:customStyle="1" w:styleId="1">
    <w:name w:val="Заголовок Знак1"/>
    <w:basedOn w:val="a0"/>
    <w:link w:val="a9"/>
    <w:uiPriority w:val="10"/>
    <w:rsid w:val="005B0563"/>
    <w:rPr>
      <w:rFonts w:asciiTheme="majorHAnsi" w:eastAsiaTheme="majorEastAsia" w:hAnsiTheme="majorHAnsi" w:cstheme="majorBidi"/>
      <w:spacing w:val="-10"/>
      <w:kern w:val="28"/>
      <w:sz w:val="56"/>
      <w:szCs w:val="56"/>
      <w:lang w:eastAsia="ru-RU"/>
    </w:rPr>
  </w:style>
  <w:style w:type="paragraph" w:styleId="ab">
    <w:name w:val="No Spacing"/>
    <w:uiPriority w:val="1"/>
    <w:qFormat/>
    <w:rsid w:val="005B056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723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520</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Елена Сухова</cp:lastModifiedBy>
  <cp:revision>12</cp:revision>
  <dcterms:created xsi:type="dcterms:W3CDTF">2023-05-29T08:56:00Z</dcterms:created>
  <dcterms:modified xsi:type="dcterms:W3CDTF">2023-08-17T19:00:00Z</dcterms:modified>
</cp:coreProperties>
</file>