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28F2E" w14:textId="77777777" w:rsidR="00D32A13" w:rsidRPr="005B2621" w:rsidRDefault="00D32A13" w:rsidP="00D32A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76DB906E" w14:textId="77777777" w:rsidR="00D32A13" w:rsidRDefault="00D32A13" w:rsidP="00D32A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6040B90E" w14:textId="77777777" w:rsidR="00D32A13" w:rsidRDefault="00D32A13" w:rsidP="00D32A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БОЛЬШЕИЖОРСКОЕ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2621">
        <w:rPr>
          <w:rFonts w:ascii="Times New Roman" w:hAnsi="Times New Roman"/>
          <w:b/>
          <w:sz w:val="24"/>
          <w:szCs w:val="24"/>
        </w:rPr>
        <w:t>ГОРОДСКОЕ ПОСЕЛЕНИЕ</w:t>
      </w:r>
    </w:p>
    <w:p w14:paraId="2E0839E9" w14:textId="77777777" w:rsidR="00D32A13" w:rsidRPr="005B2621" w:rsidRDefault="00D32A13" w:rsidP="00D32A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ЛОМОНОСОВСКОГО </w:t>
      </w:r>
      <w:r w:rsidRPr="005B2621">
        <w:rPr>
          <w:rFonts w:ascii="Times New Roman" w:hAnsi="Times New Roman"/>
          <w:b/>
          <w:sz w:val="24"/>
          <w:szCs w:val="24"/>
        </w:rPr>
        <w:t>МУНИЦИПАЛЬНОГО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5B262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CA261BC" w14:textId="77777777" w:rsidR="00D32A13" w:rsidRDefault="00D32A13" w:rsidP="00D32A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ПЯТОГО СОЗЫВА</w:t>
      </w:r>
    </w:p>
    <w:p w14:paraId="4C8C24B7" w14:textId="77777777" w:rsidR="00D32A13" w:rsidRPr="00D84977" w:rsidRDefault="00D32A13" w:rsidP="00D32A1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B2621">
        <w:rPr>
          <w:rFonts w:ascii="Times New Roman" w:hAnsi="Times New Roman"/>
          <w:bCs/>
          <w:sz w:val="24"/>
          <w:szCs w:val="24"/>
        </w:rPr>
        <w:br/>
      </w:r>
      <w:r w:rsidRPr="00D84977">
        <w:rPr>
          <w:rFonts w:ascii="Times New Roman" w:hAnsi="Times New Roman"/>
          <w:b/>
          <w:bCs/>
          <w:sz w:val="24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5326"/>
      </w:tblGrid>
      <w:tr w:rsidR="00D32A13" w:rsidRPr="00114B17" w14:paraId="282FB0F6" w14:textId="77777777" w:rsidTr="00A26DD4">
        <w:tc>
          <w:tcPr>
            <w:tcW w:w="4785" w:type="dxa"/>
          </w:tcPr>
          <w:p w14:paraId="37695BE5" w14:textId="26140D31" w:rsidR="00D32A13" w:rsidRPr="005C4A84" w:rsidRDefault="00CC3766" w:rsidP="00A26DD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D32A13" w:rsidRPr="005C4A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80B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32A13" w:rsidRPr="005C4A8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32A13" w:rsidRPr="005C4A8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388" w:type="dxa"/>
          </w:tcPr>
          <w:p w14:paraId="5FF72ABE" w14:textId="5C7A3114" w:rsidR="00D32A13" w:rsidRPr="00CC3766" w:rsidRDefault="00D32A13" w:rsidP="00E14CC4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14C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4D76D1" w:rsidRPr="00E14C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C376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4016C8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</w:tr>
    </w:tbl>
    <w:p w14:paraId="48A4A376" w14:textId="77777777" w:rsidR="00D32A13" w:rsidRPr="005B2621" w:rsidRDefault="00D32A13" w:rsidP="00D32A1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1272" w:type="dxa"/>
        <w:tblLook w:val="04A0" w:firstRow="1" w:lastRow="0" w:firstColumn="1" w:lastColumn="0" w:noHBand="0" w:noVBand="1"/>
      </w:tblPr>
      <w:tblGrid>
        <w:gridCol w:w="7763"/>
        <w:gridCol w:w="3509"/>
      </w:tblGrid>
      <w:tr w:rsidR="00D32A13" w:rsidRPr="005B2621" w14:paraId="0BCD3D93" w14:textId="77777777" w:rsidTr="00A26DD4">
        <w:tc>
          <w:tcPr>
            <w:tcW w:w="7763" w:type="dxa"/>
          </w:tcPr>
          <w:p w14:paraId="6F1FB464" w14:textId="77777777" w:rsidR="00D32A13" w:rsidRPr="005B2621" w:rsidRDefault="00D32A13" w:rsidP="00A26DD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6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2969" w:rsidRPr="00D32A1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62969">
              <w:rPr>
                <w:rFonts w:ascii="Times New Roman" w:hAnsi="Times New Roman"/>
                <w:b/>
                <w:sz w:val="24"/>
                <w:szCs w:val="24"/>
              </w:rPr>
              <w:t xml:space="preserve"> вынесении предупреждения депутату совета депутатов </w:t>
            </w:r>
            <w:r w:rsidR="00662969" w:rsidRPr="00D32A13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Большеижорское городское поселение Ломоносовского муниципального района Ленинградской области</w:t>
            </w:r>
            <w:r w:rsidRPr="005B26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14:paraId="2E5847F5" w14:textId="77777777" w:rsidR="00D32A13" w:rsidRPr="005B2621" w:rsidRDefault="00D32A13" w:rsidP="00A26D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BFF363" w14:textId="77777777" w:rsidR="00CF0FFF" w:rsidRDefault="00CF0FFF" w:rsidP="00CF0FF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DE905A3" w14:textId="08A29F6A" w:rsidR="00D32A13" w:rsidRDefault="00CF0FFF" w:rsidP="00CF0FF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F0FFF">
        <w:rPr>
          <w:rFonts w:ascii="Times New Roman" w:hAnsi="Times New Roman"/>
          <w:sz w:val="24"/>
          <w:szCs w:val="24"/>
        </w:rPr>
        <w:t xml:space="preserve">Рассмотрев </w:t>
      </w:r>
      <w:r w:rsidR="00980BBB">
        <w:rPr>
          <w:rFonts w:ascii="Times New Roman" w:hAnsi="Times New Roman"/>
          <w:sz w:val="24"/>
          <w:szCs w:val="24"/>
        </w:rPr>
        <w:t>представление прокуратуры</w:t>
      </w:r>
      <w:r w:rsidR="004016C8">
        <w:rPr>
          <w:rFonts w:ascii="Times New Roman" w:hAnsi="Times New Roman"/>
          <w:sz w:val="24"/>
          <w:szCs w:val="24"/>
        </w:rPr>
        <w:t xml:space="preserve"> от 09 января 2023 г. </w:t>
      </w:r>
      <w:r w:rsidRPr="00CF0FFF">
        <w:rPr>
          <w:rFonts w:ascii="Times New Roman" w:hAnsi="Times New Roman"/>
          <w:sz w:val="24"/>
          <w:szCs w:val="24"/>
        </w:rPr>
        <w:t xml:space="preserve"> № </w:t>
      </w:r>
      <w:r w:rsidR="00980BBB">
        <w:rPr>
          <w:rFonts w:ascii="Times New Roman" w:hAnsi="Times New Roman"/>
          <w:sz w:val="24"/>
          <w:szCs w:val="24"/>
        </w:rPr>
        <w:t xml:space="preserve">7-02-2023 </w:t>
      </w:r>
      <w:r w:rsidRPr="00CF0FFF">
        <w:rPr>
          <w:rFonts w:ascii="Times New Roman" w:hAnsi="Times New Roman"/>
          <w:sz w:val="24"/>
          <w:szCs w:val="24"/>
        </w:rPr>
        <w:t>о применении в отношении депутата меры ответственности, на основании Федерального Закона от 25.12.2008 №273-ФЗ «О противодействии коррупции», Федерального Закона от 06.10.2003 №131-ФЗ «Об общих принципах организации местного самоуправления в Российской Федерации», за нарушение требований федерального законодательства о противодействии коррупции, а именно:</w:t>
      </w:r>
    </w:p>
    <w:p w14:paraId="1F8A34E7" w14:textId="62C65748" w:rsidR="00CF0FFF" w:rsidRDefault="00CF0FFF" w:rsidP="00CF0FF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F0FFF">
        <w:rPr>
          <w:rFonts w:ascii="Times New Roman" w:hAnsi="Times New Roman"/>
          <w:sz w:val="24"/>
          <w:szCs w:val="24"/>
        </w:rPr>
        <w:t>е исполнение обязанностей, предусмотренных частью 4.2 статьи 12.1 Федерального Закона от 25.12.2008 №273-ФЗ «О противодействии коррупции</w:t>
      </w:r>
      <w:r w:rsidR="004016C8">
        <w:rPr>
          <w:rFonts w:ascii="Times New Roman" w:hAnsi="Times New Roman"/>
          <w:sz w:val="24"/>
          <w:szCs w:val="24"/>
        </w:rPr>
        <w:t>».</w:t>
      </w:r>
    </w:p>
    <w:p w14:paraId="141C50F8" w14:textId="1800323B" w:rsidR="00CF0FFF" w:rsidRDefault="00CF0FFF" w:rsidP="00CF0FF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F0FFF">
        <w:rPr>
          <w:rFonts w:ascii="Times New Roman" w:hAnsi="Times New Roman"/>
          <w:sz w:val="24"/>
          <w:szCs w:val="24"/>
        </w:rPr>
        <w:t xml:space="preserve">арушении требования части 4 статьи 12.1 Федерального закона №273-ФЗ в части предоставления достоверных сведений в справке о доходах, расходах, об имуществе обязательствах имущественного характера, представленных </w:t>
      </w:r>
      <w:r w:rsidR="00980BBB">
        <w:rPr>
          <w:rFonts w:ascii="Times New Roman" w:hAnsi="Times New Roman"/>
          <w:sz w:val="24"/>
          <w:szCs w:val="24"/>
        </w:rPr>
        <w:t xml:space="preserve">за </w:t>
      </w:r>
      <w:r w:rsidRPr="00CF0FFF">
        <w:rPr>
          <w:rFonts w:ascii="Times New Roman" w:hAnsi="Times New Roman"/>
          <w:sz w:val="24"/>
          <w:szCs w:val="24"/>
        </w:rPr>
        <w:t>202</w:t>
      </w:r>
      <w:r w:rsidR="00980BBB">
        <w:rPr>
          <w:rFonts w:ascii="Times New Roman" w:hAnsi="Times New Roman"/>
          <w:sz w:val="24"/>
          <w:szCs w:val="24"/>
        </w:rPr>
        <w:t>1 год.</w:t>
      </w:r>
    </w:p>
    <w:p w14:paraId="1D5B05C6" w14:textId="77777777" w:rsidR="00CF0FFF" w:rsidRDefault="00CF0FFF" w:rsidP="00CF0FF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F0FFF">
        <w:rPr>
          <w:rFonts w:ascii="Times New Roman" w:hAnsi="Times New Roman"/>
          <w:sz w:val="24"/>
          <w:szCs w:val="24"/>
        </w:rPr>
        <w:t>арушении требования части 4 статьи 12.1 Федерального закона №273-ФЗ в части предоставления полных сведений</w:t>
      </w:r>
      <w:r>
        <w:rPr>
          <w:rFonts w:ascii="Times New Roman" w:hAnsi="Times New Roman"/>
          <w:sz w:val="24"/>
          <w:szCs w:val="24"/>
        </w:rPr>
        <w:t>;</w:t>
      </w:r>
    </w:p>
    <w:p w14:paraId="47F941F0" w14:textId="77777777" w:rsidR="00D32A13" w:rsidRDefault="00CF0FFF" w:rsidP="00CF0FFF">
      <w:pPr>
        <w:pStyle w:val="a4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F0FFF">
        <w:rPr>
          <w:rFonts w:ascii="Times New Roman" w:hAnsi="Times New Roman"/>
          <w:sz w:val="24"/>
          <w:szCs w:val="24"/>
        </w:rPr>
        <w:t xml:space="preserve">овет депутатов </w:t>
      </w:r>
      <w:r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</w:p>
    <w:p w14:paraId="40637931" w14:textId="77777777" w:rsidR="00CF0FFF" w:rsidRPr="005B2621" w:rsidRDefault="00CF0FFF" w:rsidP="00CF0FFF">
      <w:pPr>
        <w:pStyle w:val="a4"/>
        <w:jc w:val="both"/>
        <w:rPr>
          <w:rStyle w:val="a3"/>
          <w:rFonts w:ascii="Times New Roman" w:hAnsi="Times New Roman"/>
          <w:sz w:val="24"/>
          <w:szCs w:val="24"/>
        </w:rPr>
      </w:pPr>
    </w:p>
    <w:p w14:paraId="432D20F2" w14:textId="77777777" w:rsidR="00D32A13" w:rsidRPr="005B2621" w:rsidRDefault="00D32A13" w:rsidP="00D32A13">
      <w:pPr>
        <w:pStyle w:val="a4"/>
        <w:jc w:val="center"/>
        <w:rPr>
          <w:rStyle w:val="a3"/>
          <w:rFonts w:ascii="Times New Roman" w:hAnsi="Times New Roman"/>
          <w:sz w:val="24"/>
          <w:szCs w:val="24"/>
        </w:rPr>
      </w:pPr>
      <w:r w:rsidRPr="005B2621">
        <w:rPr>
          <w:rStyle w:val="a3"/>
          <w:rFonts w:ascii="Times New Roman" w:hAnsi="Times New Roman"/>
          <w:sz w:val="24"/>
          <w:szCs w:val="24"/>
        </w:rPr>
        <w:t>РЕШИЛ:</w:t>
      </w:r>
    </w:p>
    <w:p w14:paraId="3555BD14" w14:textId="77777777" w:rsidR="00D32A13" w:rsidRDefault="00D32A13" w:rsidP="00D32A13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p w14:paraId="354387F3" w14:textId="43FD668A" w:rsidR="00CF0FFF" w:rsidRDefault="00CF0FFF" w:rsidP="00CF0FFF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F0FF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Вынести предупреждение депутату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CF0FF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овета </w:t>
      </w:r>
      <w:r w:rsidRPr="00CF0FFF">
        <w:rPr>
          <w:rFonts w:ascii="Times New Roman" w:hAnsi="Times New Roman"/>
          <w:sz w:val="24"/>
          <w:szCs w:val="24"/>
        </w:rPr>
        <w:t xml:space="preserve">депутатов </w:t>
      </w:r>
      <w:r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  <w:r w:rsidRPr="00CF0FF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Pr="00CF0FF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лаве </w:t>
      </w:r>
      <w:r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  <w:r w:rsidRPr="00CF0FF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–</w:t>
      </w:r>
      <w:r w:rsidR="00980BB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Богданову Виталию Викторовичу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Pr="00CF0FF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связи с невыполнением обязанностей, возложенных на не</w:t>
      </w:r>
      <w:r w:rsidR="00980BB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Pr="00CF0FF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законодательством о противодействии коррупции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AC34D64" w14:textId="77777777" w:rsidR="00CF0FFF" w:rsidRDefault="00CF0FFF" w:rsidP="00CF0FFF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Настоящее решение вступает в силу после его официального опубликования (обнародования) в соответствии с Уставом муниципального образования Большеижорское городское поселение Ломоносовского муниципального района Ленинградской области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17CE68C" w14:textId="77777777" w:rsidR="00D32A13" w:rsidRPr="00CF0FFF" w:rsidRDefault="00D32A13" w:rsidP="00CF0FFF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FA54E05" w14:textId="77777777" w:rsidR="00D32A13" w:rsidRPr="005B2621" w:rsidRDefault="00D32A13" w:rsidP="00D32A13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p w14:paraId="23AEE265" w14:textId="77777777" w:rsidR="00D32A13" w:rsidRPr="005B2621" w:rsidRDefault="00D32A13" w:rsidP="00D32A13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8"/>
        <w:gridCol w:w="4347"/>
      </w:tblGrid>
      <w:tr w:rsidR="00D32A13" w:rsidRPr="005B2621" w14:paraId="5387B5FE" w14:textId="77777777" w:rsidTr="00A26DD4">
        <w:tc>
          <w:tcPr>
            <w:tcW w:w="5778" w:type="dxa"/>
          </w:tcPr>
          <w:p w14:paraId="07300899" w14:textId="77777777" w:rsidR="00D32A13" w:rsidRPr="005B2621" w:rsidRDefault="00D32A13" w:rsidP="00A26D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2621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Большеижорское городское поселение</w:t>
            </w:r>
          </w:p>
        </w:tc>
        <w:tc>
          <w:tcPr>
            <w:tcW w:w="4395" w:type="dxa"/>
          </w:tcPr>
          <w:p w14:paraId="58C68922" w14:textId="77777777" w:rsidR="00D32A13" w:rsidRPr="005B2621" w:rsidRDefault="00D32A13" w:rsidP="00A26DD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2621">
              <w:rPr>
                <w:rFonts w:ascii="Times New Roman" w:hAnsi="Times New Roman"/>
                <w:sz w:val="24"/>
                <w:szCs w:val="24"/>
              </w:rPr>
              <w:t>Е.В.Сухова</w:t>
            </w:r>
          </w:p>
        </w:tc>
      </w:tr>
    </w:tbl>
    <w:p w14:paraId="185DA68B" w14:textId="77777777" w:rsidR="0086588C" w:rsidRDefault="0086588C"/>
    <w:sectPr w:rsidR="0086588C" w:rsidSect="00D32A13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6776"/>
    <w:multiLevelType w:val="hybridMultilevel"/>
    <w:tmpl w:val="7194B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E4ADC"/>
    <w:multiLevelType w:val="hybridMultilevel"/>
    <w:tmpl w:val="3C1689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13"/>
    <w:rsid w:val="000360CE"/>
    <w:rsid w:val="000C46D4"/>
    <w:rsid w:val="001D6869"/>
    <w:rsid w:val="002C3C03"/>
    <w:rsid w:val="002D6189"/>
    <w:rsid w:val="003E75A8"/>
    <w:rsid w:val="004016C8"/>
    <w:rsid w:val="00454F80"/>
    <w:rsid w:val="00480433"/>
    <w:rsid w:val="004D76D1"/>
    <w:rsid w:val="005666C7"/>
    <w:rsid w:val="00662969"/>
    <w:rsid w:val="00793230"/>
    <w:rsid w:val="007E3CAF"/>
    <w:rsid w:val="007F2850"/>
    <w:rsid w:val="0086588C"/>
    <w:rsid w:val="00881F45"/>
    <w:rsid w:val="00980BBB"/>
    <w:rsid w:val="00AB5425"/>
    <w:rsid w:val="00B7474C"/>
    <w:rsid w:val="00BD7CDD"/>
    <w:rsid w:val="00BF3E8D"/>
    <w:rsid w:val="00CC3766"/>
    <w:rsid w:val="00CF0FFF"/>
    <w:rsid w:val="00D32A13"/>
    <w:rsid w:val="00E1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1451"/>
  <w15:docId w15:val="{297A0E63-F5BD-41BC-BA4E-BFC5FC24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D32A13"/>
    <w:rPr>
      <w:rFonts w:ascii="Microsoft Sans Serif" w:eastAsia="Times New Roman" w:hAnsi="Microsoft Sans Serif" w:cs="Microsoft Sans Serif"/>
      <w:b/>
      <w:bCs/>
      <w:sz w:val="15"/>
      <w:szCs w:val="15"/>
      <w:shd w:val="clear" w:color="auto" w:fill="FFFFFF"/>
      <w:lang w:eastAsia="ru-RU"/>
    </w:rPr>
  </w:style>
  <w:style w:type="paragraph" w:styleId="a4">
    <w:name w:val="No Spacing"/>
    <w:uiPriority w:val="1"/>
    <w:qFormat/>
    <w:rsid w:val="00D32A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Елена Сухова</cp:lastModifiedBy>
  <cp:revision>6</cp:revision>
  <dcterms:created xsi:type="dcterms:W3CDTF">2021-06-21T22:45:00Z</dcterms:created>
  <dcterms:modified xsi:type="dcterms:W3CDTF">2023-04-03T14:29:00Z</dcterms:modified>
</cp:coreProperties>
</file>