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40C" w:rsidRDefault="0056740C" w:rsidP="0056740C">
      <w:pPr>
        <w:rPr>
          <w:rFonts w:ascii="Times New Roman" w:hAnsi="Times New Roman"/>
          <w:b/>
          <w:bCs/>
          <w:sz w:val="28"/>
          <w:szCs w:val="28"/>
          <w:lang w:eastAsia="ru-RU"/>
        </w:rPr>
      </w:pPr>
      <w:r>
        <w:rPr>
          <w:rFonts w:ascii="Times New Roman" w:hAnsi="Times New Roman"/>
          <w:b/>
          <w:bCs/>
          <w:sz w:val="28"/>
          <w:szCs w:val="28"/>
          <w:lang w:eastAsia="ru-RU"/>
        </w:rPr>
        <w:t>Об ответственности за распространение информации, наносящей вред здоровью детей</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В сети Интернет, которая также доступна детям, есть множество информации, которая может навредить их неокрепшей психике.</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Обратившись к пункту 2 статьи 5 Федерального закона от 29.12.2010 № 436-ФЗ О защите детей от информации, причиняющей вред их здоровью и развитию», становится ясно, что к информации, запрещенной для распространения среди детей, относится информация:</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1) побуждающая детей к совершению действий, представляющих угрозу их жизни и (или) здоровью, в том числе к причинению вреда своему здоровью, самоубийству, либо жизни и (или) здоровью иных лиц, либо направленная на склонение или иное вовлечение детей в совершение таких действий;</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 xml:space="preserve">2) способная вызвать у детей желание употребить наркотические средства, психотропные и (или) одурманивающие вещества, табачные изделия, </w:t>
      </w:r>
      <w:proofErr w:type="spellStart"/>
      <w:r>
        <w:rPr>
          <w:rFonts w:ascii="Times New Roman" w:hAnsi="Times New Roman"/>
          <w:sz w:val="28"/>
          <w:szCs w:val="28"/>
          <w:lang w:eastAsia="ru-RU"/>
        </w:rPr>
        <w:t>никотинсодержащую</w:t>
      </w:r>
      <w:proofErr w:type="spellEnd"/>
      <w:r>
        <w:rPr>
          <w:rFonts w:ascii="Times New Roman" w:hAnsi="Times New Roman"/>
          <w:sz w:val="28"/>
          <w:szCs w:val="28"/>
          <w:lang w:eastAsia="ru-RU"/>
        </w:rPr>
        <w:t xml:space="preserve"> продукцию, алкогольную и спиртосодержащую продукцию, принять участие в азартных играх, заниматься проституцией, бродяжничеством или попрошайничеством;</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3.1) содержащая изображение или описание сексуального насилия;</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4) отрицающая семейные ценности, пропагандирующая нетрадиционные сексуальные отношения и формирующая неуважение к родителям и (или) другим членам семьи;</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5) оправдывающая противоправное поведение;</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6) содержащая нецензурную брань;</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7) содержащая информацию порнографического характера;</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8)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lastRenderedPageBreak/>
        <w:t>Административная ответственность за нарушение законодательства Российской Федерации о защите детей от информации, причиняющей вред их здоровью и (или) развитию предусмотрена статьей 6.17 КоАП РФ.</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В частности, пунктом первым указанной статьи предусмотрена ответственность за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если это действие не содержит уголовно наказуемого деяния.</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Данное правонарушение  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 от двадцати тысяч 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Неприменение лицом, организующим доступ к распространяемой посредством информационно-телекоммуникационных сетей (в том числе сети «Интернет») информации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 влечет наложение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56740C" w:rsidRDefault="0056740C" w:rsidP="0056740C">
      <w:pPr>
        <w:shd w:val="clear" w:color="auto" w:fill="FFFFFF"/>
        <w:rPr>
          <w:rFonts w:ascii="Times New Roman" w:hAnsi="Times New Roman"/>
          <w:sz w:val="28"/>
          <w:szCs w:val="28"/>
          <w:lang w:eastAsia="ru-RU"/>
        </w:rPr>
      </w:pPr>
      <w:r>
        <w:rPr>
          <w:rFonts w:ascii="Times New Roman" w:hAnsi="Times New Roman"/>
          <w:sz w:val="28"/>
          <w:szCs w:val="28"/>
          <w:lang w:eastAsia="ru-RU"/>
        </w:rPr>
        <w:t>Размещение в информационной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 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475277" w:rsidRDefault="00475277">
      <w:bookmarkStart w:id="0" w:name="_GoBack"/>
      <w:bookmarkEnd w:id="0"/>
    </w:p>
    <w:sectPr w:rsidR="004752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6022E1"/>
    <w:multiLevelType w:val="hybridMultilevel"/>
    <w:tmpl w:val="7E52B1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277"/>
    <w:rsid w:val="0015097C"/>
    <w:rsid w:val="00160A0B"/>
    <w:rsid w:val="00194AF0"/>
    <w:rsid w:val="001E5236"/>
    <w:rsid w:val="001E54F1"/>
    <w:rsid w:val="001F70E2"/>
    <w:rsid w:val="00267EB5"/>
    <w:rsid w:val="00307748"/>
    <w:rsid w:val="003270BB"/>
    <w:rsid w:val="003703DF"/>
    <w:rsid w:val="003D6C15"/>
    <w:rsid w:val="004728ED"/>
    <w:rsid w:val="00475277"/>
    <w:rsid w:val="004C61FF"/>
    <w:rsid w:val="004D7443"/>
    <w:rsid w:val="0056740C"/>
    <w:rsid w:val="00604D5B"/>
    <w:rsid w:val="0063381A"/>
    <w:rsid w:val="00633C65"/>
    <w:rsid w:val="006452B4"/>
    <w:rsid w:val="00681475"/>
    <w:rsid w:val="00682A96"/>
    <w:rsid w:val="00683613"/>
    <w:rsid w:val="006A41CA"/>
    <w:rsid w:val="007E3275"/>
    <w:rsid w:val="00880724"/>
    <w:rsid w:val="009608A3"/>
    <w:rsid w:val="00984FAC"/>
    <w:rsid w:val="00991193"/>
    <w:rsid w:val="009C6830"/>
    <w:rsid w:val="00A6693B"/>
    <w:rsid w:val="00AA5F7C"/>
    <w:rsid w:val="00BA41BA"/>
    <w:rsid w:val="00BB455E"/>
    <w:rsid w:val="00C575E2"/>
    <w:rsid w:val="00C65AC9"/>
    <w:rsid w:val="00CD2CA4"/>
    <w:rsid w:val="00D55F4C"/>
    <w:rsid w:val="00DD34D0"/>
    <w:rsid w:val="00DD41CA"/>
    <w:rsid w:val="00DD547B"/>
    <w:rsid w:val="00E356D9"/>
    <w:rsid w:val="00EA215A"/>
    <w:rsid w:val="00F048BB"/>
    <w:rsid w:val="00F27B8B"/>
    <w:rsid w:val="00F93A5B"/>
    <w:rsid w:val="00FF578E"/>
    <w:rsid w:val="00FF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A096C"/>
  <w15:chartTrackingRefBased/>
  <w15:docId w15:val="{9E641220-F7DC-4F25-997E-689A1992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2625">
      <w:bodyDiv w:val="1"/>
      <w:marLeft w:val="0"/>
      <w:marRight w:val="0"/>
      <w:marTop w:val="0"/>
      <w:marBottom w:val="0"/>
      <w:divBdr>
        <w:top w:val="none" w:sz="0" w:space="0" w:color="auto"/>
        <w:left w:val="none" w:sz="0" w:space="0" w:color="auto"/>
        <w:bottom w:val="none" w:sz="0" w:space="0" w:color="auto"/>
        <w:right w:val="none" w:sz="0" w:space="0" w:color="auto"/>
      </w:divBdr>
    </w:div>
    <w:div w:id="84769406">
      <w:bodyDiv w:val="1"/>
      <w:marLeft w:val="0"/>
      <w:marRight w:val="0"/>
      <w:marTop w:val="0"/>
      <w:marBottom w:val="0"/>
      <w:divBdr>
        <w:top w:val="none" w:sz="0" w:space="0" w:color="auto"/>
        <w:left w:val="none" w:sz="0" w:space="0" w:color="auto"/>
        <w:bottom w:val="none" w:sz="0" w:space="0" w:color="auto"/>
        <w:right w:val="none" w:sz="0" w:space="0" w:color="auto"/>
      </w:divBdr>
    </w:div>
    <w:div w:id="190387578">
      <w:bodyDiv w:val="1"/>
      <w:marLeft w:val="0"/>
      <w:marRight w:val="0"/>
      <w:marTop w:val="0"/>
      <w:marBottom w:val="0"/>
      <w:divBdr>
        <w:top w:val="none" w:sz="0" w:space="0" w:color="auto"/>
        <w:left w:val="none" w:sz="0" w:space="0" w:color="auto"/>
        <w:bottom w:val="none" w:sz="0" w:space="0" w:color="auto"/>
        <w:right w:val="none" w:sz="0" w:space="0" w:color="auto"/>
      </w:divBdr>
    </w:div>
    <w:div w:id="280768299">
      <w:bodyDiv w:val="1"/>
      <w:marLeft w:val="0"/>
      <w:marRight w:val="0"/>
      <w:marTop w:val="0"/>
      <w:marBottom w:val="0"/>
      <w:divBdr>
        <w:top w:val="none" w:sz="0" w:space="0" w:color="auto"/>
        <w:left w:val="none" w:sz="0" w:space="0" w:color="auto"/>
        <w:bottom w:val="none" w:sz="0" w:space="0" w:color="auto"/>
        <w:right w:val="none" w:sz="0" w:space="0" w:color="auto"/>
      </w:divBdr>
    </w:div>
    <w:div w:id="304235952">
      <w:bodyDiv w:val="1"/>
      <w:marLeft w:val="0"/>
      <w:marRight w:val="0"/>
      <w:marTop w:val="0"/>
      <w:marBottom w:val="0"/>
      <w:divBdr>
        <w:top w:val="none" w:sz="0" w:space="0" w:color="auto"/>
        <w:left w:val="none" w:sz="0" w:space="0" w:color="auto"/>
        <w:bottom w:val="none" w:sz="0" w:space="0" w:color="auto"/>
        <w:right w:val="none" w:sz="0" w:space="0" w:color="auto"/>
      </w:divBdr>
    </w:div>
    <w:div w:id="396972482">
      <w:bodyDiv w:val="1"/>
      <w:marLeft w:val="0"/>
      <w:marRight w:val="0"/>
      <w:marTop w:val="0"/>
      <w:marBottom w:val="0"/>
      <w:divBdr>
        <w:top w:val="none" w:sz="0" w:space="0" w:color="auto"/>
        <w:left w:val="none" w:sz="0" w:space="0" w:color="auto"/>
        <w:bottom w:val="none" w:sz="0" w:space="0" w:color="auto"/>
        <w:right w:val="none" w:sz="0" w:space="0" w:color="auto"/>
      </w:divBdr>
    </w:div>
    <w:div w:id="418869893">
      <w:bodyDiv w:val="1"/>
      <w:marLeft w:val="0"/>
      <w:marRight w:val="0"/>
      <w:marTop w:val="0"/>
      <w:marBottom w:val="0"/>
      <w:divBdr>
        <w:top w:val="none" w:sz="0" w:space="0" w:color="auto"/>
        <w:left w:val="none" w:sz="0" w:space="0" w:color="auto"/>
        <w:bottom w:val="none" w:sz="0" w:space="0" w:color="auto"/>
        <w:right w:val="none" w:sz="0" w:space="0" w:color="auto"/>
      </w:divBdr>
    </w:div>
    <w:div w:id="419912529">
      <w:bodyDiv w:val="1"/>
      <w:marLeft w:val="0"/>
      <w:marRight w:val="0"/>
      <w:marTop w:val="0"/>
      <w:marBottom w:val="0"/>
      <w:divBdr>
        <w:top w:val="none" w:sz="0" w:space="0" w:color="auto"/>
        <w:left w:val="none" w:sz="0" w:space="0" w:color="auto"/>
        <w:bottom w:val="none" w:sz="0" w:space="0" w:color="auto"/>
        <w:right w:val="none" w:sz="0" w:space="0" w:color="auto"/>
      </w:divBdr>
    </w:div>
    <w:div w:id="433020726">
      <w:bodyDiv w:val="1"/>
      <w:marLeft w:val="0"/>
      <w:marRight w:val="0"/>
      <w:marTop w:val="0"/>
      <w:marBottom w:val="0"/>
      <w:divBdr>
        <w:top w:val="none" w:sz="0" w:space="0" w:color="auto"/>
        <w:left w:val="none" w:sz="0" w:space="0" w:color="auto"/>
        <w:bottom w:val="none" w:sz="0" w:space="0" w:color="auto"/>
        <w:right w:val="none" w:sz="0" w:space="0" w:color="auto"/>
      </w:divBdr>
    </w:div>
    <w:div w:id="461536189">
      <w:bodyDiv w:val="1"/>
      <w:marLeft w:val="0"/>
      <w:marRight w:val="0"/>
      <w:marTop w:val="0"/>
      <w:marBottom w:val="0"/>
      <w:divBdr>
        <w:top w:val="none" w:sz="0" w:space="0" w:color="auto"/>
        <w:left w:val="none" w:sz="0" w:space="0" w:color="auto"/>
        <w:bottom w:val="none" w:sz="0" w:space="0" w:color="auto"/>
        <w:right w:val="none" w:sz="0" w:space="0" w:color="auto"/>
      </w:divBdr>
    </w:div>
    <w:div w:id="543102277">
      <w:bodyDiv w:val="1"/>
      <w:marLeft w:val="0"/>
      <w:marRight w:val="0"/>
      <w:marTop w:val="0"/>
      <w:marBottom w:val="0"/>
      <w:divBdr>
        <w:top w:val="none" w:sz="0" w:space="0" w:color="auto"/>
        <w:left w:val="none" w:sz="0" w:space="0" w:color="auto"/>
        <w:bottom w:val="none" w:sz="0" w:space="0" w:color="auto"/>
        <w:right w:val="none" w:sz="0" w:space="0" w:color="auto"/>
      </w:divBdr>
    </w:div>
    <w:div w:id="560143632">
      <w:bodyDiv w:val="1"/>
      <w:marLeft w:val="0"/>
      <w:marRight w:val="0"/>
      <w:marTop w:val="0"/>
      <w:marBottom w:val="0"/>
      <w:divBdr>
        <w:top w:val="none" w:sz="0" w:space="0" w:color="auto"/>
        <w:left w:val="none" w:sz="0" w:space="0" w:color="auto"/>
        <w:bottom w:val="none" w:sz="0" w:space="0" w:color="auto"/>
        <w:right w:val="none" w:sz="0" w:space="0" w:color="auto"/>
      </w:divBdr>
    </w:div>
    <w:div w:id="720859406">
      <w:bodyDiv w:val="1"/>
      <w:marLeft w:val="0"/>
      <w:marRight w:val="0"/>
      <w:marTop w:val="0"/>
      <w:marBottom w:val="0"/>
      <w:divBdr>
        <w:top w:val="none" w:sz="0" w:space="0" w:color="auto"/>
        <w:left w:val="none" w:sz="0" w:space="0" w:color="auto"/>
        <w:bottom w:val="none" w:sz="0" w:space="0" w:color="auto"/>
        <w:right w:val="none" w:sz="0" w:space="0" w:color="auto"/>
      </w:divBdr>
    </w:div>
    <w:div w:id="765156564">
      <w:bodyDiv w:val="1"/>
      <w:marLeft w:val="0"/>
      <w:marRight w:val="0"/>
      <w:marTop w:val="0"/>
      <w:marBottom w:val="0"/>
      <w:divBdr>
        <w:top w:val="none" w:sz="0" w:space="0" w:color="auto"/>
        <w:left w:val="none" w:sz="0" w:space="0" w:color="auto"/>
        <w:bottom w:val="none" w:sz="0" w:space="0" w:color="auto"/>
        <w:right w:val="none" w:sz="0" w:space="0" w:color="auto"/>
      </w:divBdr>
    </w:div>
    <w:div w:id="948318516">
      <w:bodyDiv w:val="1"/>
      <w:marLeft w:val="0"/>
      <w:marRight w:val="0"/>
      <w:marTop w:val="0"/>
      <w:marBottom w:val="0"/>
      <w:divBdr>
        <w:top w:val="none" w:sz="0" w:space="0" w:color="auto"/>
        <w:left w:val="none" w:sz="0" w:space="0" w:color="auto"/>
        <w:bottom w:val="none" w:sz="0" w:space="0" w:color="auto"/>
        <w:right w:val="none" w:sz="0" w:space="0" w:color="auto"/>
      </w:divBdr>
    </w:div>
    <w:div w:id="977682377">
      <w:bodyDiv w:val="1"/>
      <w:marLeft w:val="0"/>
      <w:marRight w:val="0"/>
      <w:marTop w:val="0"/>
      <w:marBottom w:val="0"/>
      <w:divBdr>
        <w:top w:val="none" w:sz="0" w:space="0" w:color="auto"/>
        <w:left w:val="none" w:sz="0" w:space="0" w:color="auto"/>
        <w:bottom w:val="none" w:sz="0" w:space="0" w:color="auto"/>
        <w:right w:val="none" w:sz="0" w:space="0" w:color="auto"/>
      </w:divBdr>
    </w:div>
    <w:div w:id="1068114852">
      <w:bodyDiv w:val="1"/>
      <w:marLeft w:val="0"/>
      <w:marRight w:val="0"/>
      <w:marTop w:val="0"/>
      <w:marBottom w:val="0"/>
      <w:divBdr>
        <w:top w:val="none" w:sz="0" w:space="0" w:color="auto"/>
        <w:left w:val="none" w:sz="0" w:space="0" w:color="auto"/>
        <w:bottom w:val="none" w:sz="0" w:space="0" w:color="auto"/>
        <w:right w:val="none" w:sz="0" w:space="0" w:color="auto"/>
      </w:divBdr>
    </w:div>
    <w:div w:id="1093286384">
      <w:bodyDiv w:val="1"/>
      <w:marLeft w:val="0"/>
      <w:marRight w:val="0"/>
      <w:marTop w:val="0"/>
      <w:marBottom w:val="0"/>
      <w:divBdr>
        <w:top w:val="none" w:sz="0" w:space="0" w:color="auto"/>
        <w:left w:val="none" w:sz="0" w:space="0" w:color="auto"/>
        <w:bottom w:val="none" w:sz="0" w:space="0" w:color="auto"/>
        <w:right w:val="none" w:sz="0" w:space="0" w:color="auto"/>
      </w:divBdr>
    </w:div>
    <w:div w:id="1115178127">
      <w:bodyDiv w:val="1"/>
      <w:marLeft w:val="0"/>
      <w:marRight w:val="0"/>
      <w:marTop w:val="0"/>
      <w:marBottom w:val="0"/>
      <w:divBdr>
        <w:top w:val="none" w:sz="0" w:space="0" w:color="auto"/>
        <w:left w:val="none" w:sz="0" w:space="0" w:color="auto"/>
        <w:bottom w:val="none" w:sz="0" w:space="0" w:color="auto"/>
        <w:right w:val="none" w:sz="0" w:space="0" w:color="auto"/>
      </w:divBdr>
    </w:div>
    <w:div w:id="1146360351">
      <w:bodyDiv w:val="1"/>
      <w:marLeft w:val="0"/>
      <w:marRight w:val="0"/>
      <w:marTop w:val="0"/>
      <w:marBottom w:val="0"/>
      <w:divBdr>
        <w:top w:val="none" w:sz="0" w:space="0" w:color="auto"/>
        <w:left w:val="none" w:sz="0" w:space="0" w:color="auto"/>
        <w:bottom w:val="none" w:sz="0" w:space="0" w:color="auto"/>
        <w:right w:val="none" w:sz="0" w:space="0" w:color="auto"/>
      </w:divBdr>
    </w:div>
    <w:div w:id="1182739067">
      <w:bodyDiv w:val="1"/>
      <w:marLeft w:val="0"/>
      <w:marRight w:val="0"/>
      <w:marTop w:val="0"/>
      <w:marBottom w:val="0"/>
      <w:divBdr>
        <w:top w:val="none" w:sz="0" w:space="0" w:color="auto"/>
        <w:left w:val="none" w:sz="0" w:space="0" w:color="auto"/>
        <w:bottom w:val="none" w:sz="0" w:space="0" w:color="auto"/>
        <w:right w:val="none" w:sz="0" w:space="0" w:color="auto"/>
      </w:divBdr>
    </w:div>
    <w:div w:id="1250037865">
      <w:bodyDiv w:val="1"/>
      <w:marLeft w:val="0"/>
      <w:marRight w:val="0"/>
      <w:marTop w:val="0"/>
      <w:marBottom w:val="0"/>
      <w:divBdr>
        <w:top w:val="none" w:sz="0" w:space="0" w:color="auto"/>
        <w:left w:val="none" w:sz="0" w:space="0" w:color="auto"/>
        <w:bottom w:val="none" w:sz="0" w:space="0" w:color="auto"/>
        <w:right w:val="none" w:sz="0" w:space="0" w:color="auto"/>
      </w:divBdr>
    </w:div>
    <w:div w:id="1276447220">
      <w:bodyDiv w:val="1"/>
      <w:marLeft w:val="0"/>
      <w:marRight w:val="0"/>
      <w:marTop w:val="0"/>
      <w:marBottom w:val="0"/>
      <w:divBdr>
        <w:top w:val="none" w:sz="0" w:space="0" w:color="auto"/>
        <w:left w:val="none" w:sz="0" w:space="0" w:color="auto"/>
        <w:bottom w:val="none" w:sz="0" w:space="0" w:color="auto"/>
        <w:right w:val="none" w:sz="0" w:space="0" w:color="auto"/>
      </w:divBdr>
    </w:div>
    <w:div w:id="1390692526">
      <w:bodyDiv w:val="1"/>
      <w:marLeft w:val="0"/>
      <w:marRight w:val="0"/>
      <w:marTop w:val="0"/>
      <w:marBottom w:val="0"/>
      <w:divBdr>
        <w:top w:val="none" w:sz="0" w:space="0" w:color="auto"/>
        <w:left w:val="none" w:sz="0" w:space="0" w:color="auto"/>
        <w:bottom w:val="none" w:sz="0" w:space="0" w:color="auto"/>
        <w:right w:val="none" w:sz="0" w:space="0" w:color="auto"/>
      </w:divBdr>
    </w:div>
    <w:div w:id="1391806063">
      <w:bodyDiv w:val="1"/>
      <w:marLeft w:val="0"/>
      <w:marRight w:val="0"/>
      <w:marTop w:val="0"/>
      <w:marBottom w:val="0"/>
      <w:divBdr>
        <w:top w:val="none" w:sz="0" w:space="0" w:color="auto"/>
        <w:left w:val="none" w:sz="0" w:space="0" w:color="auto"/>
        <w:bottom w:val="none" w:sz="0" w:space="0" w:color="auto"/>
        <w:right w:val="none" w:sz="0" w:space="0" w:color="auto"/>
      </w:divBdr>
    </w:div>
    <w:div w:id="1470246497">
      <w:bodyDiv w:val="1"/>
      <w:marLeft w:val="0"/>
      <w:marRight w:val="0"/>
      <w:marTop w:val="0"/>
      <w:marBottom w:val="0"/>
      <w:divBdr>
        <w:top w:val="none" w:sz="0" w:space="0" w:color="auto"/>
        <w:left w:val="none" w:sz="0" w:space="0" w:color="auto"/>
        <w:bottom w:val="none" w:sz="0" w:space="0" w:color="auto"/>
        <w:right w:val="none" w:sz="0" w:space="0" w:color="auto"/>
      </w:divBdr>
    </w:div>
    <w:div w:id="1651638805">
      <w:bodyDiv w:val="1"/>
      <w:marLeft w:val="0"/>
      <w:marRight w:val="0"/>
      <w:marTop w:val="0"/>
      <w:marBottom w:val="0"/>
      <w:divBdr>
        <w:top w:val="none" w:sz="0" w:space="0" w:color="auto"/>
        <w:left w:val="none" w:sz="0" w:space="0" w:color="auto"/>
        <w:bottom w:val="none" w:sz="0" w:space="0" w:color="auto"/>
        <w:right w:val="none" w:sz="0" w:space="0" w:color="auto"/>
      </w:divBdr>
    </w:div>
    <w:div w:id="1874808778">
      <w:bodyDiv w:val="1"/>
      <w:marLeft w:val="0"/>
      <w:marRight w:val="0"/>
      <w:marTop w:val="0"/>
      <w:marBottom w:val="0"/>
      <w:divBdr>
        <w:top w:val="none" w:sz="0" w:space="0" w:color="auto"/>
        <w:left w:val="none" w:sz="0" w:space="0" w:color="auto"/>
        <w:bottom w:val="none" w:sz="0" w:space="0" w:color="auto"/>
        <w:right w:val="none" w:sz="0" w:space="0" w:color="auto"/>
      </w:divBdr>
    </w:div>
    <w:div w:id="1885210203">
      <w:bodyDiv w:val="1"/>
      <w:marLeft w:val="0"/>
      <w:marRight w:val="0"/>
      <w:marTop w:val="0"/>
      <w:marBottom w:val="0"/>
      <w:divBdr>
        <w:top w:val="none" w:sz="0" w:space="0" w:color="auto"/>
        <w:left w:val="none" w:sz="0" w:space="0" w:color="auto"/>
        <w:bottom w:val="none" w:sz="0" w:space="0" w:color="auto"/>
        <w:right w:val="none" w:sz="0" w:space="0" w:color="auto"/>
      </w:divBdr>
    </w:div>
    <w:div w:id="1948927942">
      <w:bodyDiv w:val="1"/>
      <w:marLeft w:val="0"/>
      <w:marRight w:val="0"/>
      <w:marTop w:val="0"/>
      <w:marBottom w:val="0"/>
      <w:divBdr>
        <w:top w:val="none" w:sz="0" w:space="0" w:color="auto"/>
        <w:left w:val="none" w:sz="0" w:space="0" w:color="auto"/>
        <w:bottom w:val="none" w:sz="0" w:space="0" w:color="auto"/>
        <w:right w:val="none" w:sz="0" w:space="0" w:color="auto"/>
      </w:divBdr>
    </w:div>
    <w:div w:id="1982608877">
      <w:bodyDiv w:val="1"/>
      <w:marLeft w:val="0"/>
      <w:marRight w:val="0"/>
      <w:marTop w:val="0"/>
      <w:marBottom w:val="0"/>
      <w:divBdr>
        <w:top w:val="none" w:sz="0" w:space="0" w:color="auto"/>
        <w:left w:val="none" w:sz="0" w:space="0" w:color="auto"/>
        <w:bottom w:val="none" w:sz="0" w:space="0" w:color="auto"/>
        <w:right w:val="none" w:sz="0" w:space="0" w:color="auto"/>
      </w:divBdr>
    </w:div>
    <w:div w:id="2013607661">
      <w:bodyDiv w:val="1"/>
      <w:marLeft w:val="0"/>
      <w:marRight w:val="0"/>
      <w:marTop w:val="0"/>
      <w:marBottom w:val="0"/>
      <w:divBdr>
        <w:top w:val="none" w:sz="0" w:space="0" w:color="auto"/>
        <w:left w:val="none" w:sz="0" w:space="0" w:color="auto"/>
        <w:bottom w:val="none" w:sz="0" w:space="0" w:color="auto"/>
        <w:right w:val="none" w:sz="0" w:space="0" w:color="auto"/>
      </w:divBdr>
    </w:div>
    <w:div w:id="2119134287">
      <w:bodyDiv w:val="1"/>
      <w:marLeft w:val="0"/>
      <w:marRight w:val="0"/>
      <w:marTop w:val="0"/>
      <w:marBottom w:val="0"/>
      <w:divBdr>
        <w:top w:val="none" w:sz="0" w:space="0" w:color="auto"/>
        <w:left w:val="none" w:sz="0" w:space="0" w:color="auto"/>
        <w:bottom w:val="none" w:sz="0" w:space="0" w:color="auto"/>
        <w:right w:val="none" w:sz="0" w:space="0" w:color="auto"/>
      </w:divBdr>
    </w:div>
    <w:div w:id="214160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3737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2022-06-30T11:37:00Z</dcterms:created>
  <dcterms:modified xsi:type="dcterms:W3CDTF">2022-06-30T11:37:00Z</dcterms:modified>
</cp:coreProperties>
</file>