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БОЛЬШЕИЖОРСКОЕ ГОРОДСКОЕ ПОСЕЛЕНИЕ</w:t>
      </w: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ЛОМОНОСОВСКОГО МУНИЦИПАЛЬНОГО РАЙОНА  ЛЕНИНГРАДСКОЙ ОБЛАСТИ</w:t>
      </w: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 СОЗЫВА</w:t>
      </w:r>
    </w:p>
    <w:p w:rsidR="009B68F2" w:rsidRPr="009B68F2" w:rsidRDefault="009B68F2" w:rsidP="009B68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8F2" w:rsidRPr="009B68F2" w:rsidRDefault="009B68F2" w:rsidP="009B68F2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</w:t>
      </w:r>
      <w:r w:rsidRPr="009B68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9B68F2" w:rsidRDefault="009B68F2" w:rsidP="00D22332">
      <w:pPr>
        <w:pStyle w:val="rvps1"/>
        <w:spacing w:before="0" w:beforeAutospacing="0" w:after="0" w:afterAutospacing="0"/>
        <w:jc w:val="both"/>
        <w:rPr>
          <w:color w:val="000000"/>
          <w:sz w:val="27"/>
          <w:szCs w:val="27"/>
          <w:shd w:val="clear" w:color="auto" w:fill="FFFFFF"/>
        </w:rPr>
      </w:pPr>
    </w:p>
    <w:p w:rsidR="0068512D" w:rsidRDefault="00D22332" w:rsidP="009B68F2">
      <w:pPr>
        <w:pStyle w:val="rvps1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</w:r>
      <w:r w:rsidR="008666DF">
        <w:rPr>
          <w:color w:val="000000"/>
          <w:sz w:val="27"/>
          <w:szCs w:val="27"/>
        </w:rPr>
        <w:t>29</w:t>
      </w:r>
      <w:r w:rsidR="005D778F">
        <w:rPr>
          <w:color w:val="000000"/>
          <w:sz w:val="27"/>
          <w:szCs w:val="27"/>
        </w:rPr>
        <w:t xml:space="preserve"> ма</w:t>
      </w:r>
      <w:r w:rsidR="009B68F2">
        <w:rPr>
          <w:color w:val="000000"/>
          <w:sz w:val="27"/>
          <w:szCs w:val="27"/>
        </w:rPr>
        <w:t xml:space="preserve">я 2019 года                                                                     </w:t>
      </w:r>
      <w:r w:rsidR="005D778F">
        <w:rPr>
          <w:color w:val="000000"/>
          <w:sz w:val="27"/>
          <w:szCs w:val="27"/>
        </w:rPr>
        <w:t xml:space="preserve">                             № 14</w:t>
      </w:r>
    </w:p>
    <w:p w:rsidR="00007516" w:rsidRDefault="00D22332" w:rsidP="009B68F2">
      <w:pPr>
        <w:pStyle w:val="rvps1"/>
        <w:spacing w:before="0" w:beforeAutospacing="0" w:after="0" w:afterAutospacing="0"/>
        <w:rPr>
          <w:rFonts w:ascii="Tahoma" w:hAnsi="Tahoma" w:cs="Tahoma"/>
          <w:color w:val="000000"/>
          <w:sz w:val="16"/>
          <w:szCs w:val="16"/>
        </w:rPr>
      </w:pPr>
      <w:r>
        <w:rPr>
          <w:color w:val="000000"/>
          <w:sz w:val="27"/>
          <w:szCs w:val="27"/>
        </w:rPr>
        <w:br/>
      </w:r>
    </w:p>
    <w:p w:rsidR="00007516" w:rsidRPr="009B68F2" w:rsidRDefault="00007516" w:rsidP="009B68F2">
      <w:pPr>
        <w:pStyle w:val="rvps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B68F2">
        <w:rPr>
          <w:rStyle w:val="rvts9"/>
          <w:b/>
          <w:color w:val="000000"/>
          <w:sz w:val="28"/>
          <w:szCs w:val="28"/>
        </w:rPr>
        <w:t>ОБ УТВЕРЖДЕНИИ ПОЛОЖЕНИЯ О ПОРЯДКЕ ПЕРЕЧИСЛЕНИЯ</w:t>
      </w:r>
    </w:p>
    <w:p w:rsidR="00007516" w:rsidRPr="009B68F2" w:rsidRDefault="00007516" w:rsidP="009B68F2">
      <w:pPr>
        <w:pStyle w:val="rvps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B68F2">
        <w:rPr>
          <w:rStyle w:val="rvts9"/>
          <w:b/>
          <w:color w:val="000000"/>
          <w:sz w:val="28"/>
          <w:szCs w:val="28"/>
        </w:rPr>
        <w:t xml:space="preserve">В МЕСТНЫЙ БЮДЖЕТ ЧАСТИ ПРИБЫЛИ </w:t>
      </w:r>
      <w:proofErr w:type="gramStart"/>
      <w:r w:rsidRPr="009B68F2">
        <w:rPr>
          <w:rStyle w:val="rvts9"/>
          <w:b/>
          <w:color w:val="000000"/>
          <w:sz w:val="28"/>
          <w:szCs w:val="28"/>
        </w:rPr>
        <w:t>МУНИЦИПАЛЬНЫХ</w:t>
      </w:r>
      <w:proofErr w:type="gramEnd"/>
    </w:p>
    <w:p w:rsidR="00007516" w:rsidRPr="009B68F2" w:rsidRDefault="00007516" w:rsidP="009B68F2">
      <w:pPr>
        <w:pStyle w:val="rvps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9B68F2">
        <w:rPr>
          <w:rStyle w:val="rvts9"/>
          <w:b/>
          <w:color w:val="000000"/>
          <w:sz w:val="28"/>
          <w:szCs w:val="28"/>
        </w:rPr>
        <w:t>УНИТАРНЫХ ПРЕДПРИЯТИЙ</w:t>
      </w:r>
    </w:p>
    <w:p w:rsidR="00007516" w:rsidRPr="00D22332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7038" w:rsidRDefault="00007516" w:rsidP="009B6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</w:pP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630ADA"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>положениями ст.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>42</w:t>
      </w:r>
      <w:r w:rsid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>, ст.</w:t>
      </w:r>
      <w:r w:rsidR="00630ADA"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>62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Бюджетного кодек</w:t>
      </w:r>
      <w:r w:rsid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>са Российской Федерации, ст.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>295 Гражданского кодекса Российс</w:t>
      </w:r>
      <w:r w:rsid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>кой Федерации, пунктом 2 ст.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>17 Ф</w:t>
      </w:r>
      <w:r w:rsid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от 14 ноября 2002 г. </w:t>
      </w:r>
      <w:r w:rsid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161-ФЗ </w:t>
      </w:r>
      <w:r w:rsid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proofErr w:type="gramStart"/>
      <w:r w:rsidRPr="00630ADA">
        <w:rPr>
          <w:rStyle w:val="rvts6"/>
          <w:rFonts w:ascii="Times New Roman" w:hAnsi="Times New Roman" w:cs="Times New Roman"/>
          <w:color w:val="000000"/>
          <w:sz w:val="28"/>
          <w:szCs w:val="28"/>
        </w:rPr>
        <w:t>"О государственных и муниципальных унитарных предприятиях",</w:t>
      </w:r>
      <w:r w:rsidRPr="00D22332">
        <w:rPr>
          <w:rStyle w:val="rvts6"/>
          <w:color w:val="000000"/>
          <w:sz w:val="28"/>
          <w:szCs w:val="28"/>
        </w:rPr>
        <w:t xml:space="preserve"> </w:t>
      </w:r>
      <w:r w:rsidR="00630ADA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630ADA" w:rsidRPr="00630ADA">
          <w:rPr>
            <w:rFonts w:ascii="Times New Roman" w:hAnsi="Times New Roman" w:cs="Times New Roman"/>
            <w:sz w:val="28"/>
            <w:szCs w:val="28"/>
          </w:rPr>
          <w:t>главы 25</w:t>
        </w:r>
      </w:hyperlink>
      <w:r w:rsidR="00630ADA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Приказ</w:t>
      </w:r>
      <w:r w:rsidR="009B68F2">
        <w:rPr>
          <w:rFonts w:ascii="Times New Roman" w:hAnsi="Times New Roman" w:cs="Times New Roman"/>
          <w:sz w:val="28"/>
          <w:szCs w:val="28"/>
        </w:rPr>
        <w:t xml:space="preserve">ом Минфина РФ от 29.07.1998 № </w:t>
      </w:r>
      <w:r w:rsidR="00630ADA">
        <w:rPr>
          <w:rFonts w:ascii="Times New Roman" w:hAnsi="Times New Roman" w:cs="Times New Roman"/>
          <w:sz w:val="28"/>
          <w:szCs w:val="28"/>
        </w:rPr>
        <w:t>34н</w:t>
      </w:r>
      <w:r w:rsidR="009B68F2">
        <w:rPr>
          <w:rFonts w:ascii="Times New Roman" w:hAnsi="Times New Roman" w:cs="Times New Roman"/>
          <w:sz w:val="28"/>
          <w:szCs w:val="28"/>
        </w:rPr>
        <w:t xml:space="preserve"> </w:t>
      </w:r>
      <w:r w:rsidR="00630ADA">
        <w:rPr>
          <w:rFonts w:ascii="Times New Roman" w:hAnsi="Times New Roman" w:cs="Times New Roman"/>
          <w:sz w:val="28"/>
          <w:szCs w:val="28"/>
        </w:rPr>
        <w:t xml:space="preserve"> "Об утверждении Положения по ведению бухгалтерского учета и бухгалтерской отчетности в Российской Федерации"</w:t>
      </w:r>
      <w:r w:rsidR="009B68F2">
        <w:rPr>
          <w:rFonts w:ascii="Times New Roman" w:hAnsi="Times New Roman" w:cs="Times New Roman"/>
          <w:sz w:val="28"/>
          <w:szCs w:val="28"/>
        </w:rPr>
        <w:t xml:space="preserve">, Договора б/н от 12.11.2017г. </w:t>
      </w:r>
      <w:r w:rsidR="008446FA">
        <w:rPr>
          <w:rFonts w:ascii="Times New Roman" w:hAnsi="Times New Roman" w:cs="Times New Roman"/>
          <w:sz w:val="28"/>
          <w:szCs w:val="28"/>
        </w:rPr>
        <w:t>«О закреплении муниципального имущества на праве хозяйственного ведения…», заключенного между Местной Администрацией и МУП «Вечность»,</w:t>
      </w:r>
      <w:r w:rsidR="009B68F2">
        <w:rPr>
          <w:rFonts w:ascii="Times New Roman" w:hAnsi="Times New Roman" w:cs="Times New Roman"/>
          <w:sz w:val="28"/>
          <w:szCs w:val="28"/>
        </w:rPr>
        <w:t xml:space="preserve"> </w:t>
      </w:r>
      <w:r w:rsidRPr="009B68F2">
        <w:rPr>
          <w:rStyle w:val="rvts6"/>
          <w:rFonts w:ascii="Times New Roman" w:hAnsi="Times New Roman" w:cs="Times New Roman"/>
          <w:color w:val="000000"/>
          <w:sz w:val="28"/>
          <w:szCs w:val="28"/>
        </w:rPr>
        <w:t xml:space="preserve">Совет депутатов </w:t>
      </w:r>
      <w:r w:rsidR="009B68F2" w:rsidRPr="009B68F2">
        <w:rPr>
          <w:rStyle w:val="rvts6"/>
          <w:rFonts w:ascii="Times New Roman" w:hAnsi="Times New Roman" w:cs="Times New Roman"/>
          <w:b/>
          <w:color w:val="000000"/>
          <w:sz w:val="28"/>
          <w:szCs w:val="28"/>
        </w:rPr>
        <w:t>РЕШИЛ:</w:t>
      </w:r>
      <w:proofErr w:type="gramEnd"/>
    </w:p>
    <w:p w:rsidR="009B68F2" w:rsidRPr="009B68F2" w:rsidRDefault="009B68F2" w:rsidP="009B68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rvts6"/>
          <w:rFonts w:ascii="Times New Roman" w:hAnsi="Times New Roman" w:cs="Times New Roman"/>
          <w:sz w:val="28"/>
          <w:szCs w:val="28"/>
        </w:rPr>
      </w:pPr>
    </w:p>
    <w:p w:rsidR="00007516" w:rsidRPr="00D22332" w:rsidRDefault="009B68F2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1.</w:t>
      </w:r>
      <w:r w:rsidR="00007516" w:rsidRPr="00D22332">
        <w:rPr>
          <w:rStyle w:val="rvts6"/>
          <w:color w:val="000000"/>
          <w:sz w:val="28"/>
          <w:szCs w:val="28"/>
        </w:rPr>
        <w:t xml:space="preserve">Утвердить прилагаемое Положение о порядке перечисления муниципальными унитарными предприятиями в бюджет </w:t>
      </w:r>
      <w:r w:rsidR="00D67038">
        <w:rPr>
          <w:rStyle w:val="rvts6"/>
          <w:color w:val="000000"/>
          <w:sz w:val="28"/>
          <w:szCs w:val="28"/>
        </w:rPr>
        <w:t>г.п</w:t>
      </w:r>
      <w:r w:rsidR="00007516" w:rsidRPr="00D22332">
        <w:rPr>
          <w:rStyle w:val="rvts6"/>
          <w:color w:val="000000"/>
          <w:sz w:val="28"/>
          <w:szCs w:val="28"/>
        </w:rPr>
        <w:t xml:space="preserve">. </w:t>
      </w:r>
      <w:r w:rsidR="00D67038">
        <w:rPr>
          <w:rStyle w:val="rvts6"/>
          <w:color w:val="000000"/>
          <w:sz w:val="28"/>
          <w:szCs w:val="28"/>
        </w:rPr>
        <w:t>Большая Ижора</w:t>
      </w:r>
      <w:r w:rsidR="00007516" w:rsidRPr="00D22332">
        <w:rPr>
          <w:rStyle w:val="rvts6"/>
          <w:color w:val="000000"/>
          <w:sz w:val="28"/>
          <w:szCs w:val="28"/>
        </w:rPr>
        <w:t xml:space="preserve"> части прибыли, остающейся в их распоряжении после уплаты налогов и иных обязательных платежей.</w:t>
      </w:r>
    </w:p>
    <w:p w:rsidR="0068512D" w:rsidRDefault="00007516" w:rsidP="0068512D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22332">
        <w:rPr>
          <w:rStyle w:val="rvts6"/>
          <w:color w:val="000000"/>
          <w:sz w:val="28"/>
          <w:szCs w:val="28"/>
        </w:rPr>
        <w:t xml:space="preserve">2. </w:t>
      </w:r>
      <w:proofErr w:type="gramStart"/>
      <w:r w:rsidRPr="00D22332">
        <w:rPr>
          <w:rStyle w:val="rvts6"/>
          <w:color w:val="000000"/>
          <w:sz w:val="28"/>
          <w:szCs w:val="28"/>
        </w:rPr>
        <w:t>Контроль за</w:t>
      </w:r>
      <w:proofErr w:type="gramEnd"/>
      <w:r w:rsidRPr="00D22332">
        <w:rPr>
          <w:rStyle w:val="rvts6"/>
          <w:color w:val="000000"/>
          <w:sz w:val="28"/>
          <w:szCs w:val="28"/>
        </w:rPr>
        <w:t xml:space="preserve"> правильностью исчисления и своевременностью уплаты части прибыли муниципальных предприятий, подлежащей перечислению в бюджет </w:t>
      </w:r>
      <w:r w:rsidR="00D67038">
        <w:rPr>
          <w:rStyle w:val="rvts6"/>
          <w:color w:val="000000"/>
          <w:sz w:val="28"/>
          <w:szCs w:val="28"/>
        </w:rPr>
        <w:t>г.п</w:t>
      </w:r>
      <w:r w:rsidR="00D67038" w:rsidRPr="00D22332">
        <w:rPr>
          <w:rStyle w:val="rvts6"/>
          <w:color w:val="000000"/>
          <w:sz w:val="28"/>
          <w:szCs w:val="28"/>
        </w:rPr>
        <w:t xml:space="preserve">. </w:t>
      </w:r>
      <w:r w:rsidR="00D67038">
        <w:rPr>
          <w:rStyle w:val="rvts6"/>
          <w:color w:val="000000"/>
          <w:sz w:val="28"/>
          <w:szCs w:val="28"/>
        </w:rPr>
        <w:t>Большая Ижора</w:t>
      </w:r>
      <w:r w:rsidRPr="00D22332">
        <w:rPr>
          <w:rStyle w:val="rvts6"/>
          <w:color w:val="000000"/>
          <w:sz w:val="28"/>
          <w:szCs w:val="28"/>
        </w:rPr>
        <w:t xml:space="preserve">, возложить на </w:t>
      </w:r>
      <w:r w:rsidR="00D67038">
        <w:rPr>
          <w:rStyle w:val="rvts6"/>
          <w:color w:val="000000"/>
          <w:sz w:val="28"/>
          <w:szCs w:val="28"/>
        </w:rPr>
        <w:t xml:space="preserve">Местную </w:t>
      </w:r>
      <w:r w:rsidRPr="00D22332">
        <w:rPr>
          <w:rStyle w:val="rvts6"/>
          <w:color w:val="000000"/>
          <w:sz w:val="28"/>
          <w:szCs w:val="28"/>
        </w:rPr>
        <w:t>администрацию</w:t>
      </w:r>
      <w:r w:rsidR="00D67038">
        <w:rPr>
          <w:rStyle w:val="rvts6"/>
          <w:color w:val="000000"/>
          <w:sz w:val="28"/>
          <w:szCs w:val="28"/>
        </w:rPr>
        <w:t xml:space="preserve"> городского поселения</w:t>
      </w:r>
      <w:r w:rsidRPr="00D22332">
        <w:rPr>
          <w:rStyle w:val="rvts6"/>
          <w:color w:val="000000"/>
          <w:sz w:val="28"/>
          <w:szCs w:val="28"/>
        </w:rPr>
        <w:t>.</w:t>
      </w:r>
    </w:p>
    <w:p w:rsidR="0068512D" w:rsidRPr="0068512D" w:rsidRDefault="0068512D" w:rsidP="0068512D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3.</w:t>
      </w:r>
      <w:r w:rsidRPr="0068512D">
        <w:rPr>
          <w:rStyle w:val="rvts6"/>
          <w:color w:val="000000"/>
          <w:sz w:val="28"/>
          <w:szCs w:val="28"/>
        </w:rPr>
        <w:t xml:space="preserve">Настоящее решение разместить на официальном сайте МО </w:t>
      </w:r>
      <w:proofErr w:type="spellStart"/>
      <w:r w:rsidRPr="0068512D">
        <w:rPr>
          <w:rStyle w:val="rvts6"/>
          <w:color w:val="000000"/>
          <w:sz w:val="28"/>
          <w:szCs w:val="28"/>
        </w:rPr>
        <w:t>Большеижорское</w:t>
      </w:r>
      <w:proofErr w:type="spellEnd"/>
      <w:r w:rsidRPr="0068512D">
        <w:rPr>
          <w:rStyle w:val="rvts6"/>
          <w:color w:val="000000"/>
          <w:sz w:val="28"/>
          <w:szCs w:val="28"/>
        </w:rPr>
        <w:t xml:space="preserve"> городское поселение Ломоносовского муниципального района Ленинградской области в се</w:t>
      </w:r>
      <w:r>
        <w:rPr>
          <w:rStyle w:val="rvts6"/>
          <w:color w:val="000000"/>
          <w:sz w:val="28"/>
          <w:szCs w:val="28"/>
        </w:rPr>
        <w:t>ти «ИНТЕРНЕТ»  www.bizhora.ru. 4.</w:t>
      </w:r>
      <w:r w:rsidRPr="0068512D">
        <w:rPr>
          <w:rStyle w:val="rvts6"/>
          <w:color w:val="000000"/>
          <w:sz w:val="28"/>
          <w:szCs w:val="28"/>
        </w:rPr>
        <w:t>Решение вступает в силу с момента его опубликования (обнародования).</w:t>
      </w:r>
    </w:p>
    <w:p w:rsidR="0068512D" w:rsidRPr="0068512D" w:rsidRDefault="0068512D" w:rsidP="0068512D">
      <w:pPr>
        <w:pStyle w:val="rvps3"/>
        <w:jc w:val="both"/>
        <w:rPr>
          <w:rStyle w:val="rvts6"/>
          <w:color w:val="000000"/>
          <w:sz w:val="28"/>
          <w:szCs w:val="28"/>
        </w:rPr>
      </w:pPr>
    </w:p>
    <w:p w:rsidR="0068512D" w:rsidRDefault="0068512D" w:rsidP="0068512D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 w:rsidRPr="0068512D">
        <w:rPr>
          <w:rStyle w:val="rvts6"/>
          <w:color w:val="000000"/>
          <w:sz w:val="28"/>
          <w:szCs w:val="28"/>
        </w:rPr>
        <w:t>Г</w:t>
      </w:r>
      <w:r>
        <w:rPr>
          <w:rStyle w:val="rvts6"/>
          <w:color w:val="000000"/>
          <w:sz w:val="28"/>
          <w:szCs w:val="28"/>
        </w:rPr>
        <w:t>лава муниципального образования</w:t>
      </w:r>
    </w:p>
    <w:p w:rsidR="00D67038" w:rsidRDefault="0068512D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68512D">
        <w:rPr>
          <w:rStyle w:val="rvts6"/>
          <w:color w:val="000000"/>
          <w:sz w:val="28"/>
          <w:szCs w:val="28"/>
        </w:rPr>
        <w:t>Большеижорское</w:t>
      </w:r>
      <w:proofErr w:type="spellEnd"/>
      <w:r w:rsidRPr="0068512D">
        <w:rPr>
          <w:rStyle w:val="rvts6"/>
          <w:color w:val="000000"/>
          <w:sz w:val="28"/>
          <w:szCs w:val="28"/>
        </w:rPr>
        <w:t xml:space="preserve"> городское поселение                                      </w:t>
      </w:r>
      <w:r>
        <w:rPr>
          <w:rStyle w:val="rvts6"/>
          <w:color w:val="000000"/>
          <w:sz w:val="28"/>
          <w:szCs w:val="28"/>
        </w:rPr>
        <w:t xml:space="preserve">       </w:t>
      </w:r>
      <w:proofErr w:type="spellStart"/>
      <w:r w:rsidRPr="0068512D">
        <w:rPr>
          <w:rStyle w:val="rvts6"/>
          <w:color w:val="000000"/>
          <w:sz w:val="28"/>
          <w:szCs w:val="28"/>
        </w:rPr>
        <w:t>С.Бортник</w:t>
      </w:r>
      <w:proofErr w:type="spellEnd"/>
    </w:p>
    <w:p w:rsidR="00D67038" w:rsidRDefault="00D67038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D67038" w:rsidRPr="00D67038" w:rsidRDefault="008446FA" w:rsidP="00D67038">
      <w:pPr>
        <w:pStyle w:val="rvps6"/>
        <w:spacing w:before="0" w:beforeAutospacing="0" w:after="0" w:afterAutospacing="0"/>
        <w:jc w:val="right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lastRenderedPageBreak/>
        <w:t>П</w:t>
      </w:r>
      <w:r w:rsidR="00D67038" w:rsidRPr="00D67038">
        <w:rPr>
          <w:rStyle w:val="rvts6"/>
          <w:color w:val="000000"/>
          <w:sz w:val="28"/>
          <w:szCs w:val="28"/>
        </w:rPr>
        <w:t xml:space="preserve">риложение № 1 </w:t>
      </w:r>
    </w:p>
    <w:p w:rsidR="00007516" w:rsidRPr="00D67038" w:rsidRDefault="00007516" w:rsidP="00D67038">
      <w:pPr>
        <w:pStyle w:val="rvps6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Утверждено</w:t>
      </w:r>
    </w:p>
    <w:p w:rsidR="00007516" w:rsidRPr="00D67038" w:rsidRDefault="0068512D" w:rsidP="0068512D">
      <w:pPr>
        <w:pStyle w:val="rvps6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 xml:space="preserve">                                                                             </w:t>
      </w:r>
      <w:r w:rsidR="00007516" w:rsidRPr="00D67038">
        <w:rPr>
          <w:rStyle w:val="rvts6"/>
          <w:color w:val="000000"/>
          <w:sz w:val="28"/>
          <w:szCs w:val="28"/>
        </w:rPr>
        <w:t>решением Совета депутатов</w:t>
      </w:r>
      <w:r>
        <w:rPr>
          <w:rStyle w:val="rvts6"/>
          <w:color w:val="000000"/>
          <w:sz w:val="28"/>
          <w:szCs w:val="28"/>
        </w:rPr>
        <w:t xml:space="preserve"> МО</w:t>
      </w:r>
    </w:p>
    <w:p w:rsidR="00007516" w:rsidRPr="00D67038" w:rsidRDefault="00007516" w:rsidP="00D67038">
      <w:pPr>
        <w:pStyle w:val="rvps6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"</w:t>
      </w:r>
      <w:proofErr w:type="spellStart"/>
      <w:r w:rsidR="00D67038" w:rsidRPr="00D67038">
        <w:rPr>
          <w:rStyle w:val="rvts6"/>
          <w:color w:val="000000"/>
          <w:sz w:val="28"/>
          <w:szCs w:val="28"/>
        </w:rPr>
        <w:t>Большеижорское</w:t>
      </w:r>
      <w:proofErr w:type="spellEnd"/>
      <w:r w:rsidR="00D67038" w:rsidRPr="00D67038">
        <w:rPr>
          <w:rStyle w:val="rvts6"/>
          <w:color w:val="000000"/>
          <w:sz w:val="28"/>
          <w:szCs w:val="28"/>
        </w:rPr>
        <w:t xml:space="preserve"> городское поселение</w:t>
      </w:r>
      <w:r w:rsidRPr="00D67038">
        <w:rPr>
          <w:rStyle w:val="rvts6"/>
          <w:color w:val="000000"/>
          <w:sz w:val="28"/>
          <w:szCs w:val="28"/>
        </w:rPr>
        <w:t>"</w:t>
      </w:r>
    </w:p>
    <w:p w:rsidR="00007516" w:rsidRPr="00D67038" w:rsidRDefault="00D67038" w:rsidP="00D67038">
      <w:pPr>
        <w:pStyle w:val="rvps6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о</w:t>
      </w:r>
      <w:r w:rsidR="00007516" w:rsidRPr="00D67038">
        <w:rPr>
          <w:rStyle w:val="rvts6"/>
          <w:color w:val="000000"/>
          <w:sz w:val="28"/>
          <w:szCs w:val="28"/>
        </w:rPr>
        <w:t>т</w:t>
      </w:r>
      <w:r w:rsidR="008666DF">
        <w:rPr>
          <w:rStyle w:val="rvts6"/>
          <w:color w:val="000000"/>
          <w:sz w:val="28"/>
          <w:szCs w:val="28"/>
        </w:rPr>
        <w:t xml:space="preserve"> «29</w:t>
      </w:r>
      <w:bookmarkStart w:id="0" w:name="_GoBack"/>
      <w:bookmarkEnd w:id="0"/>
      <w:r w:rsidRPr="00D67038">
        <w:rPr>
          <w:rStyle w:val="rvts6"/>
          <w:color w:val="000000"/>
          <w:sz w:val="28"/>
          <w:szCs w:val="28"/>
        </w:rPr>
        <w:t>»</w:t>
      </w:r>
      <w:r w:rsidR="00007516" w:rsidRPr="00D67038">
        <w:rPr>
          <w:rStyle w:val="rvts6"/>
          <w:color w:val="000000"/>
          <w:sz w:val="28"/>
          <w:szCs w:val="28"/>
        </w:rPr>
        <w:t xml:space="preserve"> </w:t>
      </w:r>
      <w:r w:rsidR="005D778F">
        <w:rPr>
          <w:rStyle w:val="rvts6"/>
          <w:color w:val="000000"/>
          <w:sz w:val="28"/>
          <w:szCs w:val="28"/>
        </w:rPr>
        <w:t>ма</w:t>
      </w:r>
      <w:r w:rsidR="0068512D">
        <w:rPr>
          <w:rStyle w:val="rvts6"/>
          <w:color w:val="000000"/>
          <w:sz w:val="28"/>
          <w:szCs w:val="28"/>
        </w:rPr>
        <w:t>я</w:t>
      </w:r>
      <w:r w:rsidR="00007516" w:rsidRPr="00D67038">
        <w:rPr>
          <w:rStyle w:val="rvts6"/>
          <w:color w:val="000000"/>
          <w:sz w:val="28"/>
          <w:szCs w:val="28"/>
        </w:rPr>
        <w:t>20</w:t>
      </w:r>
      <w:r w:rsidRPr="00D67038">
        <w:rPr>
          <w:rStyle w:val="rvts6"/>
          <w:color w:val="000000"/>
          <w:sz w:val="28"/>
          <w:szCs w:val="28"/>
        </w:rPr>
        <w:t>19</w:t>
      </w:r>
      <w:r w:rsidR="00007516" w:rsidRPr="00D67038">
        <w:rPr>
          <w:rStyle w:val="rvts6"/>
          <w:color w:val="000000"/>
          <w:sz w:val="28"/>
          <w:szCs w:val="28"/>
        </w:rPr>
        <w:t xml:space="preserve"> г. </w:t>
      </w:r>
      <w:r w:rsidR="005D778F">
        <w:rPr>
          <w:rStyle w:val="rvts6"/>
          <w:color w:val="000000"/>
          <w:sz w:val="28"/>
          <w:szCs w:val="28"/>
        </w:rPr>
        <w:t>№ 14</w:t>
      </w:r>
    </w:p>
    <w:p w:rsidR="00007516" w:rsidRPr="0068512D" w:rsidRDefault="00007516" w:rsidP="0068512D">
      <w:pPr>
        <w:pStyle w:val="rvps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007516" w:rsidRPr="0068512D" w:rsidRDefault="005C5C66" w:rsidP="0068512D">
      <w:pPr>
        <w:pStyle w:val="rvps1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rStyle w:val="rvts9"/>
          <w:b/>
          <w:color w:val="000000"/>
          <w:sz w:val="28"/>
          <w:szCs w:val="28"/>
        </w:rPr>
        <w:t xml:space="preserve">                  </w:t>
      </w:r>
      <w:r w:rsidR="00007516" w:rsidRPr="0068512D">
        <w:rPr>
          <w:rStyle w:val="rvts9"/>
          <w:b/>
          <w:color w:val="000000"/>
          <w:sz w:val="28"/>
          <w:szCs w:val="28"/>
        </w:rPr>
        <w:t>ПОЛОЖЕНИЕ</w:t>
      </w:r>
      <w:r w:rsidR="0068512D">
        <w:rPr>
          <w:b/>
          <w:color w:val="000000"/>
          <w:sz w:val="28"/>
          <w:szCs w:val="28"/>
        </w:rPr>
        <w:t xml:space="preserve"> </w:t>
      </w:r>
      <w:r w:rsidR="00007516" w:rsidRPr="0068512D">
        <w:rPr>
          <w:rStyle w:val="rvts9"/>
          <w:b/>
          <w:color w:val="000000"/>
          <w:sz w:val="28"/>
          <w:szCs w:val="28"/>
        </w:rPr>
        <w:t>О ПОРЯ</w:t>
      </w:r>
      <w:r w:rsidR="0068512D">
        <w:rPr>
          <w:rStyle w:val="rvts9"/>
          <w:b/>
          <w:color w:val="000000"/>
          <w:sz w:val="28"/>
          <w:szCs w:val="28"/>
        </w:rPr>
        <w:t xml:space="preserve">ДКЕ ПЕРЕЧИСЛЕНИЯ МУНИЦИПАЛЬНЫМИ </w:t>
      </w:r>
      <w:r w:rsidR="00007516" w:rsidRPr="0068512D">
        <w:rPr>
          <w:rStyle w:val="rvts9"/>
          <w:b/>
          <w:color w:val="000000"/>
          <w:sz w:val="28"/>
          <w:szCs w:val="28"/>
        </w:rPr>
        <w:t>УНИТАРНЫМИ</w:t>
      </w:r>
      <w:r>
        <w:rPr>
          <w:rStyle w:val="rvts9"/>
          <w:b/>
          <w:color w:val="000000"/>
          <w:sz w:val="28"/>
          <w:szCs w:val="28"/>
        </w:rPr>
        <w:t xml:space="preserve"> </w:t>
      </w:r>
      <w:r w:rsidR="00007516" w:rsidRPr="0068512D">
        <w:rPr>
          <w:rStyle w:val="rvts9"/>
          <w:b/>
          <w:color w:val="000000"/>
          <w:sz w:val="28"/>
          <w:szCs w:val="28"/>
        </w:rPr>
        <w:t>ПРЕДПРИЯТИЯМИ В БЮДЖЕТ ЧАСТИ ПРИБЫЛИ, ОСТАЮЩЕЙСЯ</w:t>
      </w:r>
      <w:r>
        <w:rPr>
          <w:rStyle w:val="rvts9"/>
          <w:b/>
          <w:color w:val="000000"/>
          <w:sz w:val="28"/>
          <w:szCs w:val="28"/>
        </w:rPr>
        <w:t xml:space="preserve"> </w:t>
      </w:r>
      <w:r w:rsidR="0068512D">
        <w:rPr>
          <w:rStyle w:val="rvts9"/>
          <w:b/>
          <w:color w:val="000000"/>
          <w:sz w:val="28"/>
          <w:szCs w:val="28"/>
        </w:rPr>
        <w:t xml:space="preserve">ПОСЛЕ УПЛАТЫ </w:t>
      </w:r>
      <w:r>
        <w:rPr>
          <w:rStyle w:val="rvts9"/>
          <w:b/>
          <w:color w:val="000000"/>
          <w:sz w:val="28"/>
          <w:szCs w:val="28"/>
        </w:rPr>
        <w:t xml:space="preserve">  </w:t>
      </w:r>
      <w:r w:rsidR="0068512D">
        <w:rPr>
          <w:rStyle w:val="rvts9"/>
          <w:b/>
          <w:color w:val="000000"/>
          <w:sz w:val="28"/>
          <w:szCs w:val="28"/>
        </w:rPr>
        <w:t>НАЛОГОВ</w:t>
      </w:r>
      <w:r>
        <w:rPr>
          <w:rStyle w:val="rvts9"/>
          <w:b/>
          <w:color w:val="000000"/>
          <w:sz w:val="28"/>
          <w:szCs w:val="28"/>
        </w:rPr>
        <w:t xml:space="preserve">  </w:t>
      </w:r>
      <w:r w:rsidR="0068512D">
        <w:rPr>
          <w:rStyle w:val="rvts9"/>
          <w:b/>
          <w:color w:val="000000"/>
          <w:sz w:val="28"/>
          <w:szCs w:val="28"/>
        </w:rPr>
        <w:t xml:space="preserve"> И </w:t>
      </w:r>
      <w:r>
        <w:rPr>
          <w:rStyle w:val="rvts9"/>
          <w:b/>
          <w:color w:val="000000"/>
          <w:sz w:val="28"/>
          <w:szCs w:val="28"/>
        </w:rPr>
        <w:t xml:space="preserve">   </w:t>
      </w:r>
      <w:r w:rsidR="0068512D">
        <w:rPr>
          <w:rStyle w:val="rvts9"/>
          <w:b/>
          <w:color w:val="000000"/>
          <w:sz w:val="28"/>
          <w:szCs w:val="28"/>
        </w:rPr>
        <w:t>ИНЫХ</w:t>
      </w:r>
      <w:r>
        <w:rPr>
          <w:rStyle w:val="rvts9"/>
          <w:b/>
          <w:color w:val="000000"/>
          <w:sz w:val="28"/>
          <w:szCs w:val="28"/>
        </w:rPr>
        <w:t xml:space="preserve">       </w:t>
      </w:r>
      <w:r w:rsidR="00007516" w:rsidRPr="0068512D">
        <w:rPr>
          <w:rStyle w:val="rvts9"/>
          <w:b/>
          <w:color w:val="000000"/>
          <w:sz w:val="28"/>
          <w:szCs w:val="28"/>
        </w:rPr>
        <w:t>ОБЯЗАТЕЛЬНЫХ</w:t>
      </w:r>
      <w:r>
        <w:rPr>
          <w:rStyle w:val="rvts9"/>
          <w:b/>
          <w:color w:val="000000"/>
          <w:sz w:val="28"/>
          <w:szCs w:val="28"/>
        </w:rPr>
        <w:t xml:space="preserve">             </w:t>
      </w:r>
      <w:r w:rsidR="00007516" w:rsidRPr="0068512D">
        <w:rPr>
          <w:rStyle w:val="rvts9"/>
          <w:b/>
          <w:color w:val="000000"/>
          <w:sz w:val="28"/>
          <w:szCs w:val="28"/>
        </w:rPr>
        <w:t xml:space="preserve"> ПЛАТЕЖЕЙ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07516" w:rsidRPr="00D67038" w:rsidRDefault="0068512D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1.</w:t>
      </w:r>
      <w:r w:rsidR="00007516" w:rsidRPr="00D67038">
        <w:rPr>
          <w:rStyle w:val="rvts6"/>
          <w:color w:val="000000"/>
          <w:sz w:val="28"/>
          <w:szCs w:val="28"/>
        </w:rPr>
        <w:t>Настоящее Положение о порядке перечисления муниципальными унитарными предприятиями в бюджет г.</w:t>
      </w:r>
      <w:r w:rsidR="00D67038">
        <w:rPr>
          <w:rStyle w:val="rvts6"/>
          <w:color w:val="000000"/>
          <w:sz w:val="28"/>
          <w:szCs w:val="28"/>
        </w:rPr>
        <w:t>п.</w:t>
      </w:r>
      <w:r w:rsidR="00007516" w:rsidRPr="00D67038">
        <w:rPr>
          <w:rStyle w:val="rvts6"/>
          <w:color w:val="000000"/>
          <w:sz w:val="28"/>
          <w:szCs w:val="28"/>
        </w:rPr>
        <w:t xml:space="preserve"> </w:t>
      </w:r>
      <w:proofErr w:type="gramStart"/>
      <w:r w:rsidR="00D67038">
        <w:rPr>
          <w:rStyle w:val="rvts6"/>
          <w:color w:val="000000"/>
          <w:sz w:val="28"/>
          <w:szCs w:val="28"/>
        </w:rPr>
        <w:t xml:space="preserve">Большая Ижора </w:t>
      </w:r>
      <w:r w:rsidR="00007516" w:rsidRPr="00D67038">
        <w:rPr>
          <w:rStyle w:val="rvts6"/>
          <w:color w:val="000000"/>
          <w:sz w:val="28"/>
          <w:szCs w:val="28"/>
        </w:rPr>
        <w:t>части прибыли, остающейся в их распоряжении после уплаты налогов и иных обязательных платежей, разработано в целях повышения эффективности использования муниципального имущества и обеспечения поступления в бюджет части прибыли муниципальных унитарных предприятий.</w:t>
      </w:r>
      <w:proofErr w:type="gramEnd"/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 xml:space="preserve">2. Администратором доходов бюджета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 xml:space="preserve">Большая Ижора </w:t>
      </w:r>
      <w:r w:rsidRPr="00D67038">
        <w:rPr>
          <w:rStyle w:val="rvts6"/>
          <w:color w:val="000000"/>
          <w:sz w:val="28"/>
          <w:szCs w:val="28"/>
        </w:rPr>
        <w:t xml:space="preserve">от поступлений части прибыли предприятий в соответствии с настоящим Положением является </w:t>
      </w:r>
      <w:r w:rsidR="00D67038">
        <w:rPr>
          <w:rStyle w:val="rvts6"/>
          <w:color w:val="000000"/>
          <w:sz w:val="28"/>
          <w:szCs w:val="28"/>
        </w:rPr>
        <w:t xml:space="preserve">Местная администрация МО </w:t>
      </w:r>
      <w:proofErr w:type="spellStart"/>
      <w:r w:rsidR="00D67038">
        <w:rPr>
          <w:rStyle w:val="rvts6"/>
          <w:color w:val="000000"/>
          <w:sz w:val="28"/>
          <w:szCs w:val="28"/>
        </w:rPr>
        <w:t>Большеижорское</w:t>
      </w:r>
      <w:proofErr w:type="spellEnd"/>
      <w:r w:rsidR="00D67038">
        <w:rPr>
          <w:rStyle w:val="rvts6"/>
          <w:color w:val="000000"/>
          <w:sz w:val="28"/>
          <w:szCs w:val="28"/>
        </w:rPr>
        <w:t xml:space="preserve"> городское поселение </w:t>
      </w:r>
      <w:r w:rsidRPr="00D67038">
        <w:rPr>
          <w:rStyle w:val="rvts6"/>
          <w:color w:val="000000"/>
          <w:sz w:val="28"/>
          <w:szCs w:val="28"/>
        </w:rPr>
        <w:t>(далее - Администратор доходов).</w:t>
      </w:r>
    </w:p>
    <w:p w:rsidR="00007516" w:rsidRDefault="005F49B6" w:rsidP="00007516">
      <w:pPr>
        <w:pStyle w:val="rvps3"/>
        <w:spacing w:before="0" w:beforeAutospacing="0" w:after="0" w:afterAutospacing="0"/>
        <w:jc w:val="both"/>
        <w:rPr>
          <w:rStyle w:val="rvts6"/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3</w:t>
      </w:r>
      <w:r w:rsidR="00007516" w:rsidRPr="00D67038">
        <w:rPr>
          <w:rStyle w:val="rvts6"/>
          <w:color w:val="000000"/>
          <w:sz w:val="28"/>
          <w:szCs w:val="28"/>
        </w:rPr>
        <w:t xml:space="preserve">. Доля прибыли, остающейся в распоряжении предприятия после уплаты налогов и иных обязательных платежей (чистая, нераспределенная прибыль), подлежащей перечислению в бюджет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>Большая Ижора</w:t>
      </w:r>
      <w:r w:rsidR="00007516" w:rsidRPr="00D67038">
        <w:rPr>
          <w:rStyle w:val="rvts6"/>
          <w:color w:val="000000"/>
          <w:sz w:val="28"/>
          <w:szCs w:val="28"/>
        </w:rPr>
        <w:t>, определяется решением Совета депутатов о местном бюджете на очередной финансовый год.</w:t>
      </w:r>
    </w:p>
    <w:p w:rsidR="00007516" w:rsidRPr="00D67038" w:rsidRDefault="0068512D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t xml:space="preserve">4. </w:t>
      </w:r>
      <w:r w:rsidR="00CF1C72" w:rsidRPr="000F0E11">
        <w:rPr>
          <w:spacing w:val="2"/>
          <w:sz w:val="28"/>
          <w:szCs w:val="28"/>
        </w:rPr>
        <w:t xml:space="preserve">Балансовая и чистая прибыль  </w:t>
      </w:r>
      <w:r w:rsidR="00CF1C72" w:rsidRPr="000F0E11">
        <w:rPr>
          <w:rStyle w:val="rvts6"/>
          <w:sz w:val="28"/>
          <w:szCs w:val="28"/>
        </w:rPr>
        <w:t xml:space="preserve">(нераспределенная прибыль) </w:t>
      </w:r>
      <w:r w:rsidR="00CF1C72" w:rsidRPr="000F0E11">
        <w:rPr>
          <w:spacing w:val="2"/>
          <w:sz w:val="28"/>
          <w:szCs w:val="28"/>
        </w:rPr>
        <w:t xml:space="preserve"> муниципального унитарного предприятия определяется в соответствии с нормами действующего законодательств</w:t>
      </w:r>
      <w:r w:rsidR="000F0E11" w:rsidRPr="000F0E11">
        <w:rPr>
          <w:spacing w:val="2"/>
          <w:sz w:val="28"/>
          <w:szCs w:val="28"/>
        </w:rPr>
        <w:t>, регулирующего вопросы о налогах на прибыль предприятий и организаций, а также о составе затрат по производству</w:t>
      </w:r>
      <w:r>
        <w:rPr>
          <w:spacing w:val="2"/>
          <w:sz w:val="28"/>
          <w:szCs w:val="28"/>
        </w:rPr>
        <w:t xml:space="preserve"> и реализации продукции (</w:t>
      </w:r>
      <w:proofErr w:type="spellStart"/>
      <w:r>
        <w:rPr>
          <w:spacing w:val="2"/>
          <w:sz w:val="28"/>
          <w:szCs w:val="28"/>
        </w:rPr>
        <w:t>работ</w:t>
      </w:r>
      <w:proofErr w:type="gramStart"/>
      <w:r>
        <w:rPr>
          <w:spacing w:val="2"/>
          <w:sz w:val="28"/>
          <w:szCs w:val="28"/>
        </w:rPr>
        <w:t>,</w:t>
      </w:r>
      <w:r w:rsidR="000F0E11" w:rsidRPr="000F0E11">
        <w:rPr>
          <w:spacing w:val="2"/>
          <w:sz w:val="28"/>
          <w:szCs w:val="28"/>
        </w:rPr>
        <w:t>у</w:t>
      </w:r>
      <w:proofErr w:type="gramEnd"/>
      <w:r w:rsidR="000F0E11" w:rsidRPr="000F0E11">
        <w:rPr>
          <w:spacing w:val="2"/>
          <w:sz w:val="28"/>
          <w:szCs w:val="28"/>
        </w:rPr>
        <w:t>слуг</w:t>
      </w:r>
      <w:proofErr w:type="spellEnd"/>
      <w:r w:rsidR="000F0E11" w:rsidRPr="000F0E11">
        <w:rPr>
          <w:spacing w:val="2"/>
          <w:sz w:val="28"/>
          <w:szCs w:val="28"/>
        </w:rPr>
        <w:t xml:space="preserve">), включаемых в </w:t>
      </w:r>
      <w:r>
        <w:rPr>
          <w:spacing w:val="2"/>
          <w:sz w:val="28"/>
          <w:szCs w:val="28"/>
        </w:rPr>
        <w:t>себестоимость продукции (</w:t>
      </w:r>
      <w:proofErr w:type="spellStart"/>
      <w:r>
        <w:rPr>
          <w:spacing w:val="2"/>
          <w:sz w:val="28"/>
          <w:szCs w:val="28"/>
        </w:rPr>
        <w:t>работ,</w:t>
      </w:r>
      <w:r w:rsidR="000F0E11" w:rsidRPr="000F0E11">
        <w:rPr>
          <w:spacing w:val="2"/>
          <w:sz w:val="28"/>
          <w:szCs w:val="28"/>
        </w:rPr>
        <w:t>услуг</w:t>
      </w:r>
      <w:proofErr w:type="spellEnd"/>
      <w:r w:rsidR="000F0E11" w:rsidRPr="000F0E11">
        <w:rPr>
          <w:spacing w:val="2"/>
          <w:sz w:val="28"/>
          <w:szCs w:val="28"/>
        </w:rPr>
        <w:t>), и о порядке формирования финансовых результатов, учитываемых при налогообложении прибыли и о</w:t>
      </w:r>
      <w:r w:rsidR="00007516" w:rsidRPr="000F0E11">
        <w:rPr>
          <w:rStyle w:val="rvts6"/>
          <w:sz w:val="28"/>
          <w:szCs w:val="28"/>
        </w:rPr>
        <w:t xml:space="preserve">пределяется </w:t>
      </w:r>
      <w:r w:rsidR="00007516" w:rsidRPr="00D67038">
        <w:rPr>
          <w:rStyle w:val="rvts6"/>
          <w:color w:val="000000"/>
          <w:sz w:val="28"/>
          <w:szCs w:val="28"/>
        </w:rPr>
        <w:t>на основании данных бухгалтерской отчетности.</w:t>
      </w:r>
    </w:p>
    <w:p w:rsidR="00852FC9" w:rsidRDefault="00007516" w:rsidP="00007516">
      <w:pPr>
        <w:pStyle w:val="rvps3"/>
        <w:spacing w:before="0" w:beforeAutospacing="0" w:after="0" w:afterAutospacing="0"/>
        <w:jc w:val="both"/>
        <w:rPr>
          <w:rFonts w:ascii="Arial" w:hAnsi="Arial" w:cs="Arial"/>
          <w:color w:val="2D2D2D"/>
          <w:spacing w:val="2"/>
          <w:sz w:val="19"/>
          <w:szCs w:val="19"/>
        </w:rPr>
      </w:pPr>
      <w:r w:rsidRPr="00D67038">
        <w:rPr>
          <w:rStyle w:val="rvts6"/>
          <w:color w:val="000000"/>
          <w:sz w:val="28"/>
          <w:szCs w:val="28"/>
        </w:rPr>
        <w:t xml:space="preserve">5. Задания по перечислению части прибыли в бюджет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 xml:space="preserve">Большая Ижора </w:t>
      </w:r>
      <w:r w:rsidRPr="00D67038">
        <w:rPr>
          <w:rStyle w:val="rvts6"/>
          <w:color w:val="000000"/>
          <w:sz w:val="28"/>
          <w:szCs w:val="28"/>
        </w:rPr>
        <w:t>муниципальным унитарным предприятиям устанавливается</w:t>
      </w:r>
      <w:r w:rsidR="00D67038">
        <w:rPr>
          <w:rStyle w:val="rvts6"/>
          <w:color w:val="000000"/>
          <w:sz w:val="28"/>
          <w:szCs w:val="28"/>
        </w:rPr>
        <w:t xml:space="preserve"> Местной</w:t>
      </w:r>
      <w:r w:rsidRPr="00D67038">
        <w:rPr>
          <w:rStyle w:val="rvts6"/>
          <w:color w:val="000000"/>
          <w:sz w:val="28"/>
          <w:szCs w:val="28"/>
        </w:rPr>
        <w:t xml:space="preserve"> администрацией.</w:t>
      </w:r>
      <w:r w:rsidR="00852FC9" w:rsidRPr="00852FC9">
        <w:rPr>
          <w:rFonts w:ascii="Arial" w:hAnsi="Arial" w:cs="Arial"/>
          <w:color w:val="2D2D2D"/>
          <w:spacing w:val="2"/>
          <w:sz w:val="19"/>
          <w:szCs w:val="19"/>
        </w:rPr>
        <w:t xml:space="preserve"> </w:t>
      </w:r>
    </w:p>
    <w:p w:rsidR="0068512D" w:rsidRDefault="0068512D" w:rsidP="00007516">
      <w:pPr>
        <w:pStyle w:val="rvps3"/>
        <w:spacing w:before="0" w:beforeAutospacing="0" w:after="0" w:afterAutospacing="0"/>
        <w:jc w:val="both"/>
        <w:rPr>
          <w:rFonts w:ascii="Arial" w:hAnsi="Arial" w:cs="Arial"/>
          <w:color w:val="2D2D2D"/>
          <w:spacing w:val="2"/>
          <w:sz w:val="19"/>
          <w:szCs w:val="19"/>
        </w:rPr>
      </w:pPr>
    </w:p>
    <w:p w:rsidR="0068512D" w:rsidRDefault="00852FC9" w:rsidP="00852FC9">
      <w:pPr>
        <w:pStyle w:val="rvps3"/>
        <w:spacing w:before="0" w:beforeAutospacing="0" w:after="0" w:afterAutospacing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  </w:t>
      </w:r>
    </w:p>
    <w:p w:rsidR="00852FC9" w:rsidRDefault="00852FC9" w:rsidP="00852FC9">
      <w:pPr>
        <w:pStyle w:val="rvps3"/>
        <w:spacing w:before="0" w:beforeAutospacing="0" w:after="0" w:afterAutospacing="0"/>
        <w:jc w:val="both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</w:t>
      </w:r>
      <w:r w:rsidRPr="00852FC9">
        <w:rPr>
          <w:color w:val="2D2D2D"/>
          <w:spacing w:val="2"/>
          <w:sz w:val="28"/>
          <w:szCs w:val="28"/>
        </w:rPr>
        <w:t>Распределение прибыли, остающейся в распоряжении предприятия, производится с целью определения доли средств, направляемых:</w:t>
      </w:r>
      <w:r w:rsidRPr="00852FC9">
        <w:rPr>
          <w:color w:val="2D2D2D"/>
          <w:spacing w:val="2"/>
          <w:sz w:val="28"/>
          <w:szCs w:val="28"/>
        </w:rPr>
        <w:br/>
        <w:t xml:space="preserve">- на перечисление в доход </w:t>
      </w:r>
      <w:r>
        <w:rPr>
          <w:color w:val="2D2D2D"/>
          <w:spacing w:val="2"/>
          <w:sz w:val="28"/>
          <w:szCs w:val="28"/>
        </w:rPr>
        <w:t>местного</w:t>
      </w:r>
      <w:r w:rsidRPr="00852FC9">
        <w:rPr>
          <w:color w:val="2D2D2D"/>
          <w:spacing w:val="2"/>
          <w:sz w:val="28"/>
          <w:szCs w:val="28"/>
        </w:rPr>
        <w:t xml:space="preserve"> бюджета части прибыли, остающейся в распоряжении предприятия, по нормативам, установленным</w:t>
      </w:r>
      <w:r>
        <w:rPr>
          <w:color w:val="2D2D2D"/>
          <w:spacing w:val="2"/>
          <w:sz w:val="28"/>
          <w:szCs w:val="28"/>
        </w:rPr>
        <w:t xml:space="preserve"> Решением Совета депутатов, договорами о наделении предприятий муниципальным имуществом</w:t>
      </w:r>
      <w:r w:rsidRPr="00852FC9">
        <w:rPr>
          <w:color w:val="2D2D2D"/>
          <w:spacing w:val="2"/>
          <w:sz w:val="28"/>
          <w:szCs w:val="28"/>
        </w:rPr>
        <w:t>;</w:t>
      </w:r>
    </w:p>
    <w:p w:rsidR="00852FC9" w:rsidRDefault="005C5C66" w:rsidP="00852FC9">
      <w:pPr>
        <w:pStyle w:val="rvps3"/>
        <w:spacing w:before="0" w:beforeAutospacing="0" w:after="0" w:afterAutospacing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-</w:t>
      </w:r>
      <w:r w:rsidR="00852FC9" w:rsidRPr="00852FC9">
        <w:rPr>
          <w:spacing w:val="2"/>
          <w:sz w:val="28"/>
          <w:szCs w:val="28"/>
        </w:rPr>
        <w:t>на материальное поощ</w:t>
      </w:r>
      <w:r>
        <w:rPr>
          <w:spacing w:val="2"/>
          <w:sz w:val="28"/>
          <w:szCs w:val="28"/>
        </w:rPr>
        <w:t>рение работников Предприятия</w:t>
      </w:r>
      <w:r w:rsidRPr="005C5C66">
        <w:rPr>
          <w:spacing w:val="2"/>
          <w:sz w:val="28"/>
          <w:szCs w:val="28"/>
        </w:rPr>
        <w:t>;</w:t>
      </w:r>
      <w:proofErr w:type="gramStart"/>
      <w:r>
        <w:rPr>
          <w:spacing w:val="2"/>
          <w:sz w:val="28"/>
          <w:szCs w:val="28"/>
        </w:rPr>
        <w:br/>
        <w:t>-</w:t>
      </w:r>
      <w:proofErr w:type="gramEnd"/>
      <w:r w:rsidR="00852FC9" w:rsidRPr="00852FC9">
        <w:rPr>
          <w:spacing w:val="2"/>
          <w:sz w:val="28"/>
          <w:szCs w:val="28"/>
        </w:rPr>
        <w:t>на финансирование планируемых краткосрочных и</w:t>
      </w:r>
      <w:r w:rsidR="0068512D">
        <w:rPr>
          <w:spacing w:val="2"/>
          <w:sz w:val="28"/>
          <w:szCs w:val="28"/>
        </w:rPr>
        <w:t xml:space="preserve"> долгосрочных затрат.</w:t>
      </w:r>
      <w:r w:rsidR="0068512D">
        <w:rPr>
          <w:spacing w:val="2"/>
          <w:sz w:val="28"/>
          <w:szCs w:val="28"/>
        </w:rPr>
        <w:br/>
        <w:t xml:space="preserve">    </w:t>
      </w:r>
      <w:r w:rsidR="00852FC9" w:rsidRPr="00852FC9">
        <w:rPr>
          <w:spacing w:val="2"/>
          <w:sz w:val="28"/>
          <w:szCs w:val="28"/>
        </w:rPr>
        <w:t xml:space="preserve">На первом этапе предварительного распределения прибыли рассматриваются первоочередные, обязательные по величине, направления использования </w:t>
      </w:r>
      <w:proofErr w:type="gramStart"/>
      <w:r w:rsidR="00852FC9" w:rsidRPr="00852FC9">
        <w:rPr>
          <w:spacing w:val="2"/>
          <w:sz w:val="28"/>
          <w:szCs w:val="28"/>
        </w:rPr>
        <w:t>прибыли</w:t>
      </w:r>
      <w:proofErr w:type="gramEnd"/>
      <w:r w:rsidR="00852FC9" w:rsidRPr="00852FC9">
        <w:rPr>
          <w:spacing w:val="2"/>
          <w:sz w:val="28"/>
          <w:szCs w:val="28"/>
        </w:rPr>
        <w:t xml:space="preserve"> и возможные дискуссионные направления использования прибыли.</w:t>
      </w:r>
    </w:p>
    <w:p w:rsidR="003A428C" w:rsidRPr="003A428C" w:rsidRDefault="003A428C" w:rsidP="00852FC9">
      <w:pPr>
        <w:pStyle w:val="rvps3"/>
        <w:spacing w:before="0" w:beforeAutospacing="0" w:after="0" w:afterAutospacing="0"/>
        <w:jc w:val="both"/>
        <w:rPr>
          <w:spacing w:val="2"/>
          <w:sz w:val="28"/>
          <w:szCs w:val="28"/>
        </w:rPr>
      </w:pPr>
      <w:r w:rsidRPr="003A428C">
        <w:rPr>
          <w:spacing w:val="2"/>
          <w:sz w:val="28"/>
          <w:szCs w:val="28"/>
        </w:rPr>
        <w:t xml:space="preserve">Муниципальным унитарным предприятиям, устанавливается норматив для отчисления в бюджет </w:t>
      </w:r>
      <w:r w:rsidR="005D778F">
        <w:rPr>
          <w:spacing w:val="2"/>
          <w:sz w:val="28"/>
          <w:szCs w:val="28"/>
        </w:rPr>
        <w:t>7</w:t>
      </w:r>
      <w:r w:rsidRPr="003A428C">
        <w:rPr>
          <w:spacing w:val="2"/>
          <w:sz w:val="28"/>
          <w:szCs w:val="28"/>
        </w:rPr>
        <w:t>0% от прибыли, остающейся в распоряжении предприятия, по результат</w:t>
      </w:r>
      <w:r w:rsidR="0068512D">
        <w:rPr>
          <w:spacing w:val="2"/>
          <w:sz w:val="28"/>
          <w:szCs w:val="28"/>
        </w:rPr>
        <w:t>ам деятельности за год.</w:t>
      </w:r>
      <w:r w:rsidR="0068512D">
        <w:rPr>
          <w:spacing w:val="2"/>
          <w:sz w:val="28"/>
          <w:szCs w:val="28"/>
        </w:rPr>
        <w:br/>
        <w:t xml:space="preserve">   </w:t>
      </w:r>
      <w:r w:rsidRPr="003A428C">
        <w:rPr>
          <w:spacing w:val="2"/>
          <w:sz w:val="28"/>
          <w:szCs w:val="28"/>
        </w:rPr>
        <w:t>После сдачи отчетности Муниципальные Унитарные Предприятия до 25 числа следующего за отчетным месяцем оплачивают 100% по установленным нормативам начисленную сумму в Местный бюджет</w:t>
      </w:r>
      <w:r>
        <w:rPr>
          <w:spacing w:val="2"/>
          <w:sz w:val="28"/>
          <w:szCs w:val="28"/>
        </w:rPr>
        <w:t>.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 xml:space="preserve">6. Сумма части прибыли, подлежащая перечислению в бюджет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 xml:space="preserve">Большая Ижора </w:t>
      </w:r>
      <w:r w:rsidRPr="00D67038">
        <w:rPr>
          <w:rStyle w:val="rvts6"/>
          <w:color w:val="000000"/>
          <w:sz w:val="28"/>
          <w:szCs w:val="28"/>
        </w:rPr>
        <w:t>(далее - платеж), исчисляется предприятием самостоятельно по итогам финансово-хозяйственной деятельности за соответствующий квартал на основании данных бухгалтерской отчетности с учетом установленных размеров отчислений.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7. Расчет по исчислению суммы платежа представляется предприятием Администратору доходов не позднее 10 дней после представления квартального (полугодового), годового отчета в налоговый орган.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8. Форма расчета утверждается Администратором доходов</w:t>
      </w:r>
      <w:r w:rsidR="00D67038">
        <w:rPr>
          <w:rStyle w:val="rvts6"/>
          <w:color w:val="000000"/>
          <w:sz w:val="28"/>
          <w:szCs w:val="28"/>
        </w:rPr>
        <w:t>.</w:t>
      </w:r>
      <w:r w:rsidRPr="00D67038">
        <w:rPr>
          <w:rStyle w:val="rvts6"/>
          <w:color w:val="000000"/>
          <w:sz w:val="28"/>
          <w:szCs w:val="28"/>
        </w:rPr>
        <w:t xml:space="preserve"> 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 xml:space="preserve">9. Установить срок перечисления части прибыли в бюджет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 xml:space="preserve">Большая Ижора </w:t>
      </w:r>
      <w:r w:rsidRPr="00D67038">
        <w:rPr>
          <w:rStyle w:val="rvts6"/>
          <w:color w:val="000000"/>
          <w:sz w:val="28"/>
          <w:szCs w:val="28"/>
        </w:rPr>
        <w:t xml:space="preserve">по итогам года не позднее 1 мая года, следующего </w:t>
      </w:r>
      <w:proofErr w:type="gramStart"/>
      <w:r w:rsidRPr="00D67038">
        <w:rPr>
          <w:rStyle w:val="rvts6"/>
          <w:color w:val="000000"/>
          <w:sz w:val="28"/>
          <w:szCs w:val="28"/>
        </w:rPr>
        <w:t>за</w:t>
      </w:r>
      <w:proofErr w:type="gramEnd"/>
      <w:r w:rsidRPr="00D67038">
        <w:rPr>
          <w:rStyle w:val="rvts6"/>
          <w:color w:val="000000"/>
          <w:sz w:val="28"/>
          <w:szCs w:val="28"/>
        </w:rPr>
        <w:t xml:space="preserve"> отчетным. 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 xml:space="preserve">10. В </w:t>
      </w:r>
      <w:proofErr w:type="gramStart"/>
      <w:r w:rsidRPr="00D67038">
        <w:rPr>
          <w:rStyle w:val="rvts6"/>
          <w:color w:val="000000"/>
          <w:sz w:val="28"/>
          <w:szCs w:val="28"/>
        </w:rPr>
        <w:t>случае</w:t>
      </w:r>
      <w:proofErr w:type="gramEnd"/>
      <w:r w:rsidRPr="00D67038">
        <w:rPr>
          <w:rStyle w:val="rvts6"/>
          <w:color w:val="000000"/>
          <w:sz w:val="28"/>
          <w:szCs w:val="28"/>
        </w:rPr>
        <w:t xml:space="preserve"> когда перед предприятием имеются бюджетные обязательства (кроме обязательств по субвенциям, субсидиям, бюджетным кредитам), возможно осуществление взаимных безденежных зачетов в пределах меньшей из двух обязательств суммы.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Форма соглашения о взаимном зачете, порядок проведения взаимозачета устанавливаются уполномоченным финансовым органом.</w:t>
      </w:r>
    </w:p>
    <w:p w:rsidR="00007516" w:rsidRPr="00D67038" w:rsidRDefault="0068512D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11.</w:t>
      </w:r>
      <w:r w:rsidR="00007516" w:rsidRPr="00D67038">
        <w:rPr>
          <w:rStyle w:val="rvts6"/>
          <w:color w:val="000000"/>
          <w:sz w:val="28"/>
          <w:szCs w:val="28"/>
        </w:rPr>
        <w:t xml:space="preserve">За нарушение сроков внесения части прибыли, подлежащей перечислению в бюджет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>Большая Ижора</w:t>
      </w:r>
      <w:r w:rsidR="00007516" w:rsidRPr="00D67038">
        <w:rPr>
          <w:rStyle w:val="rvts6"/>
          <w:color w:val="000000"/>
          <w:sz w:val="28"/>
          <w:szCs w:val="28"/>
        </w:rPr>
        <w:t>, применяются финансовые санкции в виде взыскания пеней в размере, предусмотренном федеральным законодательством о налогах и сборах.</w:t>
      </w:r>
    </w:p>
    <w:p w:rsidR="00007516" w:rsidRPr="00D67038" w:rsidRDefault="0068512D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6"/>
          <w:color w:val="000000"/>
          <w:sz w:val="28"/>
          <w:szCs w:val="28"/>
        </w:rPr>
        <w:t>12.</w:t>
      </w:r>
      <w:r w:rsidR="00007516" w:rsidRPr="00D67038">
        <w:rPr>
          <w:rStyle w:val="rvts6"/>
          <w:color w:val="000000"/>
          <w:sz w:val="28"/>
          <w:szCs w:val="28"/>
        </w:rPr>
        <w:t>Руководители муниципальных предприятий несут персональную ответственность за достоверность данных о результатах финансово-хозяйственной деятельности предприятия, правильность исчисления и своевременность уплаты платежей, представление отчетности.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 xml:space="preserve">13. Учет и </w:t>
      </w:r>
      <w:proofErr w:type="gramStart"/>
      <w:r w:rsidRPr="00D67038">
        <w:rPr>
          <w:rStyle w:val="rvts6"/>
          <w:color w:val="000000"/>
          <w:sz w:val="28"/>
          <w:szCs w:val="28"/>
        </w:rPr>
        <w:t>контроль за</w:t>
      </w:r>
      <w:proofErr w:type="gramEnd"/>
      <w:r w:rsidRPr="00D67038">
        <w:rPr>
          <w:rStyle w:val="rvts6"/>
          <w:color w:val="000000"/>
          <w:sz w:val="28"/>
          <w:szCs w:val="28"/>
        </w:rPr>
        <w:t xml:space="preserve"> правильностью исчисления и своевременностью уплаты платежей в бюджет </w:t>
      </w:r>
      <w:r w:rsidR="00D67038" w:rsidRPr="00D67038">
        <w:rPr>
          <w:rStyle w:val="rvts6"/>
          <w:color w:val="000000"/>
          <w:sz w:val="28"/>
          <w:szCs w:val="28"/>
        </w:rPr>
        <w:t>г.</w:t>
      </w:r>
      <w:r w:rsidR="00D67038">
        <w:rPr>
          <w:rStyle w:val="rvts6"/>
          <w:color w:val="000000"/>
          <w:sz w:val="28"/>
          <w:szCs w:val="28"/>
        </w:rPr>
        <w:t>п.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="00D67038">
        <w:rPr>
          <w:rStyle w:val="rvts6"/>
          <w:color w:val="000000"/>
          <w:sz w:val="28"/>
          <w:szCs w:val="28"/>
        </w:rPr>
        <w:t>Большая Ижора</w:t>
      </w:r>
      <w:r w:rsidR="00D67038" w:rsidRPr="00D67038">
        <w:rPr>
          <w:rStyle w:val="rvts6"/>
          <w:color w:val="000000"/>
          <w:sz w:val="28"/>
          <w:szCs w:val="28"/>
        </w:rPr>
        <w:t xml:space="preserve"> </w:t>
      </w:r>
      <w:r w:rsidRPr="00D67038">
        <w:rPr>
          <w:rStyle w:val="rvts6"/>
          <w:color w:val="000000"/>
          <w:sz w:val="28"/>
          <w:szCs w:val="28"/>
        </w:rPr>
        <w:t>осуществляет Администратор доходов.</w:t>
      </w:r>
    </w:p>
    <w:p w:rsidR="00007516" w:rsidRPr="00D67038" w:rsidRDefault="00007516" w:rsidP="00007516">
      <w:pPr>
        <w:pStyle w:val="rvps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67038">
        <w:rPr>
          <w:rStyle w:val="rvts6"/>
          <w:color w:val="000000"/>
          <w:sz w:val="28"/>
          <w:szCs w:val="28"/>
        </w:rPr>
        <w:t>14. Администратор доходов имеет право назначить аудит бухгалтерской отчетности муниципального унитарного предприятия независимым аудиторам.</w:t>
      </w:r>
    </w:p>
    <w:sectPr w:rsidR="00007516" w:rsidRPr="00D67038" w:rsidSect="00E27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516"/>
    <w:rsid w:val="00007516"/>
    <w:rsid w:val="000F0E11"/>
    <w:rsid w:val="00261963"/>
    <w:rsid w:val="00295A3F"/>
    <w:rsid w:val="003A428C"/>
    <w:rsid w:val="00437C6C"/>
    <w:rsid w:val="005C5C66"/>
    <w:rsid w:val="005D778F"/>
    <w:rsid w:val="005F49B6"/>
    <w:rsid w:val="00630ADA"/>
    <w:rsid w:val="0068512D"/>
    <w:rsid w:val="007D433C"/>
    <w:rsid w:val="008446FA"/>
    <w:rsid w:val="00852FC9"/>
    <w:rsid w:val="008666DF"/>
    <w:rsid w:val="008761F7"/>
    <w:rsid w:val="00946C7A"/>
    <w:rsid w:val="009B68F2"/>
    <w:rsid w:val="00BE1470"/>
    <w:rsid w:val="00C75FC2"/>
    <w:rsid w:val="00CF1C72"/>
    <w:rsid w:val="00D22332"/>
    <w:rsid w:val="00D67038"/>
    <w:rsid w:val="00E175BC"/>
    <w:rsid w:val="00E2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0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007516"/>
  </w:style>
  <w:style w:type="paragraph" w:customStyle="1" w:styleId="rvps3">
    <w:name w:val="rvps3"/>
    <w:basedOn w:val="a"/>
    <w:rsid w:val="0000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6">
    <w:name w:val="rvts6"/>
    <w:basedOn w:val="a0"/>
    <w:rsid w:val="00007516"/>
  </w:style>
  <w:style w:type="paragraph" w:customStyle="1" w:styleId="rvps6">
    <w:name w:val="rvps6"/>
    <w:basedOn w:val="a"/>
    <w:rsid w:val="000075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F0E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96DA69161CFEF62FB2A71B7EEDFAF37D740D485A6D504422F280B6ECF9C4487FCDF03BCA7DBFZEU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ГАРАНТЪ</dc:creator>
  <cp:lastModifiedBy>Совет</cp:lastModifiedBy>
  <cp:revision>11</cp:revision>
  <cp:lastPrinted>2019-05-07T12:25:00Z</cp:lastPrinted>
  <dcterms:created xsi:type="dcterms:W3CDTF">2019-05-06T12:48:00Z</dcterms:created>
  <dcterms:modified xsi:type="dcterms:W3CDTF">2019-05-22T12:19:00Z</dcterms:modified>
</cp:coreProperties>
</file>