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0F17DF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СОВЕТ ДЕПУТАТОВ </w:t>
      </w:r>
    </w:p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0F17DF">
        <w:rPr>
          <w:rFonts w:ascii="Times New Roman" w:hAnsi="Times New Roman" w:cs="Times New Roman"/>
          <w:b w:val="0"/>
          <w:bCs w:val="0"/>
          <w:sz w:val="32"/>
          <w:szCs w:val="32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0F17DF">
        <w:rPr>
          <w:rFonts w:ascii="Times New Roman" w:hAnsi="Times New Roman" w:cs="Times New Roman"/>
          <w:b w:val="0"/>
          <w:bCs w:val="0"/>
          <w:sz w:val="32"/>
          <w:szCs w:val="32"/>
        </w:rPr>
        <w:t>ТРЕТЬЕГО СОЗЫВА</w:t>
      </w: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F17DF">
        <w:rPr>
          <w:rFonts w:ascii="Times New Roman" w:hAnsi="Times New Roman" w:cs="Times New Roman"/>
          <w:bCs w:val="0"/>
          <w:sz w:val="24"/>
          <w:szCs w:val="24"/>
        </w:rPr>
        <w:t>РЕШЕНИЕ</w:t>
      </w: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3B7C1E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25</w:t>
      </w:r>
      <w:r w:rsidR="000F17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февраля</w:t>
      </w:r>
      <w:r w:rsidR="000F17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2015</w:t>
      </w:r>
      <w:r w:rsidR="002831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№ </w:t>
      </w:r>
      <w:r w:rsidR="005C4E5D"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bookmarkStart w:id="0" w:name="_GoBack"/>
      <w:bookmarkEnd w:id="0"/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3B7C1E" w:rsidRDefault="003B7C1E" w:rsidP="003B7C1E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внесении изменений</w:t>
      </w: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в решение Совета депутатов</w:t>
      </w:r>
    </w:p>
    <w:p w:rsidR="003B7C1E" w:rsidRDefault="003B7C1E" w:rsidP="003B7C1E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19</w:t>
      </w: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11.</w:t>
      </w: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2014</w:t>
      </w:r>
      <w:r w:rsidR="00157C17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г. 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№ 37 </w:t>
      </w: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«Об установлении земельного</w:t>
      </w:r>
    </w:p>
    <w:p w:rsidR="003B7C1E" w:rsidRPr="003B7C1E" w:rsidRDefault="003B7C1E" w:rsidP="003B7C1E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</w:pPr>
      <w:r w:rsidRPr="003B7C1E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налога на территории МО</w:t>
      </w:r>
      <w:r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Большеижорское городское</w:t>
      </w:r>
    </w:p>
    <w:p w:rsidR="003B7C1E" w:rsidRPr="003B7C1E" w:rsidRDefault="003B7C1E" w:rsidP="003B7C1E">
      <w:pPr>
        <w:shd w:val="clear" w:color="auto" w:fill="FFFFFF"/>
        <w:spacing w:line="394" w:lineRule="exact"/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</w:pPr>
      <w:r w:rsidRPr="003B7C1E"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  <w:t>на 2015г.»</w:t>
      </w:r>
    </w:p>
    <w:p w:rsidR="0028317F" w:rsidRDefault="0028317F" w:rsidP="003B7C1E">
      <w:pPr>
        <w:pStyle w:val="ConsPlusTitle0"/>
        <w:widowControl/>
        <w:tabs>
          <w:tab w:val="left" w:pos="75"/>
        </w:tabs>
        <w:ind w:left="-709"/>
        <w:rPr>
          <w:rFonts w:ascii="Times New Roman" w:hAnsi="Times New Roman" w:cs="Times New Roman"/>
          <w:sz w:val="28"/>
          <w:szCs w:val="28"/>
        </w:rPr>
      </w:pPr>
    </w:p>
    <w:p w:rsidR="003B7C1E" w:rsidRDefault="003B7C1E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ind w:left="-709" w:right="-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28317F" w:rsidRDefault="0028317F" w:rsidP="00157C17">
      <w:pPr>
        <w:ind w:left="-709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="00A743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7C17">
        <w:rPr>
          <w:rFonts w:ascii="Times New Roman" w:hAnsi="Times New Roman" w:cs="Times New Roman"/>
          <w:bCs/>
          <w:sz w:val="28"/>
          <w:szCs w:val="28"/>
        </w:rPr>
        <w:t xml:space="preserve">положениями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7C17" w:rsidRPr="00A7435D">
        <w:rPr>
          <w:rFonts w:ascii="Times New Roman" w:hAnsi="Times New Roman" w:cs="Times New Roman"/>
          <w:color w:val="000000"/>
          <w:sz w:val="28"/>
          <w:szCs w:val="28"/>
        </w:rPr>
        <w:t>Налогового кодекса РФ</w:t>
      </w:r>
      <w:r w:rsidR="00157C1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57C1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от 06 октября 2003 года    № 131-ФЗ «Об общих принципах организации местного самоуправления в Российской Федерации», Уставом  муниципального образования Большеижорское городское поселение, </w:t>
      </w:r>
      <w:r>
        <w:rPr>
          <w:rFonts w:ascii="Times New Roman" w:hAnsi="Times New Roman" w:cs="Times New Roman"/>
          <w:sz w:val="28"/>
          <w:szCs w:val="28"/>
        </w:rPr>
        <w:t>Совет депутатов МО Большеижорское городское  поселение решил:</w:t>
      </w:r>
    </w:p>
    <w:p w:rsidR="0028317F" w:rsidRDefault="0028317F" w:rsidP="0028317F">
      <w:pPr>
        <w:pStyle w:val="ConsPlusNonformat"/>
        <w:widowControl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D36521" w:rsidRDefault="00157C17" w:rsidP="00D36521">
      <w:pPr>
        <w:shd w:val="clear" w:color="auto" w:fill="FFFFFF"/>
        <w:spacing w:line="274" w:lineRule="exact"/>
        <w:ind w:firstLine="2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C17">
        <w:rPr>
          <w:rFonts w:ascii="Times New Roman" w:hAnsi="Times New Roman" w:cs="Times New Roman"/>
          <w:sz w:val="28"/>
          <w:szCs w:val="28"/>
        </w:rPr>
        <w:t>1</w:t>
      </w:r>
      <w:r w:rsidR="0028317F" w:rsidRPr="00157C1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Пункт 6</w:t>
      </w:r>
      <w:r w:rsidRPr="00157C1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36521">
        <w:rPr>
          <w:rFonts w:ascii="Times New Roman" w:hAnsi="Times New Roman" w:cs="Times New Roman"/>
          <w:color w:val="000000"/>
          <w:sz w:val="28"/>
          <w:szCs w:val="28"/>
        </w:rPr>
        <w:t xml:space="preserve">абз.3 решения Совета депутатов от 19.11.2014г. № 37 </w:t>
      </w:r>
      <w:r w:rsidRPr="00157C17">
        <w:rPr>
          <w:rFonts w:ascii="Times New Roman" w:hAnsi="Times New Roman" w:cs="Times New Roman"/>
          <w:color w:val="000000"/>
          <w:sz w:val="28"/>
          <w:szCs w:val="28"/>
        </w:rPr>
        <w:t xml:space="preserve">«Об установлении земельного налога на территории МО </w:t>
      </w:r>
      <w:r w:rsidR="00D36521">
        <w:rPr>
          <w:rFonts w:ascii="Times New Roman" w:hAnsi="Times New Roman" w:cs="Times New Roman"/>
          <w:color w:val="000000"/>
          <w:sz w:val="28"/>
          <w:szCs w:val="28"/>
        </w:rPr>
        <w:t xml:space="preserve">Большеижорское городское </w:t>
      </w:r>
      <w:r w:rsidRPr="00157C17">
        <w:rPr>
          <w:rFonts w:ascii="Times New Roman" w:hAnsi="Times New Roman" w:cs="Times New Roman"/>
          <w:color w:val="000000"/>
          <w:sz w:val="28"/>
          <w:szCs w:val="28"/>
        </w:rPr>
        <w:t>поселение МО Ломоносовский муниципальный район Ленинградской области на 2015г.» изложить в следующей редакции:</w:t>
      </w:r>
      <w:r w:rsidR="00D36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57C17" w:rsidRPr="00157C17" w:rsidRDefault="00157C17" w:rsidP="00D36521">
      <w:pPr>
        <w:shd w:val="clear" w:color="auto" w:fill="FFFFFF"/>
        <w:spacing w:line="274" w:lineRule="exact"/>
        <w:ind w:firstLine="2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C17">
        <w:rPr>
          <w:rFonts w:ascii="Times New Roman" w:hAnsi="Times New Roman" w:cs="Times New Roman"/>
          <w:color w:val="000000"/>
          <w:sz w:val="28"/>
          <w:szCs w:val="28"/>
        </w:rPr>
        <w:t>«Сумма земельного налога, подлежащего уплате налогоплательщиками – физическими лицами, не являющимися индивидуальными предпринимателями, уплачивается не позднее  01 октября года, следующего за истекшим налоговым периодом, на основе налогового уведомления».</w:t>
      </w:r>
    </w:p>
    <w:p w:rsidR="0028317F" w:rsidRDefault="0028317F" w:rsidP="00D36521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D365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 разместить на  официальном сайте МО  </w:t>
      </w:r>
      <w:r w:rsidR="00D3652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Большеижорское    городское поселение в  сети  «ИНТЕРНЕТ» </w:t>
      </w:r>
      <w:r w:rsidR="00D365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www.bizhora.ru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C6D00" w:rsidRDefault="009C6D00" w:rsidP="00D36521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Контроль за выполнением настоящего Решения возложить на главу местной администрации Г.А.Воронова</w:t>
      </w: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317F" w:rsidRDefault="0028317F" w:rsidP="0028317F">
      <w:pPr>
        <w:pStyle w:val="ConsPlusTitle0"/>
        <w:ind w:left="-709"/>
        <w:rPr>
          <w:rFonts w:ascii="Times New Roman CYR" w:hAnsi="Times New Roman CYR"/>
          <w:sz w:val="28"/>
        </w:rPr>
      </w:pPr>
    </w:p>
    <w:p w:rsidR="0028317F" w:rsidRDefault="0028317F" w:rsidP="0028317F">
      <w:pPr>
        <w:pStyle w:val="ConsPlusTitle0"/>
        <w:widowControl/>
        <w:ind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Большеижорское городское поселение                                        Бортник С.И.</w:t>
      </w:r>
    </w:p>
    <w:p w:rsidR="0028317F" w:rsidRDefault="0028317F" w:rsidP="0028317F">
      <w:pPr>
        <w:pStyle w:val="ConsPlusTitle0"/>
        <w:widowControl/>
        <w:ind w:left="360"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73DB" w:rsidRDefault="003D73DB"/>
    <w:sectPr w:rsidR="003D73DB" w:rsidSect="003D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7F"/>
    <w:rsid w:val="000F17DF"/>
    <w:rsid w:val="00157C17"/>
    <w:rsid w:val="0028317F"/>
    <w:rsid w:val="003B7C1E"/>
    <w:rsid w:val="003D73DB"/>
    <w:rsid w:val="005C4E5D"/>
    <w:rsid w:val="009C6D00"/>
    <w:rsid w:val="00A7435D"/>
    <w:rsid w:val="00D31DEB"/>
    <w:rsid w:val="00D3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</cp:lastModifiedBy>
  <cp:revision>6</cp:revision>
  <cp:lastPrinted>2015-02-25T07:08:00Z</cp:lastPrinted>
  <dcterms:created xsi:type="dcterms:W3CDTF">2015-02-25T07:05:00Z</dcterms:created>
  <dcterms:modified xsi:type="dcterms:W3CDTF">2015-03-30T11:57:00Z</dcterms:modified>
</cp:coreProperties>
</file>