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AA" w:rsidRPr="00020D59" w:rsidRDefault="0048397A" w:rsidP="0048397A">
      <w:pPr>
        <w:pStyle w:val="a3"/>
        <w:rPr>
          <w:sz w:val="28"/>
          <w:szCs w:val="28"/>
        </w:rPr>
      </w:pPr>
      <w:r w:rsidRPr="00020D59">
        <w:rPr>
          <w:sz w:val="28"/>
          <w:szCs w:val="28"/>
        </w:rPr>
        <w:t xml:space="preserve">                                               </w:t>
      </w:r>
      <w:r w:rsidR="004F6B5D" w:rsidRPr="00020D59">
        <w:rPr>
          <w:sz w:val="28"/>
          <w:szCs w:val="28"/>
        </w:rPr>
        <w:t xml:space="preserve">    </w:t>
      </w:r>
      <w:r w:rsidRPr="00020D59">
        <w:rPr>
          <w:sz w:val="28"/>
          <w:szCs w:val="28"/>
        </w:rPr>
        <w:t xml:space="preserve">Пояснительная записка </w:t>
      </w:r>
    </w:p>
    <w:tbl>
      <w:tblPr>
        <w:tblW w:w="13180" w:type="dxa"/>
        <w:tblInd w:w="-459" w:type="dxa"/>
        <w:tblLook w:val="04A0" w:firstRow="1" w:lastRow="0" w:firstColumn="1" w:lastColumn="0" w:noHBand="0" w:noVBand="1"/>
      </w:tblPr>
      <w:tblGrid>
        <w:gridCol w:w="11376"/>
        <w:gridCol w:w="222"/>
        <w:gridCol w:w="222"/>
        <w:gridCol w:w="1360"/>
      </w:tblGrid>
      <w:tr w:rsidR="00855B93" w:rsidRPr="00855B93" w:rsidTr="00020D59">
        <w:trPr>
          <w:trHeight w:val="255"/>
        </w:trPr>
        <w:tc>
          <w:tcPr>
            <w:tcW w:w="1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020D59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>К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Отчет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>у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о расходовании иных межбюджетных трансфертов, предоставляемых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55B93" w:rsidRPr="00855B93" w:rsidTr="00020D59">
        <w:trPr>
          <w:trHeight w:val="255"/>
        </w:trPr>
        <w:tc>
          <w:tcPr>
            <w:tcW w:w="13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7F" w:rsidRDefault="004F6B5D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4F6B5D">
              <w:rPr>
                <w:rFonts w:ascii="Arial CYR" w:eastAsia="Times New Roman" w:hAnsi="Arial CYR" w:cs="Arial CYR"/>
                <w:lang w:eastAsia="ru-RU"/>
              </w:rPr>
              <w:t xml:space="preserve">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муниципальных образований Ленинградской области на поддержку муниципальных образований </w:t>
            </w:r>
          </w:p>
          <w:p w:rsidR="00855B93" w:rsidRPr="00855B93" w:rsidRDefault="00487F7F" w:rsidP="00487F7F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 xml:space="preserve">  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по развитию 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общественной инфраструктуры муниципального значения</w:t>
            </w:r>
            <w:r w:rsidR="00B1448C" w:rsidRPr="00855B93">
              <w:rPr>
                <w:rFonts w:ascii="Arial CYR" w:eastAsia="Times New Roman" w:hAnsi="Arial CYR" w:cs="Arial CYR"/>
                <w:lang w:eastAsia="ru-RU"/>
              </w:rPr>
              <w:t xml:space="preserve"> в Ленинградской области</w:t>
            </w:r>
          </w:p>
        </w:tc>
      </w:tr>
      <w:tr w:rsidR="00855B93" w:rsidRPr="00855B93" w:rsidTr="00020D59">
        <w:trPr>
          <w:trHeight w:val="255"/>
        </w:trPr>
        <w:tc>
          <w:tcPr>
            <w:tcW w:w="1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020D59" w:rsidP="00624C2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 xml:space="preserve">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</w:t>
            </w:r>
            <w:r w:rsidR="00487F7F">
              <w:rPr>
                <w:rFonts w:ascii="Arial CYR" w:eastAsia="Times New Roman" w:hAnsi="Arial CYR" w:cs="Arial CYR"/>
                <w:lang w:eastAsia="ru-RU"/>
              </w:rPr>
              <w:t xml:space="preserve">  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55B93" w:rsidRPr="00855B93" w:rsidTr="00020D59">
        <w:trPr>
          <w:trHeight w:val="255"/>
        </w:trPr>
        <w:tc>
          <w:tcPr>
            <w:tcW w:w="1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Default="00855B93" w:rsidP="004F6B5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 xml:space="preserve">           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    по состоянию "01" </w:t>
            </w:r>
            <w:r w:rsidR="006E3D4E">
              <w:rPr>
                <w:rFonts w:ascii="Arial CYR" w:eastAsia="Times New Roman" w:hAnsi="Arial CYR" w:cs="Arial CYR"/>
                <w:lang w:eastAsia="ru-RU"/>
              </w:rPr>
              <w:t>апрел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я   201</w:t>
            </w:r>
            <w:r w:rsidR="006E3D4E">
              <w:rPr>
                <w:rFonts w:ascii="Arial CYR" w:eastAsia="Times New Roman" w:hAnsi="Arial CYR" w:cs="Arial CYR"/>
                <w:lang w:eastAsia="ru-RU"/>
              </w:rPr>
              <w:t>5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г.</w:t>
            </w:r>
          </w:p>
          <w:p w:rsidR="008A6428" w:rsidRPr="00855B93" w:rsidRDefault="008A6428" w:rsidP="004F6B5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8A6428" w:rsidRPr="004F2C0E" w:rsidRDefault="008A6428" w:rsidP="004F6B5D">
      <w:pPr>
        <w:pStyle w:val="a3"/>
        <w:rPr>
          <w:sz w:val="24"/>
          <w:szCs w:val="24"/>
        </w:rPr>
      </w:pPr>
      <w:r>
        <w:t xml:space="preserve">                                              </w:t>
      </w:r>
      <w:r w:rsidRPr="004F2C0E">
        <w:rPr>
          <w:sz w:val="24"/>
          <w:szCs w:val="24"/>
        </w:rPr>
        <w:t xml:space="preserve">МО </w:t>
      </w:r>
      <w:proofErr w:type="spellStart"/>
      <w:r w:rsidRPr="004F2C0E">
        <w:rPr>
          <w:sz w:val="24"/>
          <w:szCs w:val="24"/>
        </w:rPr>
        <w:t>Большеижорское</w:t>
      </w:r>
      <w:proofErr w:type="spellEnd"/>
      <w:r w:rsidRPr="004F2C0E">
        <w:rPr>
          <w:sz w:val="24"/>
          <w:szCs w:val="24"/>
        </w:rPr>
        <w:t xml:space="preserve"> городское поселение </w:t>
      </w:r>
    </w:p>
    <w:p w:rsidR="0048397A" w:rsidRDefault="0048397A" w:rsidP="004F6B5D">
      <w:pPr>
        <w:pStyle w:val="a3"/>
      </w:pPr>
      <w:r>
        <w:t xml:space="preserve">                                       </w:t>
      </w:r>
    </w:p>
    <w:p w:rsidR="00996519" w:rsidRDefault="00236C54" w:rsidP="00A168EA">
      <w:pPr>
        <w:pStyle w:val="a3"/>
      </w:pPr>
      <w:proofErr w:type="gramStart"/>
      <w:r>
        <w:t xml:space="preserve">Распоряжением Правительства  ЛО от </w:t>
      </w:r>
      <w:r w:rsidR="00D108D9">
        <w:t>02</w:t>
      </w:r>
      <w:r>
        <w:t>.03.201</w:t>
      </w:r>
      <w:r w:rsidR="00D108D9">
        <w:t>5г. №</w:t>
      </w:r>
      <w:r>
        <w:t>7</w:t>
      </w:r>
      <w:r w:rsidR="00D108D9">
        <w:t>4</w:t>
      </w:r>
      <w:r>
        <w:t xml:space="preserve">-р « О распределении </w:t>
      </w:r>
      <w:r w:rsidR="00D108D9">
        <w:t xml:space="preserve">на 2015 год </w:t>
      </w:r>
      <w:r>
        <w:t xml:space="preserve">средств на поддержку муниципальных образований </w:t>
      </w:r>
      <w:r w:rsidR="007E0755">
        <w:t xml:space="preserve">Ленинградской области по развитию </w:t>
      </w:r>
      <w:r w:rsidR="0046052C">
        <w:t xml:space="preserve">общественной инфраструктуры муниципального значения в Ленинградской области  год» администрации МО </w:t>
      </w:r>
      <w:proofErr w:type="spellStart"/>
      <w:r w:rsidR="0046052C">
        <w:t>Большеижорское</w:t>
      </w:r>
      <w:proofErr w:type="spellEnd"/>
      <w:r w:rsidR="0046052C">
        <w:t xml:space="preserve"> городское поселение выделены средства в объеме 50000</w:t>
      </w:r>
      <w:r w:rsidR="00D108D9">
        <w:t>0,00руб. для оплаты расходов на приобретение и установку детской площадки</w:t>
      </w:r>
      <w:r w:rsidR="0047310B">
        <w:t xml:space="preserve"> на территории </w:t>
      </w:r>
      <w:proofErr w:type="spellStart"/>
      <w:r w:rsidR="0047310B">
        <w:t>пос.Б.Ижора</w:t>
      </w:r>
      <w:proofErr w:type="spellEnd"/>
      <w:r w:rsidR="0046052C">
        <w:t>.</w:t>
      </w:r>
      <w:proofErr w:type="gramEnd"/>
      <w:r w:rsidR="00A168EA">
        <w:t xml:space="preserve"> Решением Совета депутатов МО </w:t>
      </w:r>
      <w:proofErr w:type="spellStart"/>
      <w:r w:rsidR="00A168EA">
        <w:t>Большеижорское</w:t>
      </w:r>
      <w:proofErr w:type="spellEnd"/>
      <w:r w:rsidR="00A168EA">
        <w:t xml:space="preserve"> городское поселение от 25.0</w:t>
      </w:r>
      <w:r w:rsidR="00D108D9">
        <w:t>3</w:t>
      </w:r>
      <w:r w:rsidR="00A168EA">
        <w:t>.201</w:t>
      </w:r>
      <w:r w:rsidR="00D108D9">
        <w:t xml:space="preserve">5 </w:t>
      </w:r>
      <w:r w:rsidR="00A168EA">
        <w:t>г №1</w:t>
      </w:r>
      <w:r w:rsidR="00D108D9">
        <w:t>2</w:t>
      </w:r>
      <w:r w:rsidR="00A168EA">
        <w:t xml:space="preserve"> внесены изменения в бюджет поселения на 201</w:t>
      </w:r>
      <w:r w:rsidR="00D108D9">
        <w:t>5</w:t>
      </w:r>
      <w:r w:rsidR="00A168EA">
        <w:t>год. Средства на 01.0</w:t>
      </w:r>
      <w:r w:rsidR="00D108D9">
        <w:t>4</w:t>
      </w:r>
      <w:r w:rsidR="00A168EA">
        <w:t>.201</w:t>
      </w:r>
      <w:r w:rsidR="00D108D9">
        <w:t>5</w:t>
      </w:r>
      <w:bookmarkStart w:id="0" w:name="_GoBack"/>
      <w:bookmarkEnd w:id="0"/>
      <w:r w:rsidR="00A168EA">
        <w:t>года не освоены по причине отсутствия финансирования.</w:t>
      </w:r>
      <w:r>
        <w:t xml:space="preserve"> </w:t>
      </w:r>
    </w:p>
    <w:p w:rsidR="00996519" w:rsidRDefault="00996519" w:rsidP="0048397A">
      <w:pPr>
        <w:pStyle w:val="a3"/>
      </w:pPr>
    </w:p>
    <w:p w:rsidR="002657A9" w:rsidRDefault="002657A9" w:rsidP="0048397A">
      <w:pPr>
        <w:pStyle w:val="a3"/>
      </w:pPr>
    </w:p>
    <w:p w:rsidR="002657A9" w:rsidRDefault="002657A9" w:rsidP="00487F7F">
      <w:pPr>
        <w:pStyle w:val="a3"/>
        <w:ind w:hanging="142"/>
      </w:pPr>
    </w:p>
    <w:p w:rsidR="00996519" w:rsidRDefault="002662E2" w:rsidP="0048397A">
      <w:pPr>
        <w:pStyle w:val="a3"/>
      </w:pPr>
      <w:r>
        <w:t xml:space="preserve">              </w:t>
      </w:r>
      <w:r w:rsidR="00996519">
        <w:t xml:space="preserve"> Глава администрации                                                       Воронов Г.А.</w:t>
      </w:r>
    </w:p>
    <w:p w:rsidR="00996519" w:rsidRDefault="00996519" w:rsidP="0048397A">
      <w:pPr>
        <w:pStyle w:val="a3"/>
      </w:pPr>
    </w:p>
    <w:p w:rsidR="004C05B7" w:rsidRDefault="002662E2" w:rsidP="0048397A">
      <w:pPr>
        <w:pStyle w:val="a3"/>
      </w:pPr>
      <w:r>
        <w:t xml:space="preserve">             </w:t>
      </w:r>
      <w:r w:rsidR="00212742">
        <w:t xml:space="preserve"> </w:t>
      </w:r>
      <w:r w:rsidR="00996519">
        <w:t xml:space="preserve">Главный бухгалтер                                                             Беляева В.П. </w:t>
      </w:r>
    </w:p>
    <w:p w:rsidR="000E6470" w:rsidRDefault="000E6470" w:rsidP="0048397A">
      <w:pPr>
        <w:pStyle w:val="a3"/>
      </w:pPr>
      <w:r>
        <w:t xml:space="preserve"> </w:t>
      </w:r>
    </w:p>
    <w:sectPr w:rsidR="000E6470" w:rsidSect="00487F7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0C"/>
    <w:rsid w:val="00020D59"/>
    <w:rsid w:val="000B5BED"/>
    <w:rsid w:val="000E6470"/>
    <w:rsid w:val="00193F64"/>
    <w:rsid w:val="00212742"/>
    <w:rsid w:val="00236C54"/>
    <w:rsid w:val="002657A9"/>
    <w:rsid w:val="002662E2"/>
    <w:rsid w:val="0046052C"/>
    <w:rsid w:val="0047310B"/>
    <w:rsid w:val="0048397A"/>
    <w:rsid w:val="00487F7F"/>
    <w:rsid w:val="004C05B7"/>
    <w:rsid w:val="004F2C0E"/>
    <w:rsid w:val="004F6B5D"/>
    <w:rsid w:val="00624C2E"/>
    <w:rsid w:val="006E3D4E"/>
    <w:rsid w:val="007E0755"/>
    <w:rsid w:val="00855B93"/>
    <w:rsid w:val="008A6428"/>
    <w:rsid w:val="009151AA"/>
    <w:rsid w:val="00996519"/>
    <w:rsid w:val="00A168EA"/>
    <w:rsid w:val="00A9107D"/>
    <w:rsid w:val="00B1448C"/>
    <w:rsid w:val="00BB260C"/>
    <w:rsid w:val="00D108D9"/>
    <w:rsid w:val="00E4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9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23</cp:revision>
  <dcterms:created xsi:type="dcterms:W3CDTF">2014-04-15T08:26:00Z</dcterms:created>
  <dcterms:modified xsi:type="dcterms:W3CDTF">2015-04-13T06:09:00Z</dcterms:modified>
</cp:coreProperties>
</file>